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35355" w14:textId="77777777" w:rsidR="006E028A" w:rsidRPr="006E028A" w:rsidRDefault="006E028A" w:rsidP="006E028A">
      <w:pPr>
        <w:spacing w:before="120" w:after="120" w:line="240" w:lineRule="auto"/>
        <w:rPr>
          <w:rFonts w:ascii="Noto Sans" w:eastAsia="Times New Roman" w:hAnsi="Noto Sans" w:cs="Noto Sans"/>
          <w:sz w:val="22"/>
          <w:lang w:val="de-DE"/>
        </w:rPr>
      </w:pPr>
      <w:bookmarkStart w:id="0" w:name="_Hlk46133219"/>
      <w:r>
        <w:rPr>
          <w:rFonts w:ascii="Noto Sans" w:eastAsia="Times New Roman" w:hAnsi="Noto Sans" w:cs="Noto Sans"/>
          <w:b/>
          <w:bCs/>
          <w:sz w:val="22"/>
          <w:lang w:val="de-DE"/>
        </w:rPr>
        <w:t>PRESSEMITTEILUNG</w:t>
      </w:r>
    </w:p>
    <w:p w14:paraId="1BB0C36A" w14:textId="77777777" w:rsidR="006E028A" w:rsidRPr="006E028A" w:rsidRDefault="006E028A" w:rsidP="006E028A">
      <w:pPr>
        <w:spacing w:before="120" w:after="120" w:line="240" w:lineRule="auto"/>
        <w:rPr>
          <w:rFonts w:ascii="Noto Sans" w:eastAsia="Times New Roman" w:hAnsi="Noto Sans" w:cs="Noto Sans"/>
          <w:b/>
          <w:bCs/>
          <w:sz w:val="28"/>
          <w:szCs w:val="28"/>
          <w:lang w:val="de-DE"/>
        </w:rPr>
      </w:pPr>
      <w:r>
        <w:rPr>
          <w:rFonts w:ascii="Noto Sans" w:eastAsia="Times New Roman" w:hAnsi="Noto Sans" w:cs="Noto Sans"/>
          <w:b/>
          <w:bCs/>
          <w:sz w:val="28"/>
          <w:szCs w:val="28"/>
          <w:lang w:val="de-DE"/>
        </w:rPr>
        <w:t xml:space="preserve">Planet Group erweitert die digitalen Wellpappendruck-Kapazitäten mit der Domino X630i Druckmaschine </w:t>
      </w:r>
    </w:p>
    <w:p w14:paraId="674583AF" w14:textId="77777777" w:rsidR="006E028A" w:rsidRPr="006E028A" w:rsidRDefault="006E028A" w:rsidP="006E028A">
      <w:pPr>
        <w:spacing w:before="120" w:after="120" w:line="240" w:lineRule="auto"/>
        <w:rPr>
          <w:rFonts w:ascii="Noto Sans" w:eastAsia="Times New Roman" w:hAnsi="Noto Sans" w:cs="Noto Sans"/>
          <w:sz w:val="22"/>
          <w:lang w:val="de-DE"/>
        </w:rPr>
      </w:pPr>
      <w:hyperlink r:id="rId6" w:history="1">
        <w:r>
          <w:rPr>
            <w:rStyle w:val="Hyperlink"/>
            <w:rFonts w:ascii="Noto Sans" w:eastAsia="Times New Roman" w:hAnsi="Noto Sans" w:cs="Noto Sans"/>
            <w:sz w:val="22"/>
            <w:lang w:val="de-DE"/>
          </w:rPr>
          <w:t>Planet Group</w:t>
        </w:r>
      </w:hyperlink>
      <w:r>
        <w:rPr>
          <w:rFonts w:ascii="Noto Sans" w:eastAsia="Times New Roman" w:hAnsi="Noto Sans" w:cs="Noto Sans"/>
          <w:sz w:val="22"/>
          <w:lang w:val="de-DE"/>
        </w:rPr>
        <w:t xml:space="preserve">, ein kanadischer Anbieter von Wellpappverpackungen und POS-Display-Lösungen, hat seine Digitaldruck-Kapazitäten mit einer Domino </w:t>
      </w:r>
      <w:r>
        <w:rPr>
          <w:rFonts w:ascii="Noto Sans" w:eastAsia="Times New Roman" w:hAnsi="Noto Sans" w:cs="Noto Sans"/>
          <w:b/>
          <w:bCs/>
          <w:sz w:val="22"/>
          <w:lang w:val="de-DE"/>
        </w:rPr>
        <w:t>X630i</w:t>
      </w:r>
      <w:r>
        <w:rPr>
          <w:rFonts w:ascii="Noto Sans" w:eastAsia="Times New Roman" w:hAnsi="Noto Sans" w:cs="Noto Sans"/>
          <w:sz w:val="22"/>
          <w:lang w:val="de-DE"/>
        </w:rPr>
        <w:t xml:space="preserve"> Digitaldruckmaschine für Wellpappe am Standort </w:t>
      </w:r>
      <w:hyperlink r:id="rId7" w:history="1">
        <w:r>
          <w:rPr>
            <w:rStyle w:val="Hyperlink"/>
            <w:rFonts w:ascii="Noto Sans" w:eastAsia="Times New Roman" w:hAnsi="Noto Sans" w:cs="Noto Sans"/>
            <w:sz w:val="22"/>
            <w:lang w:val="de-DE"/>
          </w:rPr>
          <w:t>Hughes Decorr</w:t>
        </w:r>
      </w:hyperlink>
      <w:r>
        <w:rPr>
          <w:rFonts w:ascii="Noto Sans" w:eastAsia="Times New Roman" w:hAnsi="Noto Sans" w:cs="Noto Sans"/>
          <w:sz w:val="22"/>
          <w:lang w:val="de-DE"/>
        </w:rPr>
        <w:t xml:space="preserve"> in Concord, Ontario, erweitert. </w:t>
      </w:r>
    </w:p>
    <w:p w14:paraId="70D9CA08" w14:textId="77777777" w:rsidR="006E028A" w:rsidRPr="006E028A" w:rsidRDefault="006E028A" w:rsidP="006E028A">
      <w:pPr>
        <w:spacing w:before="120" w:after="120" w:line="240" w:lineRule="auto"/>
        <w:rPr>
          <w:rFonts w:ascii="Noto Sans" w:eastAsia="Times New Roman" w:hAnsi="Noto Sans" w:cs="Noto Sans"/>
          <w:sz w:val="22"/>
          <w:lang w:val="de-DE"/>
        </w:rPr>
      </w:pPr>
      <w:r>
        <w:rPr>
          <w:rFonts w:ascii="Noto Sans" w:eastAsia="Times New Roman" w:hAnsi="Noto Sans" w:cs="Noto Sans"/>
          <w:sz w:val="22"/>
          <w:lang w:val="de-DE"/>
        </w:rPr>
        <w:t xml:space="preserve">Die Installation stärkt die Fähigkeit der Planet Group, hochwertige, vollfarbige Digitalverpackungen aus Wellpappe mit größerer Geschwindigkeit und Flexibilität zu liefern und Marken vom Konzept bis zur Produktion zu unterstützen. </w:t>
      </w:r>
    </w:p>
    <w:p w14:paraId="6E287F9A" w14:textId="40E7C123" w:rsidR="006E028A" w:rsidRPr="006E028A" w:rsidRDefault="006E028A" w:rsidP="006E028A">
      <w:pPr>
        <w:spacing w:before="120" w:after="120" w:line="240" w:lineRule="auto"/>
        <w:rPr>
          <w:rFonts w:ascii="Noto Sans" w:eastAsia="Times New Roman" w:hAnsi="Noto Sans" w:cs="Noto Sans"/>
          <w:sz w:val="22"/>
          <w:lang w:val="de-DE"/>
        </w:rPr>
      </w:pPr>
      <w:r>
        <w:rPr>
          <w:rFonts w:ascii="Noto Sans" w:eastAsia="Times New Roman" w:hAnsi="Noto Sans" w:cs="Noto Sans"/>
          <w:sz w:val="22"/>
          <w:lang w:val="de-DE"/>
        </w:rPr>
        <w:t xml:space="preserve">„Die Domino </w:t>
      </w:r>
      <w:r>
        <w:rPr>
          <w:rFonts w:ascii="Noto Sans" w:eastAsia="Times New Roman" w:hAnsi="Noto Sans" w:cs="Noto Sans"/>
          <w:b/>
          <w:bCs/>
          <w:sz w:val="22"/>
          <w:lang w:val="de-DE"/>
        </w:rPr>
        <w:t xml:space="preserve">X630i </w:t>
      </w:r>
      <w:r w:rsidR="00560CFF" w:rsidRPr="00560CFF">
        <w:rPr>
          <w:rFonts w:ascii="Noto Sans" w:eastAsia="Times New Roman" w:hAnsi="Noto Sans" w:cs="Noto Sans"/>
          <w:sz w:val="22"/>
          <w:lang w:val="de-DE"/>
        </w:rPr>
        <w:t>ermöglicht es uns,</w:t>
      </w:r>
      <w:r>
        <w:rPr>
          <w:rFonts w:ascii="Noto Sans" w:eastAsia="Times New Roman" w:hAnsi="Noto Sans" w:cs="Noto Sans"/>
          <w:sz w:val="22"/>
          <w:lang w:val="de-DE"/>
        </w:rPr>
        <w:t xml:space="preserve"> hochwertigen, vollfarbigen Digitaldruck direkt auf Wellpappe mit minimaler Rüstzeit anzubieten“, sagt Stephen Longmire, VP Sales, Hughes Decorr. „So können wir unsere Kunden dabei unterstützen, schneller zu agieren, Lagerbestände zu reduzieren und eine starke Markenkonsistenz über alle Programme hinweg zu gewährleisten.“</w:t>
      </w:r>
    </w:p>
    <w:p w14:paraId="22B429F6" w14:textId="77777777" w:rsidR="006E028A" w:rsidRPr="006E028A" w:rsidRDefault="006E028A" w:rsidP="006E028A">
      <w:pPr>
        <w:spacing w:before="120" w:after="120" w:line="240" w:lineRule="auto"/>
        <w:rPr>
          <w:rFonts w:ascii="Noto Sans" w:eastAsia="Times New Roman" w:hAnsi="Noto Sans" w:cs="Noto Sans"/>
          <w:sz w:val="22"/>
          <w:lang w:val="de-DE"/>
        </w:rPr>
      </w:pPr>
      <w:r>
        <w:rPr>
          <w:rFonts w:ascii="Noto Sans" w:eastAsia="Times New Roman" w:hAnsi="Noto Sans" w:cs="Noto Sans"/>
          <w:sz w:val="22"/>
          <w:lang w:val="de-DE"/>
        </w:rPr>
        <w:t xml:space="preserve">Planet Group sieht im Digitaldruck eine zunehmend wichtige Technologie, um auf veränderte Kundenanforderungen nach kleineren Auflagen und Versionierungen zu reagieren – etwa bei Pilotprojekten, limitierten Editionen oder händlerspezifischen Designs. Konventionelle Druckverfahren erweisen sich hierbei häufig als kostenintensiv. </w:t>
      </w:r>
    </w:p>
    <w:p w14:paraId="74BA954F" w14:textId="77777777" w:rsidR="006E028A" w:rsidRPr="006E028A" w:rsidRDefault="006E028A" w:rsidP="006E028A">
      <w:pPr>
        <w:spacing w:before="120" w:after="120" w:line="240" w:lineRule="auto"/>
        <w:rPr>
          <w:rFonts w:ascii="Noto Sans" w:eastAsia="Times New Roman" w:hAnsi="Noto Sans" w:cs="Noto Sans"/>
          <w:sz w:val="22"/>
          <w:lang w:val="de-DE"/>
        </w:rPr>
      </w:pPr>
      <w:r>
        <w:rPr>
          <w:rFonts w:ascii="Noto Sans" w:eastAsia="Times New Roman" w:hAnsi="Noto Sans" w:cs="Noto Sans"/>
          <w:sz w:val="22"/>
          <w:lang w:val="de-DE"/>
        </w:rPr>
        <w:t xml:space="preserve">Die Domino </w:t>
      </w:r>
      <w:r>
        <w:rPr>
          <w:rFonts w:ascii="Noto Sans" w:eastAsia="Times New Roman" w:hAnsi="Noto Sans" w:cs="Noto Sans"/>
          <w:b/>
          <w:bCs/>
          <w:sz w:val="22"/>
          <w:lang w:val="de-DE"/>
        </w:rPr>
        <w:t xml:space="preserve">X630i </w:t>
      </w:r>
      <w:r>
        <w:rPr>
          <w:rFonts w:ascii="Noto Sans" w:eastAsia="Times New Roman" w:hAnsi="Noto Sans" w:cs="Noto Sans"/>
          <w:sz w:val="22"/>
          <w:lang w:val="de-DE"/>
        </w:rPr>
        <w:t xml:space="preserve">wurde aufgrund ihrer schnell trocknenden, wasserbasierten Tintentechnologie, der Robustheit des Systems und des umfassenden technischen Supports ausgewählt. </w:t>
      </w:r>
    </w:p>
    <w:p w14:paraId="34FEFAD3" w14:textId="77777777" w:rsidR="006E028A" w:rsidRPr="006E028A" w:rsidRDefault="006E028A" w:rsidP="006E028A">
      <w:pPr>
        <w:spacing w:before="120" w:after="120" w:line="240" w:lineRule="auto"/>
        <w:rPr>
          <w:rFonts w:ascii="Noto Sans" w:eastAsia="Times New Roman" w:hAnsi="Noto Sans" w:cs="Noto Sans"/>
          <w:sz w:val="22"/>
          <w:lang w:val="de-DE"/>
        </w:rPr>
      </w:pPr>
      <w:r>
        <w:rPr>
          <w:rFonts w:ascii="Noto Sans" w:eastAsia="Times New Roman" w:hAnsi="Noto Sans" w:cs="Noto Sans"/>
          <w:sz w:val="22"/>
          <w:lang w:val="de-DE"/>
        </w:rPr>
        <w:t xml:space="preserve">„Für uns bedeutet die Domino </w:t>
      </w:r>
      <w:proofErr w:type="spellStart"/>
      <w:r>
        <w:rPr>
          <w:rFonts w:ascii="Noto Sans" w:eastAsia="Times New Roman" w:hAnsi="Noto Sans" w:cs="Noto Sans"/>
          <w:sz w:val="22"/>
          <w:lang w:val="de-DE"/>
        </w:rPr>
        <w:t>Difference</w:t>
      </w:r>
      <w:proofErr w:type="spellEnd"/>
      <w:r>
        <w:rPr>
          <w:rFonts w:ascii="Noto Sans" w:eastAsia="Times New Roman" w:hAnsi="Noto Sans" w:cs="Noto Sans"/>
          <w:sz w:val="22"/>
          <w:lang w:val="de-DE"/>
        </w:rPr>
        <w:t xml:space="preserve"> die Kombination aus einer robusten technischen Plattform und einer echten partnerschaftlichen Beziehung“, sagt Mike Bannerman, General Manager, Hughes Decorr. „Es geht nicht nur um die Hardware – es geht um Zusammenarbeit, Optimierung und langfristigen Erfolg.“</w:t>
      </w:r>
    </w:p>
    <w:p w14:paraId="34E945B2" w14:textId="77777777" w:rsidR="006E028A" w:rsidRPr="006E028A" w:rsidRDefault="006E028A" w:rsidP="006E028A">
      <w:pPr>
        <w:spacing w:before="120" w:after="120" w:line="240" w:lineRule="auto"/>
        <w:rPr>
          <w:rFonts w:ascii="Noto Sans" w:eastAsia="Times New Roman" w:hAnsi="Noto Sans" w:cs="Noto Sans"/>
          <w:sz w:val="22"/>
          <w:lang w:val="de-DE"/>
        </w:rPr>
      </w:pPr>
      <w:r>
        <w:rPr>
          <w:rFonts w:ascii="Noto Sans" w:eastAsia="Times New Roman" w:hAnsi="Noto Sans" w:cs="Noto Sans"/>
          <w:sz w:val="22"/>
          <w:lang w:val="de-DE"/>
        </w:rPr>
        <w:t xml:space="preserve">Mit der neuen Druckmaschine kann das Unternehmen Verpackungen ohne die typischen mit Druckplatten verbundenen Verzögerungen und Kosten produzieren und gleichzeitig eine konsistente Farbwiedergabe bei Wiederholaufträgen gewährleisten. Kürzere Rüstzeiten ermöglichen schnelles </w:t>
      </w:r>
      <w:proofErr w:type="spellStart"/>
      <w:r>
        <w:rPr>
          <w:rFonts w:ascii="Noto Sans" w:eastAsia="Times New Roman" w:hAnsi="Noto Sans" w:cs="Noto Sans"/>
          <w:sz w:val="22"/>
          <w:lang w:val="de-DE"/>
        </w:rPr>
        <w:t>Prototyping</w:t>
      </w:r>
      <w:proofErr w:type="spellEnd"/>
      <w:r>
        <w:rPr>
          <w:rFonts w:ascii="Noto Sans" w:eastAsia="Times New Roman" w:hAnsi="Noto Sans" w:cs="Noto Sans"/>
          <w:sz w:val="22"/>
          <w:lang w:val="de-DE"/>
        </w:rPr>
        <w:t xml:space="preserve">, effiziente Kleinserien sowie die zügige Abwicklung von Wiederholaufträgen – bei vergleichsweise geringem Platzbedarf. </w:t>
      </w:r>
    </w:p>
    <w:p w14:paraId="74239DB8" w14:textId="3907B7B7" w:rsidR="006E028A" w:rsidRPr="006E028A" w:rsidRDefault="006E028A" w:rsidP="006E028A">
      <w:pPr>
        <w:spacing w:before="120" w:after="120" w:line="240" w:lineRule="auto"/>
        <w:rPr>
          <w:rFonts w:ascii="Noto Sans" w:eastAsia="Times New Roman" w:hAnsi="Noto Sans" w:cs="Noto Sans"/>
          <w:sz w:val="22"/>
          <w:lang w:val="de-DE"/>
        </w:rPr>
      </w:pPr>
      <w:r>
        <w:rPr>
          <w:rFonts w:ascii="Noto Sans" w:eastAsia="Times New Roman" w:hAnsi="Noto Sans" w:cs="Noto Sans"/>
          <w:sz w:val="22"/>
          <w:lang w:val="de-DE"/>
        </w:rPr>
        <w:t xml:space="preserve">„Wir freuen uns, Planet Group beim Ausbau ihrer digitalen Wellpappendruck-Kapazitäten mit der Domino </w:t>
      </w:r>
      <w:r>
        <w:rPr>
          <w:rFonts w:ascii="Noto Sans" w:eastAsia="Times New Roman" w:hAnsi="Noto Sans" w:cs="Noto Sans"/>
          <w:b/>
          <w:bCs/>
          <w:sz w:val="22"/>
          <w:lang w:val="de-DE"/>
        </w:rPr>
        <w:t>X630i</w:t>
      </w:r>
      <w:r>
        <w:rPr>
          <w:rFonts w:ascii="Noto Sans" w:eastAsia="Times New Roman" w:hAnsi="Noto Sans" w:cs="Noto Sans"/>
          <w:sz w:val="22"/>
          <w:lang w:val="de-DE"/>
        </w:rPr>
        <w:t xml:space="preserve"> zu unterstützen. Der Fokus auf Agilität, kurze Time-</w:t>
      </w:r>
      <w:proofErr w:type="spellStart"/>
      <w:r>
        <w:rPr>
          <w:rFonts w:ascii="Noto Sans" w:eastAsia="Times New Roman" w:hAnsi="Noto Sans" w:cs="Noto Sans"/>
          <w:sz w:val="22"/>
          <w:lang w:val="de-DE"/>
        </w:rPr>
        <w:t>to</w:t>
      </w:r>
      <w:proofErr w:type="spellEnd"/>
      <w:r>
        <w:rPr>
          <w:rFonts w:ascii="Noto Sans" w:eastAsia="Times New Roman" w:hAnsi="Noto Sans" w:cs="Noto Sans"/>
          <w:sz w:val="22"/>
          <w:lang w:val="de-DE"/>
        </w:rPr>
        <w:t xml:space="preserve">-Market und aufmerksamkeitsstarke Retail-Lösungen passt ideal zu dem, wofür die X630i entwickelt wurde“, erklärt Mike Barry, DP Commercial </w:t>
      </w:r>
      <w:proofErr w:type="spellStart"/>
      <w:r>
        <w:rPr>
          <w:rFonts w:ascii="Noto Sans" w:eastAsia="Times New Roman" w:hAnsi="Noto Sans" w:cs="Noto Sans"/>
          <w:sz w:val="22"/>
          <w:lang w:val="de-DE"/>
        </w:rPr>
        <w:t>Director</w:t>
      </w:r>
      <w:proofErr w:type="spellEnd"/>
      <w:r>
        <w:rPr>
          <w:rFonts w:ascii="Noto Sans" w:eastAsia="Times New Roman" w:hAnsi="Noto Sans" w:cs="Noto Sans"/>
          <w:sz w:val="22"/>
          <w:lang w:val="de-DE"/>
        </w:rPr>
        <w:t xml:space="preserve"> North </w:t>
      </w:r>
      <w:proofErr w:type="spellStart"/>
      <w:r>
        <w:rPr>
          <w:rFonts w:ascii="Noto Sans" w:eastAsia="Times New Roman" w:hAnsi="Noto Sans" w:cs="Noto Sans"/>
          <w:sz w:val="22"/>
          <w:lang w:val="de-DE"/>
        </w:rPr>
        <w:t>America</w:t>
      </w:r>
      <w:proofErr w:type="spellEnd"/>
      <w:r w:rsidR="00560CFF">
        <w:rPr>
          <w:rFonts w:ascii="Noto Sans" w:eastAsia="Times New Roman" w:hAnsi="Noto Sans" w:cs="Noto Sans"/>
          <w:sz w:val="22"/>
          <w:lang w:val="de-DE"/>
        </w:rPr>
        <w:t>,</w:t>
      </w:r>
      <w:r>
        <w:rPr>
          <w:rFonts w:ascii="Noto Sans" w:eastAsia="Times New Roman" w:hAnsi="Noto Sans" w:cs="Noto Sans"/>
          <w:sz w:val="22"/>
          <w:lang w:val="de-DE"/>
        </w:rPr>
        <w:t xml:space="preserve"> </w:t>
      </w:r>
      <w:r>
        <w:rPr>
          <w:rFonts w:ascii="Noto Sans" w:eastAsia="Times New Roman" w:hAnsi="Noto Sans" w:cs="Noto Sans"/>
          <w:sz w:val="22"/>
          <w:lang w:val="de-DE"/>
        </w:rPr>
        <w:lastRenderedPageBreak/>
        <w:t>Domino. „Diese Installation zeigt, wie Marken und Verarbeiter im Wellpappendruck neue Maßstäbe an Flexibilität erreichen können – vom Prototyp bis zur Serienproduktion.“ „Diese Installation zeigt, wie Marken und Verarbeiter im Wellpappendruck neue Maßstäbe an Flexibilität erreichen können – vom Prototyp bis zur Serienproduktion.“</w:t>
      </w:r>
    </w:p>
    <w:p w14:paraId="156696CE" w14:textId="4BD09EE4" w:rsidR="006E028A" w:rsidRPr="006E028A" w:rsidRDefault="006E028A" w:rsidP="006E028A">
      <w:pPr>
        <w:spacing w:before="120" w:after="120" w:line="240" w:lineRule="auto"/>
        <w:rPr>
          <w:rFonts w:ascii="Noto Sans" w:eastAsia="Times New Roman" w:hAnsi="Noto Sans" w:cs="Noto Sans"/>
          <w:bCs/>
          <w:sz w:val="22"/>
          <w:lang w:val="de-DE"/>
        </w:rPr>
      </w:pPr>
      <w:r>
        <w:rPr>
          <w:rFonts w:ascii="Noto Sans" w:eastAsia="Times New Roman" w:hAnsi="Noto Sans" w:cs="Noto Sans"/>
          <w:sz w:val="22"/>
          <w:lang w:val="de-DE"/>
        </w:rPr>
        <w:t xml:space="preserve">Weitere Informationen zu den Vorteilen des digitalen Wellpappendrucks mit Domino, einschließlich der </w:t>
      </w:r>
      <w:r>
        <w:rPr>
          <w:rFonts w:ascii="Noto Sans" w:eastAsia="Times New Roman" w:hAnsi="Noto Sans" w:cs="Noto Sans"/>
          <w:b/>
          <w:bCs/>
          <w:sz w:val="22"/>
          <w:lang w:val="de-DE"/>
        </w:rPr>
        <w:t>X630i</w:t>
      </w:r>
      <w:r>
        <w:rPr>
          <w:rFonts w:ascii="Noto Sans" w:eastAsia="Times New Roman" w:hAnsi="Noto Sans" w:cs="Noto Sans"/>
          <w:sz w:val="22"/>
          <w:lang w:val="de-DE"/>
        </w:rPr>
        <w:t xml:space="preserve">, finden Sie </w:t>
      </w:r>
      <w:hyperlink r:id="rId8" w:history="1">
        <w:r>
          <w:rPr>
            <w:rStyle w:val="Hyperlink"/>
            <w:rFonts w:ascii="Noto Sans" w:hAnsi="Noto Sans" w:cs="Noto Sans"/>
            <w:sz w:val="22"/>
            <w:lang w:val="de-DE"/>
          </w:rPr>
          <w:t>hier</w:t>
        </w:r>
      </w:hyperlink>
      <w:r>
        <w:rPr>
          <w:rFonts w:ascii="Noto Sans" w:eastAsia="Times New Roman" w:hAnsi="Noto Sans" w:cs="Noto Sans"/>
          <w:sz w:val="22"/>
          <w:lang w:val="de-DE"/>
        </w:rPr>
        <w:t>.</w:t>
      </w:r>
    </w:p>
    <w:p w14:paraId="02440ADA" w14:textId="77777777" w:rsidR="001F4A67" w:rsidRDefault="001F4A67" w:rsidP="00B15DBB">
      <w:pPr>
        <w:spacing w:line="240" w:lineRule="auto"/>
        <w:rPr>
          <w:rFonts w:ascii="Noto Sans" w:eastAsia="Gill Sans" w:hAnsi="Noto Sans" w:cs="Noto Sans"/>
          <w:b/>
          <w:szCs w:val="18"/>
          <w:lang w:val="de-DE"/>
        </w:rPr>
      </w:pPr>
      <w:r w:rsidRPr="001F4A67">
        <w:rPr>
          <w:rFonts w:ascii="Noto Sans" w:hAnsi="Noto Sans" w:cs="Noto Sans"/>
          <w:szCs w:val="18"/>
          <w:lang w:val="de-DE"/>
        </w:rPr>
        <w:br/>
      </w:r>
      <w:r w:rsidRPr="001F4A67">
        <w:rPr>
          <w:rFonts w:ascii="Noto Sans" w:eastAsia="Gill Sans" w:hAnsi="Noto Sans" w:cs="Noto Sans"/>
          <w:b/>
          <w:szCs w:val="18"/>
          <w:lang w:val="de-DE"/>
        </w:rPr>
        <w:t>———</w:t>
      </w:r>
    </w:p>
    <w:p w14:paraId="07610805" w14:textId="644D67E5" w:rsidR="005524DB" w:rsidRPr="001F4A67" w:rsidRDefault="001F4A67" w:rsidP="00B15DBB">
      <w:pPr>
        <w:spacing w:line="240" w:lineRule="auto"/>
        <w:rPr>
          <w:rFonts w:ascii="Noto Sans" w:hAnsi="Noto Sans" w:cs="Noto Sans"/>
          <w:sz w:val="20"/>
          <w:szCs w:val="20"/>
          <w:lang w:val="de-DE"/>
        </w:rPr>
      </w:pPr>
      <w:r>
        <w:rPr>
          <w:rFonts w:ascii="Noto Sans" w:eastAsia="Gill Sans" w:hAnsi="Noto Sans" w:cs="Noto Sans"/>
          <w:b/>
          <w:szCs w:val="18"/>
          <w:lang w:val="de-DE"/>
        </w:rPr>
        <w:br/>
      </w:r>
      <w:r w:rsidR="00CF6D5D" w:rsidRPr="00CF6D5D">
        <w:rPr>
          <w:rFonts w:ascii="Noto Sans" w:eastAsia="Gill Sans" w:hAnsi="Noto Sans" w:cs="Noto Sans"/>
          <w:b/>
          <w:szCs w:val="18"/>
          <w:lang w:val="de-DE"/>
        </w:rPr>
        <w:t>Haftungsausschlüsse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Tinten</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Die in diesem Dokument enthaltenen Informationen sind nicht als Ersatz für geeignete Tests für Ihre spezifische Nutzung und Umstände gedacht. Weder Domino UK Limited noch eines der Unternehmen der Domino-Gruppe haftet in irgendeiner Weise für das Vertrauen, das Sie in dieses Dokument hinsichtlich der Eignung einer bestimmten Tinte für Ihre Anwendung setzen. Dieses Dokument ist kein Bestandteil der allgemeinen Geschäftsbedingungen zwischen Ihnen und Domino, rechtliche Haftungsausschlüsse v.1.0 Februar 2018 und die Allgemeinen Geschäftsbedingungen von Domino gelten für jeden Kauf von Produkten durch Sie.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Allgemeines</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 xml:space="preserve">Die in dieser Pressemitteilung enthaltenen Informationen gelten zum Zeitpunkt der Veröffentlichung durch Domino als wahr und korrekt, Änderungen der Umstände nach dem Zeitpunkt der Veröffentlichung können die Genauigkeit der Informationen beeinträchtigen. Alle leistungsbezogene Zahlen und Ansprüche, die in diesem Dokument zitiert werden, wurden unter spezifischen Bedingungen erlangt und </w:t>
      </w:r>
      <w:r w:rsidR="00774DE8">
        <w:rPr>
          <w:rFonts w:ascii="Noto Sans" w:eastAsia="Gill Sans" w:hAnsi="Noto Sans" w:cs="Noto Sans"/>
          <w:bCs/>
          <w:szCs w:val="18"/>
          <w:lang w:val="de-DE"/>
        </w:rPr>
        <w:t>können</w:t>
      </w:r>
      <w:r w:rsidR="00CF6D5D" w:rsidRPr="00CF6D5D">
        <w:rPr>
          <w:rFonts w:ascii="Noto Sans" w:eastAsia="Gill Sans" w:hAnsi="Noto Sans" w:cs="Noto Sans"/>
          <w:bCs/>
          <w:szCs w:val="18"/>
          <w:lang w:val="de-DE"/>
        </w:rPr>
        <w:t xml:space="preserve"> nur unter ähnlichen Bedingungen reproduziert werden. Für spezifische Produktdetails sollten Sie Ihren Domino-Verkaufsberater kontaktieren. Dieses Dokument ist kein Bestandteil von Bedingungen und Konditionen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 xml:space="preserve">Bilder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Bilder können optionale Extras oder Upgrades enthalten. Die Druckqualität kann je nach Verbrauchsmaterialien, Drucker, Substraten und anderen Faktoren variieren. Bilder und Fotografien sind kein Bestandteil von </w:t>
      </w:r>
      <w:r w:rsidR="00774DE8">
        <w:rPr>
          <w:rFonts w:ascii="Noto Sans" w:eastAsia="Gill Sans" w:hAnsi="Noto Sans" w:cs="Noto Sans"/>
          <w:bCs/>
          <w:szCs w:val="18"/>
          <w:lang w:val="de-DE"/>
        </w:rPr>
        <w:t>Verkaufsb</w:t>
      </w:r>
      <w:r w:rsidR="00CF6D5D" w:rsidRPr="00CF6D5D">
        <w:rPr>
          <w:rFonts w:ascii="Noto Sans" w:eastAsia="Gill Sans" w:hAnsi="Noto Sans" w:cs="Noto Sans"/>
          <w:bCs/>
          <w:szCs w:val="18"/>
          <w:lang w:val="de-DE"/>
        </w:rPr>
        <w:t xml:space="preserve">edingungen und Konditionen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Hinweise für Redakteure:</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Über Domino</w:t>
      </w:r>
      <w:r>
        <w:rPr>
          <w:rFonts w:ascii="Noto Sans" w:eastAsia="Gill Sans" w:hAnsi="Noto Sans" w:cs="Noto Sans"/>
          <w:b/>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Digital Printing Solutions ist ein Geschäftsbereich von Domino Printing Sciences. Das 1978 gegründete Unternehmen hat sich weltweit einen Namen in der Entwicklung und Herstellung digitaler Inkjet-Drucktechnologien sowie mit seinen weltweiten Aftermarket-Produkten und seinem Kundenservice gemacht. Zu den Dienstleistungen für den </w:t>
      </w:r>
      <w:r w:rsidR="00774DE8">
        <w:rPr>
          <w:rFonts w:ascii="Noto Sans" w:eastAsia="Gill Sans" w:hAnsi="Noto Sans" w:cs="Noto Sans"/>
          <w:bCs/>
          <w:szCs w:val="18"/>
          <w:lang w:val="de-DE"/>
        </w:rPr>
        <w:t>kommerziellen D</w:t>
      </w:r>
      <w:r w:rsidR="00CF6D5D" w:rsidRPr="00CF6D5D">
        <w:rPr>
          <w:rFonts w:ascii="Noto Sans" w:eastAsia="Gill Sans" w:hAnsi="Noto Sans" w:cs="Noto Sans"/>
          <w:bCs/>
          <w:szCs w:val="18"/>
          <w:lang w:val="de-DE"/>
        </w:rPr>
        <w:t>ruck gehören digitale Inkjet-Drucker und Steuerungssysteme, die Lösungen für ein umfassendes Spektrum an Etiketten-, Wellpappen- und variablen Druckanwendungen bieten.</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Alle Drucker von Domino erfüllen die hohen Geschwindigkeits- und Qualitätsanforderungen im </w:t>
      </w:r>
      <w:r w:rsidR="00774DE8">
        <w:rPr>
          <w:rFonts w:ascii="Noto Sans" w:eastAsia="Gill Sans" w:hAnsi="Noto Sans" w:cs="Noto Sans"/>
          <w:bCs/>
          <w:szCs w:val="18"/>
          <w:lang w:val="de-DE"/>
        </w:rPr>
        <w:t>kommerziellen Druck</w:t>
      </w:r>
      <w:r w:rsidR="00CF6D5D" w:rsidRPr="00CF6D5D">
        <w:rPr>
          <w:rFonts w:ascii="Noto Sans" w:eastAsia="Gill Sans" w:hAnsi="Noto Sans" w:cs="Noto Sans"/>
          <w:bCs/>
          <w:szCs w:val="18"/>
          <w:lang w:val="de-DE"/>
        </w:rPr>
        <w:t xml:space="preserve"> und eröffnen neue Möglichkeiten für zahlreiche Branchen, darunter Etiketten-, </w:t>
      </w:r>
      <w:r w:rsidR="00CF6D5D" w:rsidRPr="00CF6D5D">
        <w:rPr>
          <w:rFonts w:ascii="Noto Sans" w:eastAsia="Gill Sans" w:hAnsi="Noto Sans" w:cs="Noto Sans"/>
          <w:bCs/>
          <w:szCs w:val="18"/>
          <w:lang w:val="de-DE"/>
        </w:rPr>
        <w:lastRenderedPageBreak/>
        <w:t>Wellpappen-, Publikations- und Sicherheitsdruck, Transaktions- und Verpackungsverarbeitung, Plastikkarten, Tickets, Spielkarten und Formulare sowie Direktwerbung und Post.</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beschäftigt weltweit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 xml:space="preserve">3.000 Mitarbeiter und vertreibt seine Produkte über ein globales Netzwerk von 29 Niederlassungen und </w:t>
      </w:r>
      <w:r w:rsidR="00774DE8">
        <w:rPr>
          <w:rFonts w:ascii="Noto Sans" w:eastAsia="Gill Sans" w:hAnsi="Noto Sans" w:cs="Noto Sans"/>
          <w:bCs/>
          <w:szCs w:val="18"/>
          <w:lang w:val="de-DE"/>
        </w:rPr>
        <w:t>mehr als</w:t>
      </w:r>
      <w:r w:rsidR="00CF6D5D" w:rsidRPr="00CF6D5D">
        <w:rPr>
          <w:rFonts w:ascii="Noto Sans" w:eastAsia="Gill Sans" w:hAnsi="Noto Sans" w:cs="Noto Sans"/>
          <w:bCs/>
          <w:szCs w:val="18"/>
          <w:lang w:val="de-DE"/>
        </w:rPr>
        <w:t xml:space="preserve"> 200 </w:t>
      </w:r>
      <w:r w:rsidR="00774DE8">
        <w:rPr>
          <w:rFonts w:ascii="Noto Sans" w:eastAsia="Gill Sans" w:hAnsi="Noto Sans" w:cs="Noto Sans"/>
          <w:bCs/>
          <w:szCs w:val="18"/>
          <w:lang w:val="de-DE"/>
        </w:rPr>
        <w:t>Vertriebspartnern</w:t>
      </w:r>
      <w:r w:rsidR="00CF6D5D" w:rsidRPr="00CF6D5D">
        <w:rPr>
          <w:rFonts w:ascii="Noto Sans" w:eastAsia="Gill Sans" w:hAnsi="Noto Sans" w:cs="Noto Sans"/>
          <w:bCs/>
          <w:szCs w:val="18"/>
          <w:lang w:val="de-DE"/>
        </w:rPr>
        <w:t xml:space="preserve"> in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120 Länder. Domino verfügt über Produktions</w:t>
      </w:r>
      <w:r w:rsidR="00774DE8">
        <w:rPr>
          <w:rFonts w:ascii="Noto Sans" w:eastAsia="Gill Sans" w:hAnsi="Noto Sans" w:cs="Noto Sans"/>
          <w:bCs/>
          <w:szCs w:val="18"/>
          <w:lang w:val="de-DE"/>
        </w:rPr>
        <w:t>standorte</w:t>
      </w:r>
      <w:r w:rsidR="00CF6D5D" w:rsidRPr="00CF6D5D">
        <w:rPr>
          <w:rFonts w:ascii="Noto Sans" w:eastAsia="Gill Sans" w:hAnsi="Noto Sans" w:cs="Noto Sans"/>
          <w:bCs/>
          <w:szCs w:val="18"/>
          <w:lang w:val="de-DE"/>
        </w:rPr>
        <w:t xml:space="preserve"> in </w:t>
      </w:r>
      <w:r w:rsidR="00774DE8" w:rsidRPr="00CF6D5D">
        <w:rPr>
          <w:rFonts w:ascii="Noto Sans" w:eastAsia="Gill Sans" w:hAnsi="Noto Sans" w:cs="Noto Sans"/>
          <w:bCs/>
          <w:szCs w:val="18"/>
          <w:lang w:val="de-DE"/>
        </w:rPr>
        <w:t>Großbritannien</w:t>
      </w:r>
      <w:r w:rsidR="00774DE8">
        <w:rPr>
          <w:rFonts w:ascii="Noto Sans" w:eastAsia="Gill Sans" w:hAnsi="Noto Sans" w:cs="Noto Sans"/>
          <w:bCs/>
          <w:szCs w:val="18"/>
          <w:lang w:val="de-DE"/>
        </w:rPr>
        <w:t>,</w:t>
      </w:r>
      <w:r w:rsidR="00774DE8" w:rsidRPr="00CF6D5D">
        <w:rPr>
          <w:rFonts w:ascii="Noto Sans" w:eastAsia="Gill Sans" w:hAnsi="Noto Sans" w:cs="Noto Sans"/>
          <w:bCs/>
          <w:szCs w:val="18"/>
          <w:lang w:val="de-DE"/>
        </w:rPr>
        <w:t xml:space="preserve"> </w:t>
      </w:r>
      <w:r w:rsidR="00CF6D5D" w:rsidRPr="00CF6D5D">
        <w:rPr>
          <w:rFonts w:ascii="Noto Sans" w:eastAsia="Gill Sans" w:hAnsi="Noto Sans" w:cs="Noto Sans"/>
          <w:bCs/>
          <w:szCs w:val="18"/>
          <w:lang w:val="de-DE"/>
        </w:rPr>
        <w:t>China, Deutschland, Indien, Schweden, der Schweiz, und den USA.</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wurde am 11. Juni 2015 </w:t>
      </w:r>
      <w:r w:rsidR="00774DE8">
        <w:rPr>
          <w:rFonts w:ascii="Noto Sans" w:eastAsia="Gill Sans" w:hAnsi="Noto Sans" w:cs="Noto Sans"/>
          <w:bCs/>
          <w:szCs w:val="18"/>
          <w:lang w:val="de-DE"/>
        </w:rPr>
        <w:t>ein</w:t>
      </w:r>
      <w:r w:rsidR="00CF6D5D" w:rsidRPr="00CF6D5D">
        <w:rPr>
          <w:rFonts w:ascii="Noto Sans" w:eastAsia="Gill Sans" w:hAnsi="Noto Sans" w:cs="Noto Sans"/>
          <w:bCs/>
          <w:szCs w:val="18"/>
          <w:lang w:val="de-DE"/>
        </w:rPr>
        <w:t xml:space="preserve"> eigenständige</w:t>
      </w:r>
      <w:r w:rsidR="00774DE8">
        <w:rPr>
          <w:rFonts w:ascii="Noto Sans" w:eastAsia="Gill Sans" w:hAnsi="Noto Sans" w:cs="Noto Sans"/>
          <w:bCs/>
          <w:szCs w:val="18"/>
          <w:lang w:val="de-DE"/>
        </w:rPr>
        <w:t>r Unternehmensbereich</w:t>
      </w:r>
      <w:r w:rsidR="00CF6D5D" w:rsidRPr="00CF6D5D">
        <w:rPr>
          <w:rFonts w:ascii="Noto Sans" w:eastAsia="Gill Sans" w:hAnsi="Noto Sans" w:cs="Noto Sans"/>
          <w:bCs/>
          <w:szCs w:val="18"/>
          <w:lang w:val="de-DE"/>
        </w:rPr>
        <w:t xml:space="preserve"> </w:t>
      </w:r>
      <w:r w:rsidR="00774DE8">
        <w:rPr>
          <w:rFonts w:ascii="Noto Sans" w:eastAsia="Gill Sans" w:hAnsi="Noto Sans" w:cs="Noto Sans"/>
          <w:bCs/>
          <w:szCs w:val="18"/>
          <w:lang w:val="de-DE"/>
        </w:rPr>
        <w:t>von</w:t>
      </w:r>
      <w:r w:rsidR="00CF6D5D" w:rsidRPr="00CF6D5D">
        <w:rPr>
          <w:rFonts w:ascii="Noto Sans" w:eastAsia="Gill Sans" w:hAnsi="Noto Sans" w:cs="Noto Sans"/>
          <w:bCs/>
          <w:szCs w:val="18"/>
          <w:lang w:val="de-DE"/>
        </w:rPr>
        <w:t xml:space="preserve"> Brother Industries.</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Weitere Informationen zu Domino finden Sie unter www.domino-printing.com.</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Für weitere Informationen wenden Sie sich bitte an:</w:t>
      </w:r>
      <w:r>
        <w:rPr>
          <w:rFonts w:ascii="Noto Sans" w:eastAsia="Gill Sans" w:hAnsi="Noto Sans" w:cs="Noto Sans"/>
          <w:b/>
          <w:szCs w:val="18"/>
          <w:lang w:val="de-DE"/>
        </w:rPr>
        <w:br/>
      </w:r>
      <w:bookmarkStart w:id="1" w:name="_Hlk61949672"/>
      <w:r w:rsidR="00240801" w:rsidRPr="001F4A67">
        <w:rPr>
          <w:rFonts w:ascii="Noto Sans" w:hAnsi="Noto Sans" w:cs="Noto Sans"/>
          <w:szCs w:val="18"/>
          <w:lang w:val="de-DE"/>
        </w:rPr>
        <w:br/>
        <w:t>Kathrin Farr</w:t>
      </w:r>
      <w:r w:rsidR="00240801" w:rsidRPr="001F4A67">
        <w:rPr>
          <w:rFonts w:ascii="Noto Sans" w:hAnsi="Noto Sans" w:cs="Noto Sans"/>
          <w:szCs w:val="18"/>
          <w:lang w:val="de-DE"/>
        </w:rPr>
        <w:br/>
        <w:t xml:space="preserve">Content Executive and </w:t>
      </w:r>
      <w:proofErr w:type="spellStart"/>
      <w:r w:rsidR="00240801" w:rsidRPr="001F4A67">
        <w:rPr>
          <w:rFonts w:ascii="Noto Sans" w:hAnsi="Noto Sans" w:cs="Noto Sans"/>
          <w:szCs w:val="18"/>
          <w:lang w:val="de-DE"/>
        </w:rPr>
        <w:t>Copywriter</w:t>
      </w:r>
      <w:proofErr w:type="spellEnd"/>
      <w:r w:rsidR="00240801" w:rsidRPr="001F4A67">
        <w:rPr>
          <w:rFonts w:ascii="Noto Sans" w:hAnsi="Noto Sans" w:cs="Noto Sans"/>
          <w:szCs w:val="18"/>
          <w:lang w:val="de-DE"/>
        </w:rPr>
        <w:t xml:space="preserve">  </w:t>
      </w:r>
      <w:r w:rsidR="00240801" w:rsidRPr="001F4A67">
        <w:rPr>
          <w:rFonts w:ascii="Noto Sans" w:hAnsi="Noto Sans" w:cs="Noto Sans"/>
          <w:szCs w:val="18"/>
          <w:lang w:val="de-DE"/>
        </w:rPr>
        <w:br/>
        <w:t>Domino Printing Sciences</w:t>
      </w:r>
      <w:r w:rsidR="00240801" w:rsidRPr="001F4A67">
        <w:rPr>
          <w:rFonts w:ascii="Noto Sans" w:hAnsi="Noto Sans" w:cs="Noto Sans"/>
          <w:szCs w:val="18"/>
          <w:lang w:val="de-DE"/>
        </w:rPr>
        <w:br/>
        <w:t>Tel: +44 (0) 1954 782551</w:t>
      </w:r>
      <w:r w:rsidR="00240801" w:rsidRPr="001F4A67">
        <w:rPr>
          <w:rFonts w:ascii="Noto Sans" w:hAnsi="Noto Sans" w:cs="Noto Sans"/>
          <w:szCs w:val="18"/>
          <w:lang w:val="de-DE"/>
        </w:rPr>
        <w:br/>
      </w:r>
      <w:hyperlink r:id="rId9" w:history="1">
        <w:r w:rsidR="00240801" w:rsidRPr="001F4A67">
          <w:rPr>
            <w:rStyle w:val="Hyperlink"/>
            <w:rFonts w:ascii="Noto Sans" w:hAnsi="Noto Sans" w:cs="Noto Sans"/>
            <w:szCs w:val="18"/>
            <w:lang w:val="de-DE"/>
          </w:rPr>
          <w:t>Kathrin.Farr@domino-uk.com</w:t>
        </w:r>
      </w:hyperlink>
      <w:r w:rsidR="00240801" w:rsidRPr="001F4A67">
        <w:rPr>
          <w:rFonts w:ascii="Noto Sans" w:hAnsi="Noto Sans" w:cs="Noto Sans"/>
          <w:szCs w:val="18"/>
          <w:lang w:val="de-DE"/>
        </w:rPr>
        <w:t xml:space="preserve"> </w:t>
      </w:r>
      <w:r w:rsidR="00240801" w:rsidRPr="001F4A67">
        <w:rPr>
          <w:rFonts w:ascii="Noto Sans" w:hAnsi="Noto Sans" w:cs="Noto Sans"/>
          <w:szCs w:val="18"/>
          <w:lang w:val="de-DE"/>
        </w:rPr>
        <w:br/>
      </w:r>
      <w:bookmarkEnd w:id="0"/>
      <w:bookmarkEnd w:id="1"/>
      <w:r w:rsidR="00240801" w:rsidRPr="001F4A67">
        <w:rPr>
          <w:rFonts w:ascii="Noto Sans" w:hAnsi="Noto Sans" w:cs="Noto Sans"/>
          <w:szCs w:val="18"/>
          <w:lang w:val="de-DE"/>
        </w:rPr>
        <w:br/>
      </w:r>
      <w:r w:rsidR="00F67E02" w:rsidRPr="001F4A67">
        <w:rPr>
          <w:rFonts w:ascii="Noto Sans" w:hAnsi="Noto Sans" w:cs="Noto Sans"/>
          <w:szCs w:val="18"/>
          <w:lang w:val="de-DE"/>
        </w:rPr>
        <w:t xml:space="preserve">Alex Challinor </w:t>
      </w:r>
      <w:r w:rsidR="00F67E02" w:rsidRPr="001F4A67">
        <w:rPr>
          <w:rFonts w:ascii="Noto Sans" w:hAnsi="Noto Sans" w:cs="Noto Sans"/>
          <w:szCs w:val="18"/>
          <w:lang w:val="de-DE"/>
        </w:rPr>
        <w:br/>
        <w:t xml:space="preserve">PR and Content Manager </w:t>
      </w:r>
      <w:r w:rsidR="00F67E02" w:rsidRPr="001F4A67">
        <w:rPr>
          <w:rFonts w:ascii="Noto Sans" w:hAnsi="Noto Sans" w:cs="Noto Sans"/>
          <w:szCs w:val="18"/>
          <w:lang w:val="de-DE"/>
        </w:rPr>
        <w:br/>
        <w:t xml:space="preserve">Domino Printing Sciences </w:t>
      </w:r>
      <w:r w:rsidR="00F67E02" w:rsidRPr="001F4A67">
        <w:rPr>
          <w:rFonts w:ascii="Noto Sans" w:hAnsi="Noto Sans" w:cs="Noto Sans"/>
          <w:szCs w:val="18"/>
          <w:lang w:val="de-DE"/>
        </w:rPr>
        <w:br/>
        <w:t xml:space="preserve">Tel. : +44 (0) </w:t>
      </w:r>
      <w:hyperlink r:id="rId10" w:history="1">
        <w:r w:rsidR="00F67E02" w:rsidRPr="001F4A67">
          <w:rPr>
            <w:rFonts w:ascii="Noto Sans" w:hAnsi="Noto Sans" w:cs="Noto Sans"/>
            <w:szCs w:val="18"/>
            <w:lang w:val="de-DE"/>
          </w:rPr>
          <w:t>1954 782 551</w:t>
        </w:r>
      </w:hyperlink>
      <w:r w:rsidR="00F67E02" w:rsidRPr="001F4A67">
        <w:rPr>
          <w:rFonts w:ascii="Noto Sans" w:hAnsi="Noto Sans" w:cs="Noto Sans"/>
          <w:szCs w:val="18"/>
          <w:lang w:val="de-DE"/>
        </w:rPr>
        <w:br/>
      </w:r>
      <w:hyperlink r:id="rId11" w:history="1">
        <w:r w:rsidR="00F67E02" w:rsidRPr="001F4A67">
          <w:rPr>
            <w:rStyle w:val="Hyperlink"/>
            <w:rFonts w:ascii="Noto Sans" w:hAnsi="Noto Sans" w:cs="Noto Sans"/>
            <w:szCs w:val="18"/>
            <w:lang w:val="de-DE"/>
          </w:rPr>
          <w:t>Alex.Challinor@domino-uk.com</w:t>
        </w:r>
      </w:hyperlink>
      <w:r w:rsidR="00F67E02" w:rsidRPr="001F4A67">
        <w:rPr>
          <w:rFonts w:ascii="Noto Sans" w:hAnsi="Noto Sans" w:cs="Noto Sans"/>
          <w:szCs w:val="18"/>
          <w:lang w:val="de-DE"/>
        </w:rPr>
        <w:t xml:space="preserve"> </w:t>
      </w:r>
      <w:r w:rsidR="00F67E02" w:rsidRPr="001F4A67">
        <w:rPr>
          <w:rFonts w:ascii="Noto Sans" w:hAnsi="Noto Sans" w:cs="Noto Sans"/>
          <w:szCs w:val="18"/>
          <w:lang w:val="de-DE"/>
        </w:rPr>
        <w:br/>
      </w:r>
    </w:p>
    <w:sectPr w:rsidR="005524DB" w:rsidRPr="001F4A67" w:rsidSect="000F6D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E8B1" w14:textId="77777777" w:rsidR="00774DE8" w:rsidRDefault="00774DE8" w:rsidP="00785717">
      <w:pPr>
        <w:spacing w:line="240" w:lineRule="auto"/>
      </w:pPr>
      <w:r>
        <w:separator/>
      </w:r>
    </w:p>
  </w:endnote>
  <w:endnote w:type="continuationSeparator" w:id="0">
    <w:p w14:paraId="2C7EC6A0" w14:textId="77777777" w:rsidR="00774DE8" w:rsidRDefault="00774DE8"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3CFC"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7495" w14:textId="77777777" w:rsidR="00785717" w:rsidRDefault="000F6D00" w:rsidP="00785717">
    <w:pPr>
      <w:pStyle w:val="Footer"/>
    </w:pPr>
    <w:r>
      <w:rPr>
        <w:noProof/>
      </w:rPr>
      <w:drawing>
        <wp:anchor distT="0" distB="0" distL="114300" distR="114300" simplePos="0" relativeHeight="251659264" behindDoc="0" locked="0" layoutInCell="1" allowOverlap="1" wp14:anchorId="1E422896" wp14:editId="6B1BCCB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48A9574" wp14:editId="7394438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D641"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B033" w14:textId="77777777" w:rsidR="00774DE8" w:rsidRDefault="00774DE8" w:rsidP="00785717">
      <w:pPr>
        <w:spacing w:line="240" w:lineRule="auto"/>
      </w:pPr>
      <w:r>
        <w:separator/>
      </w:r>
    </w:p>
  </w:footnote>
  <w:footnote w:type="continuationSeparator" w:id="0">
    <w:p w14:paraId="73860C6C" w14:textId="77777777" w:rsidR="00774DE8" w:rsidRDefault="00774DE8"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9C4E"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7BBA" w14:textId="77777777" w:rsidR="000F6D00" w:rsidRDefault="002766D9">
    <w:pPr>
      <w:pStyle w:val="Header"/>
    </w:pPr>
    <w:r>
      <w:rPr>
        <w:noProof/>
      </w:rPr>
      <w:drawing>
        <wp:anchor distT="0" distB="0" distL="114300" distR="114300" simplePos="0" relativeHeight="251661312" behindDoc="0" locked="0" layoutInCell="1" allowOverlap="1" wp14:anchorId="6CD68A14" wp14:editId="7D7C227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E840"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E8"/>
    <w:rsid w:val="0002201E"/>
    <w:rsid w:val="00085561"/>
    <w:rsid w:val="000F6D00"/>
    <w:rsid w:val="001D743C"/>
    <w:rsid w:val="001F4A67"/>
    <w:rsid w:val="002202E3"/>
    <w:rsid w:val="00222312"/>
    <w:rsid w:val="00240801"/>
    <w:rsid w:val="002766D9"/>
    <w:rsid w:val="00372E92"/>
    <w:rsid w:val="003810AA"/>
    <w:rsid w:val="003E7580"/>
    <w:rsid w:val="004219F2"/>
    <w:rsid w:val="005272B1"/>
    <w:rsid w:val="005524DB"/>
    <w:rsid w:val="00560CFF"/>
    <w:rsid w:val="005741C7"/>
    <w:rsid w:val="005E6C45"/>
    <w:rsid w:val="00647055"/>
    <w:rsid w:val="00660F46"/>
    <w:rsid w:val="006E028A"/>
    <w:rsid w:val="00774DE8"/>
    <w:rsid w:val="00785717"/>
    <w:rsid w:val="00791A4F"/>
    <w:rsid w:val="008220B7"/>
    <w:rsid w:val="00823B77"/>
    <w:rsid w:val="008916A8"/>
    <w:rsid w:val="008B6461"/>
    <w:rsid w:val="008E5E0C"/>
    <w:rsid w:val="008F3E38"/>
    <w:rsid w:val="00931996"/>
    <w:rsid w:val="009A1716"/>
    <w:rsid w:val="009A1DEC"/>
    <w:rsid w:val="009D6280"/>
    <w:rsid w:val="009E5D98"/>
    <w:rsid w:val="00A03DD2"/>
    <w:rsid w:val="00A34918"/>
    <w:rsid w:val="00AB11DA"/>
    <w:rsid w:val="00AB3368"/>
    <w:rsid w:val="00AC1D0A"/>
    <w:rsid w:val="00B15DBB"/>
    <w:rsid w:val="00B23C3C"/>
    <w:rsid w:val="00B546C5"/>
    <w:rsid w:val="00B75E99"/>
    <w:rsid w:val="00BC7C15"/>
    <w:rsid w:val="00C063FE"/>
    <w:rsid w:val="00C44603"/>
    <w:rsid w:val="00C541FE"/>
    <w:rsid w:val="00CF1AD5"/>
    <w:rsid w:val="00CF6D5D"/>
    <w:rsid w:val="00DE1F9A"/>
    <w:rsid w:val="00E03029"/>
    <w:rsid w:val="00E34DD8"/>
    <w:rsid w:val="00EC1C5A"/>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73A45"/>
  <w15:chartTrackingRefBased/>
  <w15:docId w15:val="{499AA384-A5F1-4B55-ABC1-59B7D004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de-de/industries/digital-printing/digitaldruck-auf-wellpappe?utm_medium=non-paid&amp;utm_source=onlinepublication&amp;utm_content=pr-x630i-planet-group&amp;utm_campaign=2025-int-de-Global-PR-DP-FY25-Q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ughes-decorr.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planetgroupofcompanies.com/" TargetMode="External"/><Relationship Id="rId11" Type="http://schemas.openxmlformats.org/officeDocument/2006/relationships/hyperlink" Target="mailto:Alex.Challinor@domino-uk.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tel:+44%20(0)1954%20782%20551"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Kathrin.Farr@domino-uk.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2026-02-16T16:38:00Z</dcterms:created>
  <dcterms:modified xsi:type="dcterms:W3CDTF">2026-02-17T16:11:00Z</dcterms:modified>
</cp:coreProperties>
</file>