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BD7B" w14:textId="77777777" w:rsidR="006A209E" w:rsidRDefault="006A209E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B327D1" w14:textId="77777777" w:rsidR="00761D82" w:rsidRDefault="00761D82" w:rsidP="0032186D">
      <w:pPr>
        <w:spacing w:line="360" w:lineRule="auto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</w:p>
    <w:p w14:paraId="0552D84E" w14:textId="77777777" w:rsidR="00B96CA3" w:rsidRDefault="00B96CA3" w:rsidP="00A9300B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</w:p>
    <w:p w14:paraId="0ED947C9" w14:textId="77777777" w:rsidR="00B96CA3" w:rsidRDefault="00B96CA3" w:rsidP="00A9300B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</w:p>
    <w:p w14:paraId="5F1D4B79" w14:textId="77777777" w:rsidR="00B96CA3" w:rsidRDefault="00B96CA3" w:rsidP="00A9300B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</w:p>
    <w:p w14:paraId="28C170A3" w14:textId="40A3987A" w:rsidR="00825B67" w:rsidRPr="00825B67" w:rsidRDefault="00825B67" w:rsidP="00A9300B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 w:rsidRPr="00825B67"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Projeto integra a programação de Ponta Delgada – Capital Portuguesa da Cultura 2026 e assinala os 10 anos do Programa Leite de Vacas Felizes</w:t>
      </w:r>
    </w:p>
    <w:p w14:paraId="2B34A081" w14:textId="77777777" w:rsidR="00A730CC" w:rsidRDefault="00A730CC" w:rsidP="00FD18E0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</w:p>
    <w:p w14:paraId="05F9A74E" w14:textId="7B862DF9" w:rsidR="00736784" w:rsidRDefault="00736784" w:rsidP="0032186D">
      <w:pPr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736784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Parque Urbano de Ponta Delgada recebe obra de </w:t>
      </w:r>
      <w:r w:rsidR="00CA0D9E">
        <w:rPr>
          <w:rFonts w:ascii="Arial" w:eastAsia="Arial" w:hAnsi="Arial" w:cs="Arial"/>
          <w:b/>
          <w:bCs/>
          <w:color w:val="000000"/>
          <w:sz w:val="32"/>
          <w:szCs w:val="32"/>
        </w:rPr>
        <w:t>Cristina Ataíde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</w:t>
      </w:r>
      <w:r w:rsidRPr="001653ED"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em homenagem aos produtores de leite </w:t>
      </w:r>
    </w:p>
    <w:p w14:paraId="09B023BE" w14:textId="77777777" w:rsidR="001653ED" w:rsidRDefault="001653ED" w:rsidP="00FD18E0">
      <w:pPr>
        <w:spacing w:line="360" w:lineRule="auto"/>
        <w:jc w:val="center"/>
        <w:rPr>
          <w:rFonts w:ascii="Arial" w:eastAsia="Arial" w:hAnsi="Arial" w:cs="Arial"/>
          <w:color w:val="000000"/>
        </w:rPr>
      </w:pPr>
    </w:p>
    <w:p w14:paraId="61C51F70" w14:textId="18129B02" w:rsidR="00761D82" w:rsidRPr="00E76B79" w:rsidRDefault="00761D82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761D82">
        <w:rPr>
          <w:rFonts w:ascii="Arial" w:eastAsia="Arial" w:hAnsi="Arial" w:cs="Arial"/>
          <w:color w:val="000000"/>
        </w:rPr>
        <w:t xml:space="preserve">A artista </w:t>
      </w:r>
      <w:r w:rsidRPr="00761D82">
        <w:rPr>
          <w:rFonts w:ascii="Arial" w:eastAsia="Arial" w:hAnsi="Arial" w:cs="Arial"/>
          <w:b/>
          <w:bCs/>
          <w:color w:val="000000"/>
        </w:rPr>
        <w:t>Cristina Ataíde</w:t>
      </w:r>
      <w:r w:rsidRPr="00761D82">
        <w:rPr>
          <w:rFonts w:ascii="Arial" w:eastAsia="Arial" w:hAnsi="Arial" w:cs="Arial"/>
          <w:color w:val="000000"/>
        </w:rPr>
        <w:t xml:space="preserve"> vai criar uma </w:t>
      </w:r>
      <w:r w:rsidRPr="00761D82">
        <w:rPr>
          <w:rFonts w:ascii="Arial" w:eastAsia="Arial" w:hAnsi="Arial" w:cs="Arial"/>
          <w:b/>
          <w:bCs/>
          <w:color w:val="000000"/>
        </w:rPr>
        <w:t>obra de arte pública no Parque Urbano de Ponta Delgada</w:t>
      </w:r>
      <w:r w:rsidRPr="00761D82">
        <w:rPr>
          <w:rFonts w:ascii="Arial" w:eastAsia="Arial" w:hAnsi="Arial" w:cs="Arial"/>
          <w:color w:val="000000"/>
        </w:rPr>
        <w:t xml:space="preserve">, no âmbito das comemorações dos </w:t>
      </w:r>
      <w:r w:rsidRPr="00761D82">
        <w:rPr>
          <w:rFonts w:ascii="Arial" w:eastAsia="Arial" w:hAnsi="Arial" w:cs="Arial"/>
          <w:b/>
          <w:bCs/>
          <w:color w:val="000000"/>
        </w:rPr>
        <w:t>10 anos do Programa Leite de Vacas Felizes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 w:rsidRPr="00E76B79">
        <w:rPr>
          <w:rFonts w:ascii="Arial" w:eastAsia="Arial" w:hAnsi="Arial" w:cs="Arial"/>
          <w:color w:val="000000"/>
        </w:rPr>
        <w:t xml:space="preserve">um </w:t>
      </w:r>
      <w:r w:rsidR="0032186D" w:rsidRPr="00E76B79">
        <w:rPr>
          <w:rFonts w:ascii="Arial" w:eastAsia="Arial" w:hAnsi="Arial" w:cs="Arial"/>
          <w:color w:val="000000"/>
        </w:rPr>
        <w:t>projeto desenvolvido no âmbito de Ponta Delgada – Capital Portuguesa da Cultura 2026, em parceria com a Bel Portugal.</w:t>
      </w:r>
    </w:p>
    <w:p w14:paraId="2511CCFA" w14:textId="77777777" w:rsidR="0032186D" w:rsidRDefault="0032186D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E0B6485" w14:textId="6C81B4CE" w:rsidR="00E76B79" w:rsidRDefault="00E76B79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E76B79">
        <w:rPr>
          <w:rFonts w:ascii="Arial" w:eastAsia="Arial" w:hAnsi="Arial" w:cs="Arial"/>
          <w:color w:val="000000"/>
        </w:rPr>
        <w:t xml:space="preserve">Pensada como uma </w:t>
      </w:r>
      <w:r w:rsidRPr="00E76B79">
        <w:rPr>
          <w:rFonts w:ascii="Arial" w:eastAsia="Arial" w:hAnsi="Arial" w:cs="Arial"/>
          <w:b/>
          <w:bCs/>
          <w:color w:val="000000"/>
        </w:rPr>
        <w:t>homenagem aos produtores de leite açorianos</w:t>
      </w:r>
      <w:r w:rsidRPr="00E76B79">
        <w:rPr>
          <w:rFonts w:ascii="Arial" w:eastAsia="Arial" w:hAnsi="Arial" w:cs="Arial"/>
          <w:color w:val="000000"/>
        </w:rPr>
        <w:t xml:space="preserve">, parceiros do Programa Leite de Vacas Felizes, a </w:t>
      </w:r>
      <w:r>
        <w:rPr>
          <w:rFonts w:ascii="Arial" w:eastAsia="Arial" w:hAnsi="Arial" w:cs="Arial"/>
          <w:color w:val="000000"/>
        </w:rPr>
        <w:t>obra</w:t>
      </w:r>
      <w:r w:rsidRPr="00E76B79">
        <w:rPr>
          <w:rFonts w:ascii="Arial" w:eastAsia="Arial" w:hAnsi="Arial" w:cs="Arial"/>
          <w:color w:val="000000"/>
        </w:rPr>
        <w:t xml:space="preserve"> parte do </w:t>
      </w:r>
      <w:r w:rsidRPr="00E76B79">
        <w:rPr>
          <w:rFonts w:ascii="Arial" w:eastAsia="Arial" w:hAnsi="Arial" w:cs="Arial"/>
          <w:b/>
          <w:bCs/>
          <w:color w:val="000000"/>
        </w:rPr>
        <w:t>leite enquanto matéria-prima fundadora</w:t>
      </w:r>
      <w:r w:rsidRPr="00E76B79">
        <w:rPr>
          <w:rFonts w:ascii="Arial" w:eastAsia="Arial" w:hAnsi="Arial" w:cs="Arial"/>
          <w:color w:val="000000"/>
        </w:rPr>
        <w:t>, evocando a relação profunda entre território, natureza, trabalho agrícola e identidade açoriana.</w:t>
      </w:r>
    </w:p>
    <w:p w14:paraId="0900CD8E" w14:textId="77777777" w:rsidR="00E76B79" w:rsidRDefault="00E76B79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5C409861" w14:textId="43DB7C56" w:rsidR="0068327D" w:rsidRPr="0068327D" w:rsidRDefault="0068327D" w:rsidP="009D44D1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68327D">
        <w:rPr>
          <w:rFonts w:ascii="Arial" w:eastAsia="Arial" w:hAnsi="Arial" w:cs="Arial"/>
          <w:b/>
          <w:bCs/>
          <w:color w:val="000000"/>
        </w:rPr>
        <w:t>Um conceito que nasce do leite e do território</w:t>
      </w:r>
    </w:p>
    <w:p w14:paraId="36625EDC" w14:textId="77777777" w:rsidR="0068327D" w:rsidRDefault="0068327D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5E5455E" w14:textId="7F6EAD11" w:rsidR="00EA7700" w:rsidRDefault="00EA7700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EA7700">
        <w:rPr>
          <w:rFonts w:ascii="Arial" w:eastAsia="Arial" w:hAnsi="Arial" w:cs="Arial"/>
          <w:color w:val="000000"/>
        </w:rPr>
        <w:t xml:space="preserve">A obra articula, de forma simbólica e contemporânea, referências diretas à produção do queijo, através do </w:t>
      </w:r>
      <w:r w:rsidRPr="00EA7700">
        <w:rPr>
          <w:rFonts w:ascii="Arial" w:eastAsia="Arial" w:hAnsi="Arial" w:cs="Arial"/>
          <w:b/>
          <w:bCs/>
          <w:color w:val="000000"/>
        </w:rPr>
        <w:t>cincho</w:t>
      </w:r>
      <w:r w:rsidRPr="00EA7700">
        <w:rPr>
          <w:rFonts w:ascii="Arial" w:eastAsia="Arial" w:hAnsi="Arial" w:cs="Arial"/>
          <w:color w:val="000000"/>
        </w:rPr>
        <w:t xml:space="preserve"> — elemento ancestral do processo — e do </w:t>
      </w:r>
      <w:r w:rsidRPr="00EA7700">
        <w:rPr>
          <w:rFonts w:ascii="Arial" w:eastAsia="Arial" w:hAnsi="Arial" w:cs="Arial"/>
          <w:b/>
          <w:bCs/>
          <w:color w:val="000000"/>
        </w:rPr>
        <w:t>próprio queijo</w:t>
      </w:r>
      <w:r w:rsidRPr="00EA7700">
        <w:rPr>
          <w:rFonts w:ascii="Arial" w:eastAsia="Arial" w:hAnsi="Arial" w:cs="Arial"/>
          <w:color w:val="000000"/>
        </w:rPr>
        <w:t xml:space="preserve"> enquanto produto final e um dos ícones mais reconhecíveis dos Açores. Estes elementos ganham forma em </w:t>
      </w:r>
      <w:r w:rsidRPr="00AE2BCE">
        <w:rPr>
          <w:rFonts w:ascii="Arial" w:eastAsia="Arial" w:hAnsi="Arial" w:cs="Arial"/>
          <w:b/>
          <w:bCs/>
          <w:color w:val="000000"/>
        </w:rPr>
        <w:t>dois aros em aço inoxidável escovado</w:t>
      </w:r>
      <w:r w:rsidRPr="00EA7700">
        <w:rPr>
          <w:rFonts w:ascii="Arial" w:eastAsia="Arial" w:hAnsi="Arial" w:cs="Arial"/>
          <w:color w:val="000000"/>
        </w:rPr>
        <w:t xml:space="preserve">, entrelaçados de forma dinâmica, </w:t>
      </w:r>
      <w:r w:rsidR="00B96CA3" w:rsidRPr="00B96CA3">
        <w:rPr>
          <w:rFonts w:ascii="Arial" w:eastAsia="Arial" w:hAnsi="Arial" w:cs="Arial"/>
          <w:color w:val="000000"/>
        </w:rPr>
        <w:t xml:space="preserve">assentes sobre uma base em </w:t>
      </w:r>
      <w:r w:rsidR="00B96CA3" w:rsidRPr="00B96CA3">
        <w:rPr>
          <w:rFonts w:ascii="Arial" w:eastAsia="Arial" w:hAnsi="Arial" w:cs="Arial"/>
          <w:b/>
          <w:bCs/>
          <w:color w:val="000000"/>
        </w:rPr>
        <w:t xml:space="preserve">pastilha cerâmica branca </w:t>
      </w:r>
      <w:r w:rsidR="00B96CA3" w:rsidRPr="00B96CA3">
        <w:rPr>
          <w:rFonts w:ascii="Arial" w:eastAsia="Arial" w:hAnsi="Arial" w:cs="Arial"/>
          <w:color w:val="000000"/>
        </w:rPr>
        <w:t>que remete visualmente para o leite</w:t>
      </w:r>
      <w:r w:rsidRPr="00EA7700">
        <w:rPr>
          <w:rFonts w:ascii="Arial" w:eastAsia="Arial" w:hAnsi="Arial" w:cs="Arial"/>
          <w:color w:val="000000"/>
        </w:rPr>
        <w:t>, criando um diálogo entre tradição, matéria e linguagem escultórica contemporânea.</w:t>
      </w:r>
      <w:r w:rsidR="00B96CA3">
        <w:rPr>
          <w:rFonts w:ascii="Arial" w:eastAsia="Arial" w:hAnsi="Arial" w:cs="Arial"/>
          <w:color w:val="000000"/>
        </w:rPr>
        <w:t xml:space="preserve"> </w:t>
      </w:r>
    </w:p>
    <w:p w14:paraId="1AEA4C4A" w14:textId="77777777" w:rsidR="00A227F3" w:rsidRDefault="00A227F3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170EF1D" w14:textId="77777777" w:rsidR="00DE0DEB" w:rsidRDefault="00DE0DEB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07AAA56" w14:textId="77777777" w:rsidR="00DE0DEB" w:rsidRDefault="00DE0DEB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552BEFA" w14:textId="77777777" w:rsidR="00DE0DEB" w:rsidRDefault="00DE0DEB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6B34F4B" w14:textId="77777777" w:rsidR="00DE0DEB" w:rsidRDefault="00DE0DEB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F83CFA2" w14:textId="77777777" w:rsidR="00DE0DEB" w:rsidRDefault="00DE0DEB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5285359" w14:textId="77777777" w:rsidR="00DE0DEB" w:rsidRDefault="00DE0DEB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87E43EF" w14:textId="77777777" w:rsidR="00DE0DEB" w:rsidRDefault="00DE0DEB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4D592BBC" w14:textId="2E7C0690" w:rsidR="00A227F3" w:rsidRDefault="00A227F3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A227F3">
        <w:rPr>
          <w:rFonts w:ascii="Arial" w:eastAsia="Arial" w:hAnsi="Arial" w:cs="Arial"/>
          <w:i/>
          <w:iCs/>
          <w:color w:val="000000"/>
        </w:rPr>
        <w:t>“O leite é o ponto de partida desta escultura. A obra nasce do solo fértil e verde, convocando símbolos diretamente ligados aos produtores e à história da produção do queijo nos Açores. A arte é uma obra aberta, que deve permitir a cada pessoa construir a sua própria interpretação”</w:t>
      </w:r>
      <w:r w:rsidRPr="00A227F3">
        <w:rPr>
          <w:rFonts w:ascii="Arial" w:eastAsia="Arial" w:hAnsi="Arial" w:cs="Arial"/>
          <w:color w:val="000000"/>
        </w:rPr>
        <w:t xml:space="preserve">, refere </w:t>
      </w:r>
      <w:r w:rsidRPr="00A227F3">
        <w:rPr>
          <w:rFonts w:ascii="Arial" w:eastAsia="Arial" w:hAnsi="Arial" w:cs="Arial"/>
          <w:b/>
          <w:bCs/>
          <w:color w:val="000000"/>
        </w:rPr>
        <w:t>Cristina Ataíde</w:t>
      </w:r>
      <w:r w:rsidRPr="00A227F3">
        <w:rPr>
          <w:rFonts w:ascii="Arial" w:eastAsia="Arial" w:hAnsi="Arial" w:cs="Arial"/>
          <w:color w:val="000000"/>
        </w:rPr>
        <w:t>.</w:t>
      </w:r>
    </w:p>
    <w:p w14:paraId="5CC830A7" w14:textId="77777777" w:rsidR="0071182F" w:rsidRDefault="0071182F" w:rsidP="00D17C4F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6B04EAE5" w14:textId="34A5EED5" w:rsidR="00D17C4F" w:rsidRDefault="00D17C4F" w:rsidP="00D17C4F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D17C4F">
        <w:rPr>
          <w:rFonts w:ascii="Arial" w:eastAsia="Arial" w:hAnsi="Arial" w:cs="Arial"/>
          <w:b/>
          <w:bCs/>
          <w:color w:val="000000"/>
        </w:rPr>
        <w:t>Parque Urbano de Ponta Delgada: arte no espaço público</w:t>
      </w:r>
    </w:p>
    <w:p w14:paraId="241DB156" w14:textId="77777777" w:rsidR="00D17C4F" w:rsidRPr="00D17C4F" w:rsidRDefault="00D17C4F" w:rsidP="00D17C4F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36B4398B" w14:textId="11D61C95" w:rsidR="00D17C4F" w:rsidRPr="00D17C4F" w:rsidRDefault="00D17C4F" w:rsidP="00D17C4F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D17C4F">
        <w:rPr>
          <w:rFonts w:ascii="Arial" w:eastAsia="Arial" w:hAnsi="Arial" w:cs="Arial"/>
          <w:color w:val="000000"/>
        </w:rPr>
        <w:t xml:space="preserve">A escolha do </w:t>
      </w:r>
      <w:r w:rsidRPr="00D17C4F">
        <w:rPr>
          <w:rFonts w:ascii="Arial" w:eastAsia="Arial" w:hAnsi="Arial" w:cs="Arial"/>
          <w:b/>
          <w:bCs/>
          <w:color w:val="000000"/>
        </w:rPr>
        <w:t>Parque Urbano de Ponta Delgada</w:t>
      </w:r>
      <w:r w:rsidRPr="00D17C4F">
        <w:rPr>
          <w:rFonts w:ascii="Arial" w:eastAsia="Arial" w:hAnsi="Arial" w:cs="Arial"/>
          <w:color w:val="000000"/>
        </w:rPr>
        <w:t xml:space="preserve"> reforça a vocação da obra enquanto elemento de </w:t>
      </w:r>
      <w:r>
        <w:rPr>
          <w:rFonts w:ascii="Arial" w:eastAsia="Arial" w:hAnsi="Arial" w:cs="Arial"/>
          <w:b/>
          <w:bCs/>
          <w:color w:val="000000"/>
        </w:rPr>
        <w:t>interesse público</w:t>
      </w:r>
      <w:r w:rsidRPr="00D17C4F">
        <w:rPr>
          <w:rFonts w:ascii="Arial" w:eastAsia="Arial" w:hAnsi="Arial" w:cs="Arial"/>
          <w:color w:val="000000"/>
        </w:rPr>
        <w:t>, acessível à comunidade local, visitantes e famílias, integrando-se na paisagem urbana como um espaço de encontro, contemplação e diálogo.</w:t>
      </w:r>
    </w:p>
    <w:p w14:paraId="1B3AA485" w14:textId="77777777" w:rsidR="002C2BFF" w:rsidRDefault="002C2BFF" w:rsidP="002C2BFF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6E396DB3" w14:textId="20BA0410" w:rsidR="002C2BFF" w:rsidRDefault="002C2BFF" w:rsidP="002C2BFF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2C2BFF">
        <w:rPr>
          <w:rFonts w:ascii="Arial" w:eastAsia="Arial" w:hAnsi="Arial" w:cs="Arial"/>
          <w:b/>
          <w:bCs/>
          <w:color w:val="000000"/>
        </w:rPr>
        <w:t>Envolvimento de parceiros e fornecedores locais</w:t>
      </w:r>
    </w:p>
    <w:p w14:paraId="56975814" w14:textId="77777777" w:rsidR="002C2BFF" w:rsidRPr="002C2BFF" w:rsidRDefault="002C2BFF" w:rsidP="002C2BFF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2C327021" w14:textId="2D70DD30" w:rsidR="002C2BFF" w:rsidRPr="002C2BFF" w:rsidRDefault="002C2BFF" w:rsidP="002C2BFF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2C2BFF">
        <w:rPr>
          <w:rFonts w:ascii="Arial" w:eastAsia="Arial" w:hAnsi="Arial" w:cs="Arial"/>
          <w:color w:val="000000"/>
        </w:rPr>
        <w:t xml:space="preserve">O projeto conta com o envolvimento de </w:t>
      </w:r>
      <w:r w:rsidRPr="002C2BFF">
        <w:rPr>
          <w:rFonts w:ascii="Arial" w:eastAsia="Arial" w:hAnsi="Arial" w:cs="Arial"/>
          <w:b/>
          <w:bCs/>
          <w:color w:val="000000"/>
        </w:rPr>
        <w:t>parceiros e fornecedores locais</w:t>
      </w:r>
      <w:r w:rsidRPr="002C2BFF">
        <w:rPr>
          <w:rFonts w:ascii="Arial" w:eastAsia="Arial" w:hAnsi="Arial" w:cs="Arial"/>
          <w:color w:val="000000"/>
        </w:rPr>
        <w:t>, reforçando a ligação ao território e à economia regional.</w:t>
      </w:r>
      <w:r>
        <w:rPr>
          <w:rFonts w:ascii="Arial" w:eastAsia="Arial" w:hAnsi="Arial" w:cs="Arial"/>
          <w:color w:val="000000"/>
        </w:rPr>
        <w:t xml:space="preserve"> </w:t>
      </w:r>
      <w:r w:rsidRPr="002C2BFF">
        <w:rPr>
          <w:rFonts w:ascii="Arial" w:eastAsia="Arial" w:hAnsi="Arial" w:cs="Arial"/>
          <w:color w:val="000000"/>
        </w:rPr>
        <w:t xml:space="preserve">A </w:t>
      </w:r>
      <w:r w:rsidRPr="002C2BFF">
        <w:rPr>
          <w:rFonts w:ascii="Arial" w:eastAsia="Arial" w:hAnsi="Arial" w:cs="Arial"/>
          <w:b/>
          <w:bCs/>
          <w:color w:val="000000"/>
        </w:rPr>
        <w:t>Serralharia Lagoense</w:t>
      </w:r>
      <w:r w:rsidRPr="002C2BFF">
        <w:rPr>
          <w:rFonts w:ascii="Arial" w:eastAsia="Arial" w:hAnsi="Arial" w:cs="Arial"/>
          <w:color w:val="000000"/>
        </w:rPr>
        <w:t xml:space="preserve"> será responsável pelo trabalho em </w:t>
      </w:r>
      <w:r w:rsidRPr="002C2BFF">
        <w:rPr>
          <w:rFonts w:ascii="Arial" w:eastAsia="Arial" w:hAnsi="Arial" w:cs="Arial"/>
          <w:b/>
          <w:bCs/>
          <w:color w:val="000000"/>
        </w:rPr>
        <w:t>aço inoxidável</w:t>
      </w:r>
      <w:r w:rsidRPr="002C2BFF">
        <w:rPr>
          <w:rFonts w:ascii="Arial" w:eastAsia="Arial" w:hAnsi="Arial" w:cs="Arial"/>
          <w:color w:val="000000"/>
        </w:rPr>
        <w:t xml:space="preserve">, enquanto a </w:t>
      </w:r>
      <w:r w:rsidRPr="002C2BFF">
        <w:rPr>
          <w:rFonts w:ascii="Arial" w:eastAsia="Arial" w:hAnsi="Arial" w:cs="Arial"/>
          <w:b/>
          <w:bCs/>
          <w:color w:val="000000"/>
        </w:rPr>
        <w:t>Só Água Açores</w:t>
      </w:r>
      <w:r w:rsidRPr="002C2BFF">
        <w:rPr>
          <w:rFonts w:ascii="Arial" w:eastAsia="Arial" w:hAnsi="Arial" w:cs="Arial"/>
          <w:color w:val="000000"/>
        </w:rPr>
        <w:t xml:space="preserve"> assegurará a execução da base cerâmica que representa simbolicamente o leite.</w:t>
      </w:r>
    </w:p>
    <w:p w14:paraId="4C5B1566" w14:textId="77777777" w:rsidR="002C2BFF" w:rsidRDefault="002C2BFF" w:rsidP="002C2BFF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26045E75" w14:textId="5DE24417" w:rsidR="002C2BFF" w:rsidRPr="002C2BFF" w:rsidRDefault="002C2BFF" w:rsidP="002C2BFF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2C2BFF">
        <w:rPr>
          <w:rFonts w:ascii="Arial" w:eastAsia="Arial" w:hAnsi="Arial" w:cs="Arial"/>
          <w:color w:val="000000"/>
        </w:rPr>
        <w:t>Esta colaboração com entidades locais sublinha o compromisso do projeto com a valorização do saber-fazer regional e com uma abordagem enraizada no contexto açoriano.</w:t>
      </w:r>
    </w:p>
    <w:p w14:paraId="6F1158F0" w14:textId="77777777" w:rsidR="00F669BC" w:rsidRDefault="00F669BC" w:rsidP="009D44D1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ED9C7B1" w14:textId="0C099064" w:rsidR="00BD6460" w:rsidRDefault="00BD6460" w:rsidP="00BD6460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11507A">
        <w:rPr>
          <w:rFonts w:ascii="Arial" w:eastAsia="Arial" w:hAnsi="Arial" w:cs="Arial"/>
          <w:color w:val="000000"/>
        </w:rPr>
        <w:t>A escultura será</w:t>
      </w:r>
      <w:r>
        <w:rPr>
          <w:rFonts w:ascii="Arial" w:eastAsia="Arial" w:hAnsi="Arial" w:cs="Arial"/>
          <w:color w:val="000000"/>
        </w:rPr>
        <w:t xml:space="preserve"> inaugurada a </w:t>
      </w:r>
      <w:r w:rsidRPr="00006055">
        <w:rPr>
          <w:rFonts w:ascii="Arial" w:eastAsia="Arial" w:hAnsi="Arial" w:cs="Arial"/>
          <w:b/>
          <w:bCs/>
          <w:color w:val="000000"/>
        </w:rPr>
        <w:t xml:space="preserve">20 </w:t>
      </w:r>
      <w:r w:rsidR="00006055" w:rsidRPr="00006055">
        <w:rPr>
          <w:rFonts w:ascii="Arial" w:eastAsia="Arial" w:hAnsi="Arial" w:cs="Arial"/>
          <w:b/>
          <w:bCs/>
          <w:color w:val="000000"/>
        </w:rPr>
        <w:t>de</w:t>
      </w:r>
      <w:r w:rsidR="00006055">
        <w:rPr>
          <w:rFonts w:ascii="Arial" w:eastAsia="Arial" w:hAnsi="Arial" w:cs="Arial"/>
          <w:color w:val="000000"/>
        </w:rPr>
        <w:t xml:space="preserve"> </w:t>
      </w:r>
      <w:r w:rsidRPr="0011507A">
        <w:rPr>
          <w:rFonts w:ascii="Arial" w:eastAsia="Arial" w:hAnsi="Arial" w:cs="Arial"/>
          <w:b/>
          <w:bCs/>
          <w:color w:val="000000"/>
        </w:rPr>
        <w:t>março de 2026</w:t>
      </w:r>
      <w:r w:rsidRPr="0011507A">
        <w:rPr>
          <w:rFonts w:ascii="Arial" w:eastAsia="Arial" w:hAnsi="Arial" w:cs="Arial"/>
          <w:color w:val="000000"/>
        </w:rPr>
        <w:t xml:space="preserve">, no âmbito das celebrações do </w:t>
      </w:r>
      <w:r w:rsidRPr="0011507A">
        <w:rPr>
          <w:rFonts w:ascii="Arial" w:eastAsia="Arial" w:hAnsi="Arial" w:cs="Arial"/>
          <w:b/>
          <w:bCs/>
          <w:color w:val="000000"/>
        </w:rPr>
        <w:t>Dia Mundial da Agricultura</w:t>
      </w:r>
      <w:r w:rsidRPr="0011507A">
        <w:rPr>
          <w:rFonts w:ascii="Arial" w:eastAsia="Arial" w:hAnsi="Arial" w:cs="Arial"/>
          <w:color w:val="000000"/>
        </w:rPr>
        <w:t xml:space="preserve">, como tributo simbólico aos produtores de leite açorianos, aos animais e à ligação à terra — os pilares do </w:t>
      </w:r>
      <w:r w:rsidRPr="0011507A">
        <w:rPr>
          <w:rFonts w:ascii="Arial" w:eastAsia="Arial" w:hAnsi="Arial" w:cs="Arial"/>
          <w:b/>
          <w:bCs/>
          <w:color w:val="000000"/>
        </w:rPr>
        <w:t>Programa Leite de Vacas Felizes</w:t>
      </w:r>
      <w:r w:rsidRPr="0011507A">
        <w:rPr>
          <w:rFonts w:ascii="Arial" w:eastAsia="Arial" w:hAnsi="Arial" w:cs="Arial"/>
          <w:color w:val="000000"/>
        </w:rPr>
        <w:t xml:space="preserve">, </w:t>
      </w:r>
      <w:r w:rsidR="00A707EE" w:rsidRPr="00A707EE">
        <w:rPr>
          <w:rFonts w:ascii="Arial" w:eastAsia="Arial" w:hAnsi="Arial" w:cs="Arial"/>
          <w:color w:val="000000"/>
        </w:rPr>
        <w:t xml:space="preserve">um programa de Sustentabilidade </w:t>
      </w:r>
      <w:r w:rsidR="0077184A">
        <w:rPr>
          <w:rFonts w:ascii="Arial" w:eastAsia="Arial" w:hAnsi="Arial" w:cs="Arial"/>
          <w:color w:val="000000"/>
        </w:rPr>
        <w:t xml:space="preserve">pioneiro lançado </w:t>
      </w:r>
      <w:r w:rsidR="001F5CE7">
        <w:rPr>
          <w:rFonts w:ascii="Arial" w:eastAsia="Arial" w:hAnsi="Arial" w:cs="Arial"/>
          <w:color w:val="000000"/>
        </w:rPr>
        <w:t xml:space="preserve">há 10 anos </w:t>
      </w:r>
      <w:r w:rsidR="0077184A">
        <w:rPr>
          <w:rFonts w:ascii="Arial" w:eastAsia="Arial" w:hAnsi="Arial" w:cs="Arial"/>
          <w:color w:val="000000"/>
        </w:rPr>
        <w:t>pela Bel Portugal</w:t>
      </w:r>
      <w:r w:rsidR="0071182F">
        <w:rPr>
          <w:rFonts w:ascii="Arial" w:eastAsia="Arial" w:hAnsi="Arial" w:cs="Arial"/>
          <w:color w:val="000000"/>
        </w:rPr>
        <w:t>.</w:t>
      </w:r>
    </w:p>
    <w:p w14:paraId="7C328879" w14:textId="77777777" w:rsidR="00257723" w:rsidRPr="00413FB0" w:rsidRDefault="00257723">
      <w:pPr>
        <w:spacing w:line="360" w:lineRule="auto"/>
        <w:jc w:val="both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3AC14235" w14:textId="74629F11" w:rsidR="00FC35D4" w:rsidRDefault="00DE0DEB">
      <w:pPr>
        <w:spacing w:line="360" w:lineRule="auto"/>
        <w:jc w:val="both"/>
        <w:rPr>
          <w:rFonts w:ascii="Arial" w:eastAsia="Arial" w:hAnsi="Arial" w:cs="Arial"/>
          <w:b/>
          <w:color w:val="005640"/>
          <w:sz w:val="18"/>
          <w:szCs w:val="18"/>
          <w:u w:val="single"/>
        </w:rPr>
      </w:pPr>
      <w:sdt>
        <w:sdtPr>
          <w:rPr>
            <w:rFonts w:ascii="Arial" w:eastAsia="Arial" w:hAnsi="Arial" w:cs="Arial"/>
            <w:b/>
            <w:color w:val="005640"/>
            <w:sz w:val="18"/>
            <w:szCs w:val="18"/>
            <w:u w:val="single"/>
          </w:rPr>
          <w:tag w:val="goog_rdk_39"/>
          <w:id w:val="-239030848"/>
        </w:sdtPr>
        <w:sdtEndPr/>
        <w:sdtContent>
          <w:r w:rsidR="00FD75FC" w:rsidRPr="002F3D50">
            <w:rPr>
              <w:rFonts w:ascii="Arial" w:eastAsia="Arial" w:hAnsi="Arial" w:cs="Arial"/>
              <w:b/>
              <w:color w:val="005640"/>
              <w:sz w:val="18"/>
              <w:szCs w:val="18"/>
              <w:u w:val="single"/>
            </w:rPr>
            <w:t xml:space="preserve">Sobre a </w:t>
          </w:r>
        </w:sdtContent>
      </w:sdt>
      <w:r w:rsidR="00FD75FC">
        <w:rPr>
          <w:rFonts w:ascii="Arial" w:eastAsia="Arial" w:hAnsi="Arial" w:cs="Arial"/>
          <w:b/>
          <w:color w:val="005640"/>
          <w:sz w:val="18"/>
          <w:szCs w:val="18"/>
          <w:u w:val="single"/>
        </w:rPr>
        <w:t>BEL</w:t>
      </w:r>
    </w:p>
    <w:p w14:paraId="5658E9EE" w14:textId="77777777" w:rsidR="00D87F80" w:rsidRDefault="00D87F80">
      <w:pPr>
        <w:spacing w:line="360" w:lineRule="auto"/>
        <w:jc w:val="both"/>
        <w:rPr>
          <w:rFonts w:ascii="Arial" w:eastAsia="Arial" w:hAnsi="Arial" w:cs="Arial"/>
          <w:b/>
          <w:color w:val="005640"/>
          <w:sz w:val="18"/>
          <w:szCs w:val="18"/>
          <w:u w:val="single"/>
        </w:rPr>
      </w:pPr>
    </w:p>
    <w:p w14:paraId="45EF56DC" w14:textId="304F2067" w:rsidR="00D87F80" w:rsidRPr="00D87F80" w:rsidRDefault="00D87F80" w:rsidP="00D87F80">
      <w:pPr>
        <w:pStyle w:val="Textedesaisie"/>
        <w:rPr>
          <w:rFonts w:ascii="Arial" w:hAnsi="Arial" w:cs="Arial"/>
          <w:color w:val="auto"/>
          <w:sz w:val="18"/>
          <w:szCs w:val="18"/>
          <w:lang w:val="pt-PT"/>
        </w:rPr>
      </w:pPr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A Bel Portugal (belportugal.pt) é uma empresa especialista em queijo, com marcas que fazem parte dos hábitos alimentares dos portugueses há gerações. É líder do mercado de queijo, detendo as duas maiores marcas: Limiano (limiano.pt) </w:t>
      </w:r>
      <w:r w:rsidR="00EA3E36">
        <w:rPr>
          <w:rFonts w:ascii="Arial" w:hAnsi="Arial" w:cs="Arial"/>
          <w:color w:val="auto"/>
          <w:sz w:val="18"/>
          <w:szCs w:val="18"/>
          <w:lang w:val="pt-PT"/>
        </w:rPr>
        <w:t xml:space="preserve">e </w:t>
      </w:r>
      <w:r w:rsidR="00EA3E36"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Terra </w:t>
      </w:r>
      <w:proofErr w:type="spellStart"/>
      <w:r w:rsidR="00EA3E36" w:rsidRPr="00D87F80">
        <w:rPr>
          <w:rFonts w:ascii="Arial" w:hAnsi="Arial" w:cs="Arial"/>
          <w:color w:val="auto"/>
          <w:sz w:val="18"/>
          <w:szCs w:val="18"/>
          <w:lang w:val="pt-PT"/>
        </w:rPr>
        <w:t>Nostra</w:t>
      </w:r>
      <w:proofErr w:type="spellEnd"/>
      <w:r w:rsidR="00EA3E36"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(terra-nostra.pt) </w:t>
      </w:r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que lideram também o segmento flamengo. </w:t>
      </w:r>
      <w:r w:rsidRPr="00D87F80">
        <w:rPr>
          <w:rFonts w:ascii="Arial" w:hAnsi="Arial" w:cs="Arial"/>
          <w:color w:val="auto"/>
          <w:sz w:val="18"/>
          <w:szCs w:val="18"/>
          <w:lang w:val="pt-PT"/>
        </w:rPr>
        <w:lastRenderedPageBreak/>
        <w:t xml:space="preserve">Lidera ainda o segmento de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snacking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de queijo com duas marcas ícones mundiais: A Vaca que ri (avacaqueri.pt) e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Babybel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(babybel.pt) e conta também com a conhecida marca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GoGo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squeeZ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(gogosqueez.pt), completando o seu portfólio de oferta de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snacking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saudável com saquetas de fruta. Com duas fábricas em Portugal (Açores e Vale de Cambra), a Bel tem uma forte presença nas comunidades locais e é certificada como empresa familiarmente responsável desde 2015, tendo assumido o compromisso de neutralidade carbónica na sua cadeia de valor (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from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farm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 xml:space="preserve"> to </w:t>
      </w:r>
      <w:proofErr w:type="spellStart"/>
      <w:r w:rsidRPr="00D87F80">
        <w:rPr>
          <w:rFonts w:ascii="Arial" w:hAnsi="Arial" w:cs="Arial"/>
          <w:color w:val="auto"/>
          <w:sz w:val="18"/>
          <w:szCs w:val="18"/>
          <w:lang w:val="pt-PT"/>
        </w:rPr>
        <w:t>fork</w:t>
      </w:r>
      <w:proofErr w:type="spellEnd"/>
      <w:r w:rsidRPr="00D87F80">
        <w:rPr>
          <w:rFonts w:ascii="Arial" w:hAnsi="Arial" w:cs="Arial"/>
          <w:color w:val="auto"/>
          <w:sz w:val="18"/>
          <w:szCs w:val="18"/>
          <w:lang w:val="pt-PT"/>
        </w:rPr>
        <w:t>) até 2050, em linha com o Acordo de Paris (limite aquecimento global +1.5ºC).</w:t>
      </w:r>
    </w:p>
    <w:p w14:paraId="345542C5" w14:textId="77777777" w:rsidR="00D87F80" w:rsidRPr="002F3D50" w:rsidRDefault="00D87F80">
      <w:pPr>
        <w:spacing w:line="360" w:lineRule="auto"/>
        <w:jc w:val="both"/>
        <w:rPr>
          <w:rFonts w:ascii="Arial" w:eastAsia="Arial" w:hAnsi="Arial" w:cs="Arial"/>
          <w:b/>
          <w:color w:val="005640"/>
          <w:sz w:val="18"/>
          <w:szCs w:val="18"/>
          <w:u w:val="single"/>
        </w:rPr>
      </w:pPr>
    </w:p>
    <w:sdt>
      <w:sdtPr>
        <w:tag w:val="goog_rdk_42"/>
        <w:id w:val="1853523298"/>
        <w:showingPlcHdr/>
      </w:sdtPr>
      <w:sdtEndPr/>
      <w:sdtContent>
        <w:p w14:paraId="2315AD45" w14:textId="0E2E8ADE" w:rsidR="00FC35D4" w:rsidRDefault="00D87F80">
          <w:pPr>
            <w:spacing w:line="360" w:lineRule="auto"/>
            <w:jc w:val="both"/>
            <w:rPr>
              <w:rFonts w:ascii="Arial" w:eastAsia="Arial" w:hAnsi="Arial" w:cs="Arial"/>
              <w:color w:val="0563C1"/>
              <w:sz w:val="18"/>
              <w:szCs w:val="18"/>
              <w:u w:val="single"/>
            </w:rPr>
          </w:pPr>
          <w:r>
            <w:t xml:space="preserve">     </w:t>
          </w:r>
        </w:p>
      </w:sdtContent>
    </w:sdt>
    <w:p w14:paraId="11A4E485" w14:textId="4E19B7F8" w:rsidR="00FC35D4" w:rsidRDefault="00FC35D4">
      <w:pPr>
        <w:spacing w:line="360" w:lineRule="auto"/>
        <w:jc w:val="both"/>
        <w:rPr>
          <w:rFonts w:ascii="Arial" w:eastAsia="Arial" w:hAnsi="Arial" w:cs="Arial"/>
          <w:color w:val="0563C1"/>
          <w:sz w:val="18"/>
          <w:szCs w:val="18"/>
          <w:u w:val="single"/>
        </w:rPr>
      </w:pPr>
    </w:p>
    <w:p w14:paraId="39BB1AD5" w14:textId="3374D936" w:rsidR="00FC35D4" w:rsidRPr="002F3D50" w:rsidRDefault="00FD75FC" w:rsidP="002F3D50">
      <w:pPr>
        <w:jc w:val="both"/>
        <w:rPr>
          <w:rFonts w:ascii="Arial" w:eastAsia="Arial" w:hAnsi="Arial" w:cs="Arial"/>
          <w:b/>
          <w:color w:val="005640"/>
          <w:sz w:val="16"/>
          <w:szCs w:val="16"/>
          <w:u w:val="single"/>
        </w:rPr>
      </w:pPr>
      <w:r w:rsidRPr="002F3D50">
        <w:rPr>
          <w:rFonts w:ascii="Arial" w:eastAsia="Arial" w:hAnsi="Arial" w:cs="Arial"/>
          <w:b/>
          <w:color w:val="005640"/>
          <w:sz w:val="16"/>
          <w:szCs w:val="16"/>
          <w:u w:val="single"/>
        </w:rPr>
        <w:t xml:space="preserve">Contactos </w:t>
      </w:r>
    </w:p>
    <w:p w14:paraId="5A0131F9" w14:textId="46FE8770" w:rsidR="00FC35D4" w:rsidRPr="002F3D50" w:rsidRDefault="00FD75FC" w:rsidP="002F3D50">
      <w:pPr>
        <w:jc w:val="both"/>
        <w:rPr>
          <w:rFonts w:ascii="Arial" w:eastAsia="Arial" w:hAnsi="Arial" w:cs="Arial"/>
          <w:sz w:val="16"/>
          <w:szCs w:val="16"/>
        </w:rPr>
      </w:pPr>
      <w:r w:rsidRPr="002F3D50">
        <w:rPr>
          <w:rFonts w:ascii="Arial" w:eastAsia="Arial" w:hAnsi="Arial" w:cs="Arial"/>
          <w:sz w:val="16"/>
          <w:szCs w:val="16"/>
        </w:rPr>
        <w:t xml:space="preserve">Lift </w:t>
      </w:r>
      <w:proofErr w:type="spellStart"/>
      <w:r w:rsidRPr="002F3D50">
        <w:rPr>
          <w:rFonts w:ascii="Arial" w:eastAsia="Arial" w:hAnsi="Arial" w:cs="Arial"/>
          <w:sz w:val="16"/>
          <w:szCs w:val="16"/>
        </w:rPr>
        <w:t>Consulting</w:t>
      </w:r>
      <w:proofErr w:type="spellEnd"/>
      <w:r w:rsidRPr="002F3D50">
        <w:rPr>
          <w:rFonts w:ascii="Arial" w:eastAsia="Arial" w:hAnsi="Arial" w:cs="Arial"/>
          <w:sz w:val="16"/>
          <w:szCs w:val="16"/>
        </w:rPr>
        <w:t xml:space="preserve"> </w:t>
      </w:r>
      <w:r w:rsidR="00D87F80">
        <w:rPr>
          <w:rFonts w:ascii="Arial" w:eastAsia="Arial" w:hAnsi="Arial" w:cs="Arial"/>
          <w:sz w:val="16"/>
          <w:szCs w:val="16"/>
        </w:rPr>
        <w:t>–</w:t>
      </w:r>
      <w:r w:rsidRPr="002F3D50">
        <w:rPr>
          <w:rFonts w:ascii="Arial" w:eastAsia="Arial" w:hAnsi="Arial" w:cs="Arial"/>
          <w:sz w:val="16"/>
          <w:szCs w:val="16"/>
        </w:rPr>
        <w:t xml:space="preserve"> </w:t>
      </w:r>
      <w:r w:rsidR="00D87F80">
        <w:rPr>
          <w:rFonts w:ascii="Arial" w:eastAsia="Arial" w:hAnsi="Arial" w:cs="Arial"/>
          <w:sz w:val="16"/>
          <w:szCs w:val="16"/>
        </w:rPr>
        <w:t>Filipa Fonseca</w:t>
      </w:r>
    </w:p>
    <w:p w14:paraId="0A144B80" w14:textId="682B88A7" w:rsidR="00FC35D4" w:rsidRPr="002F3D50" w:rsidRDefault="00D87F80" w:rsidP="002F3D50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  <w:hyperlink r:id="rId12">
        <w:r>
          <w:rPr>
            <w:rFonts w:ascii="Arial" w:eastAsia="Arial" w:hAnsi="Arial" w:cs="Arial"/>
            <w:color w:val="0563C1"/>
            <w:sz w:val="16"/>
            <w:szCs w:val="16"/>
            <w:u w:val="single"/>
          </w:rPr>
          <w:t>filipa.fonseca</w:t>
        </w:r>
        <w:r w:rsidR="00FD75FC" w:rsidRPr="002F3D50">
          <w:rPr>
            <w:rFonts w:ascii="Arial" w:eastAsia="Arial" w:hAnsi="Arial" w:cs="Arial"/>
            <w:color w:val="0563C1"/>
            <w:sz w:val="16"/>
            <w:szCs w:val="16"/>
            <w:u w:val="single"/>
          </w:rPr>
          <w:t>@lift.com.pt</w:t>
        </w:r>
      </w:hyperlink>
      <w:r w:rsidR="00FD75FC" w:rsidRPr="002F3D50">
        <w:rPr>
          <w:rFonts w:ascii="Arial" w:eastAsia="Arial" w:hAnsi="Arial" w:cs="Arial"/>
          <w:sz w:val="16"/>
          <w:szCs w:val="16"/>
        </w:rPr>
        <w:t xml:space="preserve"> | 917 176 862</w:t>
      </w:r>
    </w:p>
    <w:sectPr w:rsidR="00FC35D4" w:rsidRPr="002F3D50">
      <w:headerReference w:type="default" r:id="rId13"/>
      <w:footerReference w:type="even" r:id="rId14"/>
      <w:footerReference w:type="first" r:id="rId15"/>
      <w:pgSz w:w="11906" w:h="16838"/>
      <w:pgMar w:top="1417" w:right="1701" w:bottom="1417" w:left="1701" w:header="68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2474" w14:textId="77777777" w:rsidR="0084636F" w:rsidRDefault="0084636F">
      <w:r>
        <w:separator/>
      </w:r>
    </w:p>
  </w:endnote>
  <w:endnote w:type="continuationSeparator" w:id="0">
    <w:p w14:paraId="5FA5A588" w14:textId="77777777" w:rsidR="0084636F" w:rsidRDefault="0084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524" w14:textId="38DC7F9D" w:rsidR="005309C8" w:rsidRDefault="005309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18879E" wp14:editId="4B7337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148276139" name="Text Box 2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6791D" w14:textId="26D12906" w:rsidR="005309C8" w:rsidRPr="005309C8" w:rsidRDefault="005309C8" w:rsidP="005309C8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5309C8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887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- Internal" style="position:absolute;margin-left:0;margin-top:0;width:54.9pt;height:28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" filled="f" stroked="f">
              <v:textbox style="mso-fit-shape-to-text:t" inset="0,0,0,15pt">
                <w:txbxContent>
                  <w:p w14:paraId="4A36791D" w14:textId="26D12906" w:rsidR="005309C8" w:rsidRPr="005309C8" w:rsidRDefault="005309C8" w:rsidP="005309C8">
                    <w:pPr>
                      <w:rPr>
                        <w:noProof/>
                        <w:color w:val="0000FF"/>
                      </w:rPr>
                    </w:pPr>
                    <w:r w:rsidRPr="005309C8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3832" w14:textId="144A2B5A" w:rsidR="005309C8" w:rsidRDefault="005309C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6DE832" wp14:editId="3C723F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7230" cy="361315"/>
              <wp:effectExtent l="0" t="0" r="7620" b="0"/>
              <wp:wrapNone/>
              <wp:docPr id="726225756" name="Text Box 1" descr="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2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14B2F" w14:textId="25AE22DE" w:rsidR="005309C8" w:rsidRPr="005309C8" w:rsidRDefault="005309C8" w:rsidP="005309C8">
                          <w:pPr>
                            <w:rPr>
                              <w:noProof/>
                              <w:color w:val="0000FF"/>
                            </w:rPr>
                          </w:pPr>
                          <w:r w:rsidRPr="005309C8">
                            <w:rPr>
                              <w:noProof/>
                              <w:color w:val="0000FF"/>
                            </w:rPr>
                            <w:t>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DE8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2 - Internal" style="position:absolute;margin-left:0;margin-top:0;width:54.9pt;height:28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" filled="f" stroked="f">
              <v:textbox style="mso-fit-shape-to-text:t" inset="0,0,0,15pt">
                <w:txbxContent>
                  <w:p w14:paraId="2D014B2F" w14:textId="25AE22DE" w:rsidR="005309C8" w:rsidRPr="005309C8" w:rsidRDefault="005309C8" w:rsidP="005309C8">
                    <w:pPr>
                      <w:rPr>
                        <w:noProof/>
                        <w:color w:val="0000FF"/>
                      </w:rPr>
                    </w:pPr>
                    <w:r w:rsidRPr="005309C8">
                      <w:rPr>
                        <w:noProof/>
                        <w:color w:val="0000FF"/>
                      </w:rPr>
                      <w:t>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BA812" w14:textId="77777777" w:rsidR="0084636F" w:rsidRDefault="0084636F">
      <w:r>
        <w:separator/>
      </w:r>
    </w:p>
  </w:footnote>
  <w:footnote w:type="continuationSeparator" w:id="0">
    <w:p w14:paraId="105FBFB1" w14:textId="77777777" w:rsidR="0084636F" w:rsidRDefault="0084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A008" w14:textId="3B31371B" w:rsidR="00FC35D4" w:rsidRDefault="00091E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005640"/>
        <w:sz w:val="41"/>
        <w:szCs w:val="41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C83206A" wp14:editId="623C6E59">
          <wp:simplePos x="0" y="0"/>
          <wp:positionH relativeFrom="margin">
            <wp:posOffset>303530</wp:posOffset>
          </wp:positionH>
          <wp:positionV relativeFrom="paragraph">
            <wp:posOffset>273050</wp:posOffset>
          </wp:positionV>
          <wp:extent cx="958850" cy="927100"/>
          <wp:effectExtent l="0" t="0" r="0" b="6350"/>
          <wp:wrapSquare wrapText="bothSides" distT="0" distB="0" distL="114300" distR="114300"/>
          <wp:docPr id="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85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1E793" w14:textId="6A1BE5BE" w:rsidR="00FC35D4" w:rsidRDefault="004A69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005640"/>
        <w:sz w:val="41"/>
        <w:szCs w:val="41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E0414D4" wp14:editId="4B49892F">
          <wp:simplePos x="0" y="0"/>
          <wp:positionH relativeFrom="margin">
            <wp:align>right</wp:align>
          </wp:positionH>
          <wp:positionV relativeFrom="paragraph">
            <wp:posOffset>164465</wp:posOffset>
          </wp:positionV>
          <wp:extent cx="2171700" cy="539605"/>
          <wp:effectExtent l="0" t="0" r="0" b="0"/>
          <wp:wrapTight wrapText="bothSides">
            <wp:wrapPolygon edited="0">
              <wp:start x="2274" y="1527"/>
              <wp:lineTo x="379" y="9159"/>
              <wp:lineTo x="379" y="11449"/>
              <wp:lineTo x="2653" y="15265"/>
              <wp:lineTo x="2653" y="16028"/>
              <wp:lineTo x="6442" y="19081"/>
              <wp:lineTo x="20274" y="19081"/>
              <wp:lineTo x="20274" y="15265"/>
              <wp:lineTo x="21411" y="11449"/>
              <wp:lineTo x="21221" y="9159"/>
              <wp:lineTo x="18000" y="1527"/>
              <wp:lineTo x="2274" y="1527"/>
            </wp:wrapPolygon>
          </wp:wrapTight>
          <wp:docPr id="1048528852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528852" name="Gráfico 1048528852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3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4F4"/>
    <w:multiLevelType w:val="hybridMultilevel"/>
    <w:tmpl w:val="82A8CE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5C34"/>
    <w:multiLevelType w:val="hybridMultilevel"/>
    <w:tmpl w:val="274E67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2223D"/>
    <w:multiLevelType w:val="hybridMultilevel"/>
    <w:tmpl w:val="6D222F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2BC"/>
    <w:multiLevelType w:val="hybridMultilevel"/>
    <w:tmpl w:val="F6248B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66746"/>
    <w:multiLevelType w:val="hybridMultilevel"/>
    <w:tmpl w:val="4B0A35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14CF9"/>
    <w:multiLevelType w:val="hybridMultilevel"/>
    <w:tmpl w:val="599065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426D2"/>
    <w:multiLevelType w:val="hybridMultilevel"/>
    <w:tmpl w:val="1D56D5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F13F5"/>
    <w:multiLevelType w:val="multilevel"/>
    <w:tmpl w:val="9DD8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527B4"/>
    <w:multiLevelType w:val="hybridMultilevel"/>
    <w:tmpl w:val="D1CE76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C0D64"/>
    <w:multiLevelType w:val="multilevel"/>
    <w:tmpl w:val="CAFE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5311C"/>
    <w:multiLevelType w:val="hybridMultilevel"/>
    <w:tmpl w:val="8174C5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A1B08"/>
    <w:multiLevelType w:val="hybridMultilevel"/>
    <w:tmpl w:val="890CFC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52A1A"/>
    <w:multiLevelType w:val="multilevel"/>
    <w:tmpl w:val="DCA4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60F16"/>
    <w:multiLevelType w:val="hybridMultilevel"/>
    <w:tmpl w:val="DEEC96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C7843"/>
    <w:multiLevelType w:val="hybridMultilevel"/>
    <w:tmpl w:val="0C0213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4718">
    <w:abstractNumId w:val="7"/>
  </w:num>
  <w:num w:numId="2" w16cid:durableId="591283439">
    <w:abstractNumId w:val="9"/>
  </w:num>
  <w:num w:numId="3" w16cid:durableId="201407126">
    <w:abstractNumId w:val="1"/>
  </w:num>
  <w:num w:numId="4" w16cid:durableId="1554384108">
    <w:abstractNumId w:val="8"/>
  </w:num>
  <w:num w:numId="5" w16cid:durableId="2126191063">
    <w:abstractNumId w:val="3"/>
  </w:num>
  <w:num w:numId="6" w16cid:durableId="254485842">
    <w:abstractNumId w:val="2"/>
  </w:num>
  <w:num w:numId="7" w16cid:durableId="771164873">
    <w:abstractNumId w:val="14"/>
  </w:num>
  <w:num w:numId="8" w16cid:durableId="6490282">
    <w:abstractNumId w:val="10"/>
  </w:num>
  <w:num w:numId="9" w16cid:durableId="63919930">
    <w:abstractNumId w:val="6"/>
  </w:num>
  <w:num w:numId="10" w16cid:durableId="1930040450">
    <w:abstractNumId w:val="11"/>
  </w:num>
  <w:num w:numId="11" w16cid:durableId="301741595">
    <w:abstractNumId w:val="4"/>
  </w:num>
  <w:num w:numId="12" w16cid:durableId="104621812">
    <w:abstractNumId w:val="13"/>
  </w:num>
  <w:num w:numId="13" w16cid:durableId="1496337735">
    <w:abstractNumId w:val="0"/>
  </w:num>
  <w:num w:numId="14" w16cid:durableId="966354930">
    <w:abstractNumId w:val="5"/>
  </w:num>
  <w:num w:numId="15" w16cid:durableId="1350913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D4"/>
    <w:rsid w:val="00006055"/>
    <w:rsid w:val="00007426"/>
    <w:rsid w:val="00017471"/>
    <w:rsid w:val="00022447"/>
    <w:rsid w:val="00040594"/>
    <w:rsid w:val="00055388"/>
    <w:rsid w:val="00060979"/>
    <w:rsid w:val="00091ED9"/>
    <w:rsid w:val="000A6110"/>
    <w:rsid w:val="000B1952"/>
    <w:rsid w:val="000E0963"/>
    <w:rsid w:val="000F3FA5"/>
    <w:rsid w:val="001114AA"/>
    <w:rsid w:val="00113881"/>
    <w:rsid w:val="0011507A"/>
    <w:rsid w:val="001156BC"/>
    <w:rsid w:val="00122AC6"/>
    <w:rsid w:val="00133A0E"/>
    <w:rsid w:val="001405BC"/>
    <w:rsid w:val="001410F0"/>
    <w:rsid w:val="00147BB3"/>
    <w:rsid w:val="00152D4C"/>
    <w:rsid w:val="001653ED"/>
    <w:rsid w:val="00187648"/>
    <w:rsid w:val="001B4F55"/>
    <w:rsid w:val="001C2EBE"/>
    <w:rsid w:val="001C4DCD"/>
    <w:rsid w:val="001C76EA"/>
    <w:rsid w:val="001D67FA"/>
    <w:rsid w:val="001E3847"/>
    <w:rsid w:val="001E57AE"/>
    <w:rsid w:val="001E69DB"/>
    <w:rsid w:val="001F5CE7"/>
    <w:rsid w:val="00211307"/>
    <w:rsid w:val="00220CAF"/>
    <w:rsid w:val="0022134B"/>
    <w:rsid w:val="00225922"/>
    <w:rsid w:val="00230F3F"/>
    <w:rsid w:val="0023238F"/>
    <w:rsid w:val="0024264C"/>
    <w:rsid w:val="00246DBD"/>
    <w:rsid w:val="00255064"/>
    <w:rsid w:val="00257723"/>
    <w:rsid w:val="00261D90"/>
    <w:rsid w:val="002674F7"/>
    <w:rsid w:val="00277C89"/>
    <w:rsid w:val="002C1CEA"/>
    <w:rsid w:val="002C2BFF"/>
    <w:rsid w:val="002E0445"/>
    <w:rsid w:val="002E4AEE"/>
    <w:rsid w:val="002F3D50"/>
    <w:rsid w:val="002F5E6A"/>
    <w:rsid w:val="003074BE"/>
    <w:rsid w:val="003119AD"/>
    <w:rsid w:val="00314247"/>
    <w:rsid w:val="003163E6"/>
    <w:rsid w:val="0032186D"/>
    <w:rsid w:val="00337607"/>
    <w:rsid w:val="00340AC8"/>
    <w:rsid w:val="003420E5"/>
    <w:rsid w:val="0034488A"/>
    <w:rsid w:val="00350EA4"/>
    <w:rsid w:val="00360BAE"/>
    <w:rsid w:val="0036595A"/>
    <w:rsid w:val="003700D1"/>
    <w:rsid w:val="00376A65"/>
    <w:rsid w:val="003A70FD"/>
    <w:rsid w:val="003D0020"/>
    <w:rsid w:val="003D7CF5"/>
    <w:rsid w:val="003E0F88"/>
    <w:rsid w:val="003E1CE2"/>
    <w:rsid w:val="003E2451"/>
    <w:rsid w:val="003E4F6E"/>
    <w:rsid w:val="003F069E"/>
    <w:rsid w:val="003F5965"/>
    <w:rsid w:val="0040040E"/>
    <w:rsid w:val="00411A69"/>
    <w:rsid w:val="00413FB0"/>
    <w:rsid w:val="004254DB"/>
    <w:rsid w:val="00437225"/>
    <w:rsid w:val="0044201B"/>
    <w:rsid w:val="004701C7"/>
    <w:rsid w:val="00491355"/>
    <w:rsid w:val="00497E89"/>
    <w:rsid w:val="004A65F9"/>
    <w:rsid w:val="004A69ED"/>
    <w:rsid w:val="004B5024"/>
    <w:rsid w:val="004C381D"/>
    <w:rsid w:val="004D38C3"/>
    <w:rsid w:val="004E03A4"/>
    <w:rsid w:val="004E56F0"/>
    <w:rsid w:val="004F083C"/>
    <w:rsid w:val="00521D62"/>
    <w:rsid w:val="0052278A"/>
    <w:rsid w:val="00530103"/>
    <w:rsid w:val="005309C8"/>
    <w:rsid w:val="00540906"/>
    <w:rsid w:val="00542807"/>
    <w:rsid w:val="0054733C"/>
    <w:rsid w:val="0056187B"/>
    <w:rsid w:val="0056227B"/>
    <w:rsid w:val="00562A5A"/>
    <w:rsid w:val="00585778"/>
    <w:rsid w:val="005A0FE3"/>
    <w:rsid w:val="005A4FAB"/>
    <w:rsid w:val="005B018B"/>
    <w:rsid w:val="005C2DE4"/>
    <w:rsid w:val="005D4ECA"/>
    <w:rsid w:val="005E1C57"/>
    <w:rsid w:val="005E6D5E"/>
    <w:rsid w:val="005F1743"/>
    <w:rsid w:val="00603D3A"/>
    <w:rsid w:val="006154FC"/>
    <w:rsid w:val="006227EE"/>
    <w:rsid w:val="00626205"/>
    <w:rsid w:val="00636644"/>
    <w:rsid w:val="00643290"/>
    <w:rsid w:val="00643C22"/>
    <w:rsid w:val="0065082F"/>
    <w:rsid w:val="0066562C"/>
    <w:rsid w:val="00666B6D"/>
    <w:rsid w:val="0068327D"/>
    <w:rsid w:val="00693D3B"/>
    <w:rsid w:val="006A209E"/>
    <w:rsid w:val="006A2857"/>
    <w:rsid w:val="006B4418"/>
    <w:rsid w:val="006C2F6C"/>
    <w:rsid w:val="006C7A4B"/>
    <w:rsid w:val="006E78B0"/>
    <w:rsid w:val="006F69E4"/>
    <w:rsid w:val="00705148"/>
    <w:rsid w:val="0071182F"/>
    <w:rsid w:val="00734F78"/>
    <w:rsid w:val="00736784"/>
    <w:rsid w:val="00737B06"/>
    <w:rsid w:val="00743107"/>
    <w:rsid w:val="00761D82"/>
    <w:rsid w:val="0076604F"/>
    <w:rsid w:val="0077184A"/>
    <w:rsid w:val="00771B70"/>
    <w:rsid w:val="007760D3"/>
    <w:rsid w:val="00782E3F"/>
    <w:rsid w:val="007860F3"/>
    <w:rsid w:val="007A25D4"/>
    <w:rsid w:val="007B72B4"/>
    <w:rsid w:val="007D1057"/>
    <w:rsid w:val="007D5C77"/>
    <w:rsid w:val="007E22E3"/>
    <w:rsid w:val="007E5068"/>
    <w:rsid w:val="0080160A"/>
    <w:rsid w:val="00811F0D"/>
    <w:rsid w:val="00824ADD"/>
    <w:rsid w:val="00825B67"/>
    <w:rsid w:val="00827B61"/>
    <w:rsid w:val="00834CA1"/>
    <w:rsid w:val="00844B9F"/>
    <w:rsid w:val="0084636F"/>
    <w:rsid w:val="00854CE9"/>
    <w:rsid w:val="00855686"/>
    <w:rsid w:val="00860590"/>
    <w:rsid w:val="00864D00"/>
    <w:rsid w:val="0088254E"/>
    <w:rsid w:val="008853B8"/>
    <w:rsid w:val="008A79DB"/>
    <w:rsid w:val="008C768B"/>
    <w:rsid w:val="008C77A2"/>
    <w:rsid w:val="008C7F77"/>
    <w:rsid w:val="008D6846"/>
    <w:rsid w:val="00900891"/>
    <w:rsid w:val="009037DC"/>
    <w:rsid w:val="00945D3A"/>
    <w:rsid w:val="00963B73"/>
    <w:rsid w:val="0097123B"/>
    <w:rsid w:val="00980096"/>
    <w:rsid w:val="00995C1B"/>
    <w:rsid w:val="009D0213"/>
    <w:rsid w:val="009D44D1"/>
    <w:rsid w:val="009E3B7F"/>
    <w:rsid w:val="009E4C75"/>
    <w:rsid w:val="00A06EA1"/>
    <w:rsid w:val="00A12A3B"/>
    <w:rsid w:val="00A16121"/>
    <w:rsid w:val="00A1658E"/>
    <w:rsid w:val="00A227F3"/>
    <w:rsid w:val="00A32D60"/>
    <w:rsid w:val="00A3784B"/>
    <w:rsid w:val="00A5320E"/>
    <w:rsid w:val="00A535A1"/>
    <w:rsid w:val="00A67685"/>
    <w:rsid w:val="00A70046"/>
    <w:rsid w:val="00A707EE"/>
    <w:rsid w:val="00A730CC"/>
    <w:rsid w:val="00A805F1"/>
    <w:rsid w:val="00A8560C"/>
    <w:rsid w:val="00A9300B"/>
    <w:rsid w:val="00AA0737"/>
    <w:rsid w:val="00AB44DC"/>
    <w:rsid w:val="00AD0CB5"/>
    <w:rsid w:val="00AD1012"/>
    <w:rsid w:val="00AE2BCE"/>
    <w:rsid w:val="00B054A6"/>
    <w:rsid w:val="00B1283F"/>
    <w:rsid w:val="00B22B3D"/>
    <w:rsid w:val="00B22D82"/>
    <w:rsid w:val="00B26E3A"/>
    <w:rsid w:val="00B300AE"/>
    <w:rsid w:val="00B32D29"/>
    <w:rsid w:val="00B46220"/>
    <w:rsid w:val="00B64636"/>
    <w:rsid w:val="00B72D77"/>
    <w:rsid w:val="00B8662D"/>
    <w:rsid w:val="00B867A1"/>
    <w:rsid w:val="00B86EB5"/>
    <w:rsid w:val="00B87EE9"/>
    <w:rsid w:val="00B95023"/>
    <w:rsid w:val="00B96CA3"/>
    <w:rsid w:val="00BA5694"/>
    <w:rsid w:val="00BB06D1"/>
    <w:rsid w:val="00BD0F55"/>
    <w:rsid w:val="00BD44D4"/>
    <w:rsid w:val="00BD6460"/>
    <w:rsid w:val="00BD728B"/>
    <w:rsid w:val="00BF53EE"/>
    <w:rsid w:val="00BF5496"/>
    <w:rsid w:val="00BF554B"/>
    <w:rsid w:val="00BF7FE3"/>
    <w:rsid w:val="00C20368"/>
    <w:rsid w:val="00C30739"/>
    <w:rsid w:val="00C33947"/>
    <w:rsid w:val="00C3773C"/>
    <w:rsid w:val="00C606F1"/>
    <w:rsid w:val="00C7007E"/>
    <w:rsid w:val="00C822D2"/>
    <w:rsid w:val="00C82EB7"/>
    <w:rsid w:val="00C831BC"/>
    <w:rsid w:val="00C85295"/>
    <w:rsid w:val="00C86239"/>
    <w:rsid w:val="00CA0D9E"/>
    <w:rsid w:val="00CA468B"/>
    <w:rsid w:val="00CA6F30"/>
    <w:rsid w:val="00CB0891"/>
    <w:rsid w:val="00CB490B"/>
    <w:rsid w:val="00CD179E"/>
    <w:rsid w:val="00CF1892"/>
    <w:rsid w:val="00D00D8C"/>
    <w:rsid w:val="00D11F3D"/>
    <w:rsid w:val="00D1549C"/>
    <w:rsid w:val="00D17C4F"/>
    <w:rsid w:val="00D2534E"/>
    <w:rsid w:val="00D42314"/>
    <w:rsid w:val="00D713D4"/>
    <w:rsid w:val="00D71B24"/>
    <w:rsid w:val="00D71DED"/>
    <w:rsid w:val="00D72E5F"/>
    <w:rsid w:val="00D76AF6"/>
    <w:rsid w:val="00D82461"/>
    <w:rsid w:val="00D87F80"/>
    <w:rsid w:val="00D94452"/>
    <w:rsid w:val="00D979AD"/>
    <w:rsid w:val="00DB4357"/>
    <w:rsid w:val="00DC565D"/>
    <w:rsid w:val="00DE0DEB"/>
    <w:rsid w:val="00DE2684"/>
    <w:rsid w:val="00DE5464"/>
    <w:rsid w:val="00DF0983"/>
    <w:rsid w:val="00E21E53"/>
    <w:rsid w:val="00E3029F"/>
    <w:rsid w:val="00E30646"/>
    <w:rsid w:val="00E3729C"/>
    <w:rsid w:val="00E4061F"/>
    <w:rsid w:val="00E43578"/>
    <w:rsid w:val="00E546A2"/>
    <w:rsid w:val="00E72F07"/>
    <w:rsid w:val="00E74FBC"/>
    <w:rsid w:val="00E763BF"/>
    <w:rsid w:val="00E76B79"/>
    <w:rsid w:val="00E93C9A"/>
    <w:rsid w:val="00EA3E36"/>
    <w:rsid w:val="00EA3EF3"/>
    <w:rsid w:val="00EA56A8"/>
    <w:rsid w:val="00EA612B"/>
    <w:rsid w:val="00EA7700"/>
    <w:rsid w:val="00EC1FBF"/>
    <w:rsid w:val="00EF0E01"/>
    <w:rsid w:val="00F00E7B"/>
    <w:rsid w:val="00F06C65"/>
    <w:rsid w:val="00F11471"/>
    <w:rsid w:val="00F11DD5"/>
    <w:rsid w:val="00F1755C"/>
    <w:rsid w:val="00F2032D"/>
    <w:rsid w:val="00F24408"/>
    <w:rsid w:val="00F51E2E"/>
    <w:rsid w:val="00F55692"/>
    <w:rsid w:val="00F56037"/>
    <w:rsid w:val="00F6040F"/>
    <w:rsid w:val="00F60A9A"/>
    <w:rsid w:val="00F669BC"/>
    <w:rsid w:val="00F950D7"/>
    <w:rsid w:val="00FB0583"/>
    <w:rsid w:val="00FB2F47"/>
    <w:rsid w:val="00FB5871"/>
    <w:rsid w:val="00FC35D4"/>
    <w:rsid w:val="00FC60CB"/>
    <w:rsid w:val="00FD03FF"/>
    <w:rsid w:val="00FD04B3"/>
    <w:rsid w:val="00FD18E0"/>
    <w:rsid w:val="00FD51AA"/>
    <w:rsid w:val="00FD75FC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9DB01"/>
  <w15:docId w15:val="{3CC223AC-0170-4C10-A1E3-E2EC4912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6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ligao">
    <w:name w:val="Hyperlink"/>
    <w:basedOn w:val="Tipodeletrapredefinidodopargrafo"/>
    <w:uiPriority w:val="99"/>
    <w:unhideWhenUsed/>
    <w:rsid w:val="00FA042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FA0429"/>
    <w:pPr>
      <w:ind w:left="720"/>
    </w:p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2B3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2B372F"/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y2iqfc">
    <w:name w:val="y2iqfc"/>
    <w:basedOn w:val="Tipodeletrapredefinidodopargrafo"/>
    <w:rsid w:val="002B372F"/>
  </w:style>
  <w:style w:type="character" w:styleId="Refdecomentrio">
    <w:name w:val="annotation reference"/>
    <w:basedOn w:val="Tipodeletrapredefinidodopargrafo"/>
    <w:uiPriority w:val="99"/>
    <w:semiHidden/>
    <w:unhideWhenUsed/>
    <w:rsid w:val="008269F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269F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269F9"/>
    <w:rPr>
      <w:rFonts w:ascii="Calibri" w:hAnsi="Calibri" w:cs="Calibri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269F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269F9"/>
    <w:rPr>
      <w:rFonts w:ascii="Calibri" w:hAnsi="Calibri" w:cs="Calibri"/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36B3B"/>
    <w:rPr>
      <w:rFonts w:ascii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E36B3B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36B3B"/>
    <w:rPr>
      <w:rFonts w:ascii="Calibri" w:hAnsi="Calibri" w:cs="Calibri"/>
    </w:rPr>
  </w:style>
  <w:style w:type="character" w:customStyle="1" w:styleId="concept-word">
    <w:name w:val="concept-word"/>
    <w:basedOn w:val="Tipodeletrapredefinidodopargrafo"/>
    <w:rsid w:val="00D12C19"/>
  </w:style>
  <w:style w:type="paragraph" w:styleId="NormalWeb">
    <w:name w:val="Normal (Web)"/>
    <w:basedOn w:val="Normal"/>
    <w:uiPriority w:val="99"/>
    <w:semiHidden/>
    <w:unhideWhenUsed/>
    <w:rsid w:val="00591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19A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E0ED9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2F3D50"/>
  </w:style>
  <w:style w:type="paragraph" w:customStyle="1" w:styleId="Textedesaisie">
    <w:name w:val="Texte de saisie"/>
    <w:basedOn w:val="Normal"/>
    <w:qFormat/>
    <w:rsid w:val="00D87F80"/>
    <w:pPr>
      <w:spacing w:line="240" w:lineRule="atLeast"/>
      <w:jc w:val="both"/>
    </w:pPr>
    <w:rPr>
      <w:rFonts w:asciiTheme="minorHAnsi" w:eastAsiaTheme="minorHAnsi" w:hAnsiTheme="minorHAnsi" w:cstheme="minorBidi"/>
      <w:color w:val="000000" w:themeColor="text1"/>
      <w:sz w:val="20"/>
      <w:lang w:val="fr-FR" w:eastAsia="en-US"/>
    </w:rPr>
  </w:style>
  <w:style w:type="character" w:styleId="Forte">
    <w:name w:val="Strong"/>
    <w:basedOn w:val="Tipodeletrapredefinidodopargrafo"/>
    <w:uiPriority w:val="22"/>
    <w:qFormat/>
    <w:rsid w:val="00F51E2E"/>
    <w:rPr>
      <w:b/>
      <w:bCs/>
    </w:rPr>
  </w:style>
  <w:style w:type="character" w:customStyle="1" w:styleId="size">
    <w:name w:val="size"/>
    <w:basedOn w:val="Tipodeletrapredefinidodopargrafo"/>
    <w:rsid w:val="00F5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2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69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7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ena.rocha@lift.com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01d317-c92f-4d0e-a8f3-04ee9af40bf1">
      <Terms xmlns="http://schemas.microsoft.com/office/infopath/2007/PartnerControls"/>
    </lcf76f155ced4ddcb4097134ff3c332f>
    <TaxCatchAll xmlns="02da2fa5-2813-4294-a53c-54a2162837fe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s3x8tNT3xZaz+5WBB5uerbQuvA==">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3F5DE7E13F446A8A2FCC3A88D593E" ma:contentTypeVersion="13" ma:contentTypeDescription="Create a new document." ma:contentTypeScope="" ma:versionID="90b64e90ffffd9f083b9cd935f41180a">
  <xsd:schema xmlns:xsd="http://www.w3.org/2001/XMLSchema" xmlns:xs="http://www.w3.org/2001/XMLSchema" xmlns:p="http://schemas.microsoft.com/office/2006/metadata/properties" xmlns:ns2="3601d317-c92f-4d0e-a8f3-04ee9af40bf1" xmlns:ns3="02da2fa5-2813-4294-a53c-54a2162837fe" targetNamespace="http://schemas.microsoft.com/office/2006/metadata/properties" ma:root="true" ma:fieldsID="ee3e2e87f176c454a96cb98c2485ca51" ns2:_="" ns3:_="">
    <xsd:import namespace="3601d317-c92f-4d0e-a8f3-04ee9af40bf1"/>
    <xsd:import namespace="02da2fa5-2813-4294-a53c-54a216283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d317-c92f-4d0e-a8f3-04ee9af4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23b3d12-b6fe-4d58-a025-b9d27433c5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a2fa5-2813-4294-a53c-54a2162837f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a26057-0502-4cf4-806b-e00af45efee6}" ma:internalName="TaxCatchAll" ma:showField="CatchAllData" ma:web="02da2fa5-2813-4294-a53c-54a216283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43BD9-C628-418A-A5C0-0DB6DA98A1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5749A1-96F8-4830-BBCE-EB7F8106A7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4F7C5-4946-424C-B7AB-EF1CA49A1FC7}">
  <ds:schemaRefs>
    <ds:schemaRef ds:uri="http://schemas.microsoft.com/office/2006/metadata/properties"/>
    <ds:schemaRef ds:uri="http://schemas.microsoft.com/office/infopath/2007/PartnerControls"/>
    <ds:schemaRef ds:uri="3601d317-c92f-4d0e-a8f3-04ee9af40bf1"/>
    <ds:schemaRef ds:uri="02da2fa5-2813-4294-a53c-54a2162837fe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AE81705-9D8F-407E-90EA-B73842E71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d317-c92f-4d0e-a8f3-04ee9af40bf1"/>
    <ds:schemaRef ds:uri="02da2fa5-2813-4294-a53c-54a216283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614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João Costa</dc:creator>
  <cp:lastModifiedBy>Filipa Fonseca</cp:lastModifiedBy>
  <cp:revision>27</cp:revision>
  <dcterms:created xsi:type="dcterms:W3CDTF">2026-01-22T11:03:00Z</dcterms:created>
  <dcterms:modified xsi:type="dcterms:W3CDTF">2026-02-09T14:10:00Z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0x0101006313F5DE7E13F446A8A2FCC3A88D593E</vt:lpwstr>
  </property>
  <property fmtid="{D5CDD505-2E9C-101B-9397-08002B2CF9AE}" pid="3" name="ClassificationContentMarkingFooterShapeIds">
    <vt:lpwstr>2b49535c,8d683ab,15b33199</vt:lpwstr>
  </property>
  <property fmtid="{D5CDD505-2E9C-101B-9397-08002B2CF9AE}" pid="4" name="ClassificationContentMarkingFooterFontProps">
    <vt:lpwstr>#0000ff,11,Calibri</vt:lpwstr>
  </property>
  <property fmtid="{D5CDD505-2E9C-101B-9397-08002B2CF9AE}" pid="5" name="ClassificationContentMarkingFooterText">
    <vt:lpwstr>C2 - Internal</vt:lpwstr>
  </property>
  <property fmtid="{D5CDD505-2E9C-101B-9397-08002B2CF9AE}" pid="6" name="MSIP_Label_98363a7e-e196-4321-b416-0da59d91cc69_Enabled">
    <vt:lpwstr>true</vt:lpwstr>
  </property>
  <property fmtid="{D5CDD505-2E9C-101B-9397-08002B2CF9AE}" pid="7" name="MSIP_Label_98363a7e-e196-4321-b416-0da59d91cc69_SetDate">
    <vt:lpwstr>2025-04-30T09:24:11Z</vt:lpwstr>
  </property>
  <property fmtid="{D5CDD505-2E9C-101B-9397-08002B2CF9AE}" pid="8" name="MSIP_Label_98363a7e-e196-4321-b416-0da59d91cc69_Method">
    <vt:lpwstr>Standard</vt:lpwstr>
  </property>
  <property fmtid="{D5CDD505-2E9C-101B-9397-08002B2CF9AE}" pid="9" name="MSIP_Label_98363a7e-e196-4321-b416-0da59d91cc69_Name">
    <vt:lpwstr>98363a7e-e196-4321-b416-0da59d91cc69</vt:lpwstr>
  </property>
  <property fmtid="{D5CDD505-2E9C-101B-9397-08002B2CF9AE}" pid="10" name="MSIP_Label_98363a7e-e196-4321-b416-0da59d91cc69_SiteId">
    <vt:lpwstr>b426991c-4e11-4b97-8cdd-a962846b0120</vt:lpwstr>
  </property>
  <property fmtid="{D5CDD505-2E9C-101B-9397-08002B2CF9AE}" pid="11" name="MSIP_Label_98363a7e-e196-4321-b416-0da59d91cc69_ActionId">
    <vt:lpwstr>0da32af0-2303-4029-8041-ee3bf4d973c1</vt:lpwstr>
  </property>
  <property fmtid="{D5CDD505-2E9C-101B-9397-08002B2CF9AE}" pid="12" name="MSIP_Label_98363a7e-e196-4321-b416-0da59d91cc69_ContentBits">
    <vt:lpwstr>2</vt:lpwstr>
  </property>
  <property fmtid="{D5CDD505-2E9C-101B-9397-08002B2CF9AE}" pid="13" name="MediaServiceImageTags">
    <vt:lpwstr/>
  </property>
  <property fmtid="{D5CDD505-2E9C-101B-9397-08002B2CF9AE}" pid="14" name="docLang">
    <vt:lpwstr>pt</vt:lpwstr>
  </property>
</Properties>
</file>