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62B9F4" wp14:paraId="28F8407D" wp14:textId="6532BC1C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Antynarcyz na Walentynki. O miłości, która nie rani</w:t>
      </w:r>
    </w:p>
    <w:p xmlns:wp14="http://schemas.microsoft.com/office/word/2010/wordml" w:rsidP="3862B9F4" wp14:paraId="37DB861F" wp14:textId="2750C19B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Walentynki od lat opowiadają jedną historię: o idealnej miłości, spektakularnych gestach i relacjach bez rys. W rzeczywistości coraz więcej osób przeżywa ten dzień z zupełnie innymi emocjami </w:t>
      </w:r>
      <w:r w:rsidRPr="3862B9F4" w:rsidR="06C61B8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- 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niepewnością, zmęczeniem, a czasem ulgą, że nie trzeba już udawać, że wszystko jest w porządku.</w:t>
      </w:r>
    </w:p>
    <w:p xmlns:wp14="http://schemas.microsoft.com/office/word/2010/wordml" w:rsidP="3862B9F4" wp14:paraId="0E6A94EA" wp14:textId="6B88D0AF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Coraz częściej Walentynki stają się momentem refleksji: </w:t>
      </w:r>
      <w:r w:rsidRPr="3862B9F4" w:rsidR="0FC0297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czy w tej relacji naprawdę jest miejsce na mnie?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Czy bliskość, której doświadczam, daje spokój – czy raczej napięcie i ciągłe poczucie winy?</w:t>
      </w:r>
    </w:p>
    <w:p xmlns:wp14="http://schemas.microsoft.com/office/word/2010/wordml" w:rsidP="3862B9F4" wp14:paraId="2DB24080" wp14:textId="61B5E4BE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To właśnie w tym miejscu pojawia się pojęcie „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antynarcyza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3862B9F4" w:rsidR="41F8F2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nie jako etykieta dla drugiej osoby, ale jako sposób myślenia o sobie i o relacjach. Bez dramatyzowania, bez diagnozowania, za to z uważnością na mechanizmy, które potrafią niszczyć bliskość od środka.</w:t>
      </w:r>
    </w:p>
    <w:p xmlns:wp14="http://schemas.microsoft.com/office/word/2010/wordml" w:rsidP="3862B9F4" wp14:paraId="5C8168FA" wp14:textId="4200813F">
      <w:pPr>
        <w:pStyle w:val="Heading3"/>
        <w:spacing w:before="281" w:beforeAutospacing="off" w:after="281" w:afterAutospacing="off"/>
      </w:pP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>Kiedy miłość przestaje być bezpieczna</w:t>
      </w:r>
    </w:p>
    <w:p xmlns:wp14="http://schemas.microsoft.com/office/word/2010/wordml" w:rsidP="3862B9F4" wp14:paraId="016F6B6C" wp14:textId="16F5E23F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Relacje oparte na manipulacji rzadko zaczynają się gwałtownie. Częściej są subtelne: zmiana tonu rozmów, podważanie emocji, przenoszenie odpowiedzialności, testowanie granic. Z zewnątrz wszystko wygląda normalnie, a nawet idealnie. W środku – narasta chaos.</w:t>
      </w:r>
    </w:p>
    <w:p xmlns:wp14="http://schemas.microsoft.com/office/word/2010/wordml" w:rsidP="3862B9F4" wp14:paraId="1FF144E0" wp14:textId="01A4FCE1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„Najtrudniejsze w relacjach opartych na manipulacji jest to, że bardzo długo nie wyglądają jak problem. Osoba, która w nich jest, często myśli: to ze mną coś jest nie tak, jestem zbyt wrażliwa, przesadzam”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– mówi Jakub B. Bączek, trener mentalny i autor książek poświęconych psychologii relacji i odporności psychicznej.</w:t>
      </w:r>
    </w:p>
    <w:p xmlns:wp14="http://schemas.microsoft.com/office/word/2010/wordml" w:rsidP="3862B9F4" wp14:paraId="6ED867AC" wp14:textId="0350D5CB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„Dlatego tak ważne jest, by zamiast szukać winnych, zacząć rozumieć mechanizmy. Zrozumienie daje spokój. A spokój przywraca sprawczość.”</w:t>
      </w:r>
    </w:p>
    <w:p xmlns:wp14="http://schemas.microsoft.com/office/word/2010/wordml" w:rsidP="3862B9F4" wp14:paraId="6AB8327A" wp14:textId="3B346AAF">
      <w:pPr>
        <w:pStyle w:val="Heading3"/>
        <w:spacing w:before="281" w:beforeAutospacing="off" w:after="281" w:afterAutospacing="off"/>
      </w:pP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>Antynarcyz</w:t>
      </w: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  <w:r w:rsidRPr="3862B9F4" w:rsidR="3EE141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>-</w:t>
      </w: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 xml:space="preserve"> czyli kto?</w:t>
      </w:r>
    </w:p>
    <w:p xmlns:wp14="http://schemas.microsoft.com/office/word/2010/wordml" w:rsidP="3862B9F4" wp14:paraId="0361849E" wp14:textId="38B3698E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Antynarcyz nie jest przeciwieństwem narcyza w sensie osobowościowym. To raczej postawa. Człowiek, który przestaje funkcjonować w relacji opartej na lęku, tłumaczeniu cudzych zachowań i ciągłym dostosowywaniu się.</w:t>
      </w:r>
    </w:p>
    <w:p xmlns:wp14="http://schemas.microsoft.com/office/word/2010/wordml" w:rsidP="3862B9F4" wp14:paraId="066092FF" wp14:textId="64123EEB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To ktoś, kto zaczyna zadawać sobie pytania:</w:t>
      </w:r>
      <w:r>
        <w:br/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– czy w tej relacji mogę być sobą?</w:t>
      </w:r>
      <w:r>
        <w:br/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– czy moje granice są respektowane?</w:t>
      </w:r>
      <w:r>
        <w:br/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– czy bliskość daje mi energię, czy ją odbiera?</w:t>
      </w:r>
    </w:p>
    <w:p xmlns:wp14="http://schemas.microsoft.com/office/word/2010/wordml" w:rsidP="3862B9F4" wp14:paraId="0600E0DC" wp14:textId="5718DB6F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 tym ujęciu ofiara przestaje być centralnym bohaterem opowieści. Bohaterem staje się osoba, która zaczyna rozumieć, co się wydarzyło i nie chce już powielać tych samych schematów.</w:t>
      </w:r>
    </w:p>
    <w:p xmlns:wp14="http://schemas.microsoft.com/office/word/2010/wordml" w:rsidP="3862B9F4" wp14:paraId="0DC685A3" wp14:textId="49CDA633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„Antynarcyz to ktoś, kto odzyskuje wewnętrzne sterowanie. Przestaje reagować automatycznie, a zaczyna działać świadomie. Nie z poziomu zranienia, tylko z poziomu decyzji”</w:t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– podkreśla Jakub B. Bączek.</w:t>
      </w:r>
      <w:r>
        <w:br/>
      </w: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„To ogromna zmiana jakości życia – nie tylko w relacjach partnerskich, ale też w pracy, w rodzinie, w przyjaźniach.”</w:t>
      </w:r>
    </w:p>
    <w:p xmlns:wp14="http://schemas.microsoft.com/office/word/2010/wordml" w:rsidP="3862B9F4" wp14:paraId="1B087822" wp14:textId="6063F9D7">
      <w:pPr>
        <w:pStyle w:val="Heading3"/>
        <w:spacing w:before="281" w:beforeAutospacing="off" w:after="281" w:afterAutospacing="off"/>
      </w:pPr>
      <w:r w:rsidRPr="3862B9F4" w:rsidR="0FC0297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>Walentynki inne niż wszystkie</w:t>
      </w:r>
    </w:p>
    <w:p xmlns:wp14="http://schemas.microsoft.com/office/word/2010/wordml" w:rsidP="3862B9F4" wp14:paraId="66A73715" wp14:textId="43152522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Dla wielu osób Walentynki są momentem konfrontacji z prawdą o relacji. I to wcale nie musi być bolesne. Może być początkiem porządkowania emocji, nazywania rzeczy po imieniu i wychodzenia z narracji „muszę to wytrzymać”.</w:t>
      </w:r>
    </w:p>
    <w:p xmlns:wp14="http://schemas.microsoft.com/office/word/2010/wordml" w:rsidP="3862B9F4" wp14:paraId="6DB27C7D" wp14:textId="3F32DC8F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Coraz więcej ludzi szuka dziś nie wielkich gestów, ale poczucia bezpieczeństwa, spokoju i wzajemnego szacunku. Miłości, która nie polega na ciągłym napięciu i tłumaczeniu cudzych zachowań.</w:t>
      </w:r>
    </w:p>
    <w:p xmlns:wp14="http://schemas.microsoft.com/office/word/2010/wordml" w:rsidP="3862B9F4" wp14:paraId="566D2293" wp14:textId="03DA5230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W tym sensie „Antynarcyz na Walentynki” to zaproszenie do innej rozmowy o bliskości. Bez etykiet, bez ocen. Z pytaniem, które każdy może zadać tylko sobie: </w:t>
      </w:r>
      <w:r w:rsidRPr="3862B9F4" w:rsidR="0FC0297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czy to o mnie?</w:t>
      </w:r>
    </w:p>
    <w:p xmlns:wp14="http://schemas.microsoft.com/office/word/2010/wordml" w:rsidP="3862B9F4" wp14:paraId="0C0BBEF0" wp14:textId="1A0AD106">
      <w:pPr>
        <w:spacing w:before="240" w:beforeAutospacing="off" w:after="240" w:afterAutospacing="off"/>
      </w:pPr>
      <w:r w:rsidRPr="3862B9F4" w:rsidR="0FC029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Bo czasem największym walentynkowym gestem nie jest prezent. Jest nim decyzja, żeby zacząć siebie słuchać.</w:t>
      </w:r>
    </w:p>
    <w:p xmlns:wp14="http://schemas.microsoft.com/office/word/2010/wordml" wp14:paraId="57375426" wp14:textId="7B9E5D23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D7B47"/>
    <w:rsid w:val="06C61B8A"/>
    <w:rsid w:val="0FC0297D"/>
    <w:rsid w:val="10C40012"/>
    <w:rsid w:val="33BBE555"/>
    <w:rsid w:val="3862B9F4"/>
    <w:rsid w:val="3C1A9B1E"/>
    <w:rsid w:val="3EE1417D"/>
    <w:rsid w:val="41F8F235"/>
    <w:rsid w:val="6D3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7B47"/>
  <w15:chartTrackingRefBased/>
  <w15:docId w15:val="{492B3268-F909-4D36-9966-1852BDAA7A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862B9F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2026-02-05T12:50:09.4740512Z</dcterms:created>
  <dcterms:modified xsi:type="dcterms:W3CDTF">2026-02-06T14:34:42.6888838Z</dcterms:modified>
  <dc:creator>Maria Głowacka</dc:creator>
  <lastModifiedBy>Maria Głowacka</lastModifiedBy>
</coreProperties>
</file>