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93FCE" w14:textId="58A6AEAD" w:rsidR="00CE5318" w:rsidRDefault="00AF58B9" w:rsidP="00AF58B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50B67">
        <w:rPr>
          <w:rFonts w:ascii="Calibri" w:hAnsi="Calibri" w:cs="Calibri"/>
          <w:b/>
          <w:bCs/>
          <w:sz w:val="22"/>
          <w:szCs w:val="22"/>
        </w:rPr>
        <w:t xml:space="preserve">RMF FM – Podcast Studio 96 – Mateusz </w:t>
      </w:r>
      <w:proofErr w:type="spellStart"/>
      <w:r w:rsidRPr="00450B67">
        <w:rPr>
          <w:rFonts w:ascii="Calibri" w:hAnsi="Calibri" w:cs="Calibri"/>
          <w:b/>
          <w:bCs/>
          <w:sz w:val="22"/>
          <w:szCs w:val="22"/>
        </w:rPr>
        <w:t>Opyrchał</w:t>
      </w:r>
      <w:proofErr w:type="spellEnd"/>
      <w:r w:rsidRPr="00450B67">
        <w:rPr>
          <w:rFonts w:ascii="Calibri" w:hAnsi="Calibri" w:cs="Calibri"/>
          <w:b/>
          <w:bCs/>
          <w:sz w:val="22"/>
          <w:szCs w:val="22"/>
        </w:rPr>
        <w:t xml:space="preserve"> – Edycja eurowizyjna – Gościnnie </w:t>
      </w:r>
      <w:r>
        <w:rPr>
          <w:rFonts w:ascii="Calibri" w:hAnsi="Calibri" w:cs="Calibri"/>
          <w:b/>
          <w:bCs/>
          <w:sz w:val="22"/>
          <w:szCs w:val="22"/>
        </w:rPr>
        <w:t>Jeremi Sikorski</w:t>
      </w:r>
    </w:p>
    <w:p w14:paraId="39092EAA" w14:textId="77777777" w:rsidR="00AF58B9" w:rsidRDefault="00AF58B9" w:rsidP="00AF58B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EA239E1" w14:textId="77777777" w:rsidR="00AF58B9" w:rsidRPr="00AF58B9" w:rsidRDefault="00AF58B9" w:rsidP="00AF58B9">
      <w:pPr>
        <w:pStyle w:val="NormalnyWeb"/>
        <w:rPr>
          <w:rFonts w:ascii="Calibri" w:hAnsi="Calibri" w:cs="Calibri"/>
          <w:sz w:val="22"/>
          <w:szCs w:val="22"/>
        </w:rPr>
      </w:pPr>
      <w:r w:rsidRPr="00AF58B9">
        <w:rPr>
          <w:rStyle w:val="Pogrubienie"/>
          <w:rFonts w:ascii="Calibri" w:eastAsiaTheme="majorEastAsia" w:hAnsi="Calibri" w:cs="Calibri"/>
          <w:sz w:val="22"/>
          <w:szCs w:val="22"/>
        </w:rPr>
        <w:t>Eurowizyjne marzenie</w:t>
      </w:r>
      <w:r w:rsidRPr="00AF58B9">
        <w:rPr>
          <w:rFonts w:ascii="Calibri" w:hAnsi="Calibri" w:cs="Calibri"/>
          <w:sz w:val="22"/>
          <w:szCs w:val="22"/>
        </w:rPr>
        <w:br/>
      </w:r>
      <w:r w:rsidRPr="00AF58B9">
        <w:rPr>
          <w:rFonts w:ascii="Calibri" w:hAnsi="Calibri" w:cs="Calibri"/>
          <w:i/>
          <w:iCs/>
          <w:sz w:val="22"/>
          <w:szCs w:val="22"/>
        </w:rPr>
        <w:t>Eurowizja była gdzieś w mojej głowie od 2016 roku. Pamiętam, jak oglądałem występ Michała Szpaka i jak ogromne wrażenie zrobiła na mnie skala tego wydarzenia. Wtedy pomyślałem, że chciałbym kiedyś spróbować. Teraz to marzenie staje się coraz bardziej realne.</w:t>
      </w:r>
    </w:p>
    <w:p w14:paraId="70934D65" w14:textId="77777777" w:rsidR="00AF58B9" w:rsidRPr="00AF58B9" w:rsidRDefault="00AF58B9" w:rsidP="00AF58B9">
      <w:pPr>
        <w:pStyle w:val="NormalnyWeb"/>
        <w:rPr>
          <w:rFonts w:ascii="Calibri" w:hAnsi="Calibri" w:cs="Calibri"/>
          <w:sz w:val="22"/>
          <w:szCs w:val="22"/>
        </w:rPr>
      </w:pPr>
      <w:r w:rsidRPr="00AF58B9">
        <w:rPr>
          <w:rStyle w:val="Pogrubienie"/>
          <w:rFonts w:ascii="Calibri" w:eastAsiaTheme="majorEastAsia" w:hAnsi="Calibri" w:cs="Calibri"/>
          <w:sz w:val="22"/>
          <w:szCs w:val="22"/>
        </w:rPr>
        <w:t>Lista ambicji</w:t>
      </w:r>
      <w:r w:rsidRPr="00AF58B9">
        <w:rPr>
          <w:rFonts w:ascii="Calibri" w:hAnsi="Calibri" w:cs="Calibri"/>
          <w:sz w:val="22"/>
          <w:szCs w:val="22"/>
        </w:rPr>
        <w:br/>
      </w:r>
      <w:r w:rsidRPr="00AF58B9">
        <w:rPr>
          <w:rFonts w:ascii="Calibri" w:hAnsi="Calibri" w:cs="Calibri"/>
          <w:i/>
          <w:iCs/>
          <w:sz w:val="22"/>
          <w:szCs w:val="22"/>
        </w:rPr>
        <w:t xml:space="preserve">Mam jeszcze kilka marzeń. </w:t>
      </w:r>
      <w:proofErr w:type="spellStart"/>
      <w:r w:rsidRPr="00AF58B9">
        <w:rPr>
          <w:rFonts w:ascii="Calibri" w:hAnsi="Calibri" w:cs="Calibri"/>
          <w:i/>
          <w:iCs/>
          <w:sz w:val="22"/>
          <w:szCs w:val="22"/>
        </w:rPr>
        <w:t>Open’er</w:t>
      </w:r>
      <w:proofErr w:type="spellEnd"/>
      <w:r w:rsidRPr="00AF58B9">
        <w:rPr>
          <w:rFonts w:ascii="Calibri" w:hAnsi="Calibri" w:cs="Calibri"/>
          <w:i/>
          <w:iCs/>
          <w:sz w:val="22"/>
          <w:szCs w:val="22"/>
        </w:rPr>
        <w:t xml:space="preserve"> na </w:t>
      </w:r>
      <w:proofErr w:type="spellStart"/>
      <w:r w:rsidRPr="00AF58B9">
        <w:rPr>
          <w:rFonts w:ascii="Calibri" w:hAnsi="Calibri" w:cs="Calibri"/>
          <w:i/>
          <w:iCs/>
          <w:sz w:val="22"/>
          <w:szCs w:val="22"/>
        </w:rPr>
        <w:t>Main</w:t>
      </w:r>
      <w:proofErr w:type="spellEnd"/>
      <w:r w:rsidRPr="00AF58B9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AF58B9">
        <w:rPr>
          <w:rFonts w:ascii="Calibri" w:hAnsi="Calibri" w:cs="Calibri"/>
          <w:i/>
          <w:iCs/>
          <w:sz w:val="22"/>
          <w:szCs w:val="22"/>
        </w:rPr>
        <w:t>Stage</w:t>
      </w:r>
      <w:proofErr w:type="spellEnd"/>
      <w:r w:rsidRPr="00AF58B9">
        <w:rPr>
          <w:rFonts w:ascii="Calibri" w:hAnsi="Calibri" w:cs="Calibri"/>
          <w:i/>
          <w:iCs/>
          <w:sz w:val="22"/>
          <w:szCs w:val="22"/>
        </w:rPr>
        <w:t>, projekt Męskie Granie, wspólny występ z moim bratem. Eurowizja jest jednym z punktów na tej liście, ale nie jedynym.</w:t>
      </w:r>
    </w:p>
    <w:p w14:paraId="5E0D01AB" w14:textId="77777777" w:rsidR="00AF58B9" w:rsidRPr="00AF58B9" w:rsidRDefault="00AF58B9" w:rsidP="00AF58B9">
      <w:pPr>
        <w:pStyle w:val="NormalnyWeb"/>
        <w:rPr>
          <w:rFonts w:ascii="Calibri" w:hAnsi="Calibri" w:cs="Calibri"/>
          <w:sz w:val="22"/>
          <w:szCs w:val="22"/>
        </w:rPr>
      </w:pPr>
      <w:r w:rsidRPr="00AF58B9">
        <w:rPr>
          <w:rStyle w:val="Pogrubienie"/>
          <w:rFonts w:ascii="Calibri" w:eastAsiaTheme="majorEastAsia" w:hAnsi="Calibri" w:cs="Calibri"/>
          <w:sz w:val="22"/>
          <w:szCs w:val="22"/>
        </w:rPr>
        <w:t>Droga zza kulis</w:t>
      </w:r>
      <w:r w:rsidRPr="00AF58B9">
        <w:rPr>
          <w:rFonts w:ascii="Calibri" w:hAnsi="Calibri" w:cs="Calibri"/>
          <w:sz w:val="22"/>
          <w:szCs w:val="22"/>
        </w:rPr>
        <w:br/>
      </w:r>
      <w:r w:rsidRPr="00AF58B9">
        <w:rPr>
          <w:rFonts w:ascii="Calibri" w:hAnsi="Calibri" w:cs="Calibri"/>
          <w:i/>
          <w:iCs/>
          <w:sz w:val="22"/>
          <w:szCs w:val="22"/>
        </w:rPr>
        <w:t xml:space="preserve">Przez kilka lat byłem bardziej z tyłu, obserwowałem scenę jako producent, </w:t>
      </w:r>
      <w:proofErr w:type="spellStart"/>
      <w:r w:rsidRPr="00AF58B9">
        <w:rPr>
          <w:rFonts w:ascii="Calibri" w:hAnsi="Calibri" w:cs="Calibri"/>
          <w:i/>
          <w:iCs/>
          <w:sz w:val="22"/>
          <w:szCs w:val="22"/>
        </w:rPr>
        <w:t>songwriter</w:t>
      </w:r>
      <w:proofErr w:type="spellEnd"/>
      <w:r w:rsidRPr="00AF58B9">
        <w:rPr>
          <w:rFonts w:ascii="Calibri" w:hAnsi="Calibri" w:cs="Calibri"/>
          <w:i/>
          <w:iCs/>
          <w:sz w:val="22"/>
          <w:szCs w:val="22"/>
        </w:rPr>
        <w:t>. To dało mi ogromną perspektywę i nauczyło mnie spokoju. Dziś, gdy gram pierwsze skrzypce, czuję radość, ale też świadomość.</w:t>
      </w:r>
    </w:p>
    <w:p w14:paraId="3405DF34" w14:textId="77777777" w:rsidR="00AF58B9" w:rsidRPr="00AF58B9" w:rsidRDefault="00AF58B9" w:rsidP="00AF58B9">
      <w:pPr>
        <w:pStyle w:val="NormalnyWeb"/>
        <w:rPr>
          <w:rFonts w:ascii="Calibri" w:hAnsi="Calibri" w:cs="Calibri"/>
          <w:i/>
          <w:iCs/>
          <w:sz w:val="22"/>
          <w:szCs w:val="22"/>
        </w:rPr>
      </w:pPr>
      <w:r w:rsidRPr="00AF58B9">
        <w:rPr>
          <w:rStyle w:val="Pogrubienie"/>
          <w:rFonts w:ascii="Calibri" w:eastAsiaTheme="majorEastAsia" w:hAnsi="Calibri" w:cs="Calibri"/>
          <w:sz w:val="22"/>
          <w:szCs w:val="22"/>
        </w:rPr>
        <w:t>Spokój zamiast presji</w:t>
      </w:r>
      <w:r w:rsidRPr="00AF58B9">
        <w:rPr>
          <w:rFonts w:ascii="Calibri" w:hAnsi="Calibri" w:cs="Calibri"/>
          <w:sz w:val="22"/>
          <w:szCs w:val="22"/>
        </w:rPr>
        <w:br/>
      </w:r>
      <w:r w:rsidRPr="00AF58B9">
        <w:rPr>
          <w:rFonts w:ascii="Calibri" w:hAnsi="Calibri" w:cs="Calibri"/>
          <w:i/>
          <w:iCs/>
          <w:sz w:val="22"/>
          <w:szCs w:val="22"/>
        </w:rPr>
        <w:t>Paradoksalnie teraz, przy „Wracam” i „Cieniach przeszłości”, czuję największy spokój w życiu. Widzę emocje, ale one mnie nie zalewają. To jest moment spełniania marzeń, ale bez histerii.</w:t>
      </w:r>
    </w:p>
    <w:p w14:paraId="60509ED0" w14:textId="77777777" w:rsidR="00AF58B9" w:rsidRPr="00AF58B9" w:rsidRDefault="00AF58B9" w:rsidP="00AF58B9">
      <w:pPr>
        <w:pStyle w:val="NormalnyWeb"/>
        <w:rPr>
          <w:rFonts w:ascii="Calibri" w:hAnsi="Calibri" w:cs="Calibri"/>
          <w:sz w:val="22"/>
          <w:szCs w:val="22"/>
        </w:rPr>
      </w:pPr>
      <w:r w:rsidRPr="00AF58B9">
        <w:rPr>
          <w:rStyle w:val="Pogrubienie"/>
          <w:rFonts w:ascii="Calibri" w:eastAsiaTheme="majorEastAsia" w:hAnsi="Calibri" w:cs="Calibri"/>
          <w:sz w:val="22"/>
          <w:szCs w:val="22"/>
        </w:rPr>
        <w:t>Hejt i emocje</w:t>
      </w:r>
      <w:r w:rsidRPr="00AF58B9">
        <w:rPr>
          <w:rFonts w:ascii="Calibri" w:hAnsi="Calibri" w:cs="Calibri"/>
          <w:sz w:val="22"/>
          <w:szCs w:val="22"/>
        </w:rPr>
        <w:br/>
      </w:r>
      <w:r w:rsidRPr="00AF58B9">
        <w:rPr>
          <w:rFonts w:ascii="Calibri" w:hAnsi="Calibri" w:cs="Calibri"/>
          <w:i/>
          <w:iCs/>
          <w:sz w:val="22"/>
          <w:szCs w:val="22"/>
        </w:rPr>
        <w:t xml:space="preserve">Jeśli są tylko pozytywne komentarze, to często znaczy, że utwór nikogo nie poruszył. Konstruktywna krytyka jest </w:t>
      </w:r>
      <w:proofErr w:type="spellStart"/>
      <w:r w:rsidRPr="00AF58B9">
        <w:rPr>
          <w:rFonts w:ascii="Calibri" w:hAnsi="Calibri" w:cs="Calibri"/>
          <w:i/>
          <w:iCs/>
          <w:sz w:val="22"/>
          <w:szCs w:val="22"/>
        </w:rPr>
        <w:t>okej</w:t>
      </w:r>
      <w:proofErr w:type="spellEnd"/>
      <w:r w:rsidRPr="00AF58B9">
        <w:rPr>
          <w:rFonts w:ascii="Calibri" w:hAnsi="Calibri" w:cs="Calibri"/>
          <w:i/>
          <w:iCs/>
          <w:sz w:val="22"/>
          <w:szCs w:val="22"/>
        </w:rPr>
        <w:t>, pokazuje, że coś wzbudza emocje. Głupi hejt jest czymś innym i potrafi ranić, ale tego też trzeba się nauczyć.</w:t>
      </w:r>
    </w:p>
    <w:p w14:paraId="0FE97200" w14:textId="77777777" w:rsidR="00AF58B9" w:rsidRPr="00AF58B9" w:rsidRDefault="00AF58B9" w:rsidP="00AF58B9">
      <w:pPr>
        <w:pStyle w:val="NormalnyWeb"/>
        <w:rPr>
          <w:rFonts w:ascii="Calibri" w:hAnsi="Calibri" w:cs="Calibri"/>
          <w:sz w:val="22"/>
          <w:szCs w:val="22"/>
        </w:rPr>
      </w:pPr>
      <w:r w:rsidRPr="00AF58B9">
        <w:rPr>
          <w:rStyle w:val="Pogrubienie"/>
          <w:rFonts w:ascii="Calibri" w:eastAsiaTheme="majorEastAsia" w:hAnsi="Calibri" w:cs="Calibri"/>
          <w:sz w:val="22"/>
          <w:szCs w:val="22"/>
        </w:rPr>
        <w:t>Odporność artysty</w:t>
      </w:r>
      <w:r w:rsidRPr="00AF58B9">
        <w:rPr>
          <w:rFonts w:ascii="Calibri" w:hAnsi="Calibri" w:cs="Calibri"/>
          <w:sz w:val="22"/>
          <w:szCs w:val="22"/>
        </w:rPr>
        <w:br/>
      </w:r>
      <w:r w:rsidRPr="00AF58B9">
        <w:rPr>
          <w:rFonts w:ascii="Calibri" w:hAnsi="Calibri" w:cs="Calibri"/>
          <w:i/>
          <w:iCs/>
          <w:sz w:val="22"/>
          <w:szCs w:val="22"/>
        </w:rPr>
        <w:t>Jeśli ktoś chce być artystą i osobą publiczną, musi zaakceptować, że nie wszyscy będą go lubić. Tego da się nauczyć. System nerwowy się adaptuje, jak do wszystkiego w życiu.</w:t>
      </w:r>
    </w:p>
    <w:p w14:paraId="09C714B6" w14:textId="77777777" w:rsidR="00AF58B9" w:rsidRPr="00AF58B9" w:rsidRDefault="00AF58B9" w:rsidP="00AF58B9">
      <w:pPr>
        <w:pStyle w:val="NormalnyWeb"/>
        <w:rPr>
          <w:rFonts w:ascii="Calibri" w:hAnsi="Calibri" w:cs="Calibri"/>
          <w:sz w:val="22"/>
          <w:szCs w:val="22"/>
        </w:rPr>
      </w:pPr>
      <w:r w:rsidRPr="00AF58B9">
        <w:rPr>
          <w:rStyle w:val="Pogrubienie"/>
          <w:rFonts w:ascii="Calibri" w:eastAsiaTheme="majorEastAsia" w:hAnsi="Calibri" w:cs="Calibri"/>
          <w:sz w:val="22"/>
          <w:szCs w:val="22"/>
        </w:rPr>
        <w:t>Narodziny „Cieni”</w:t>
      </w:r>
      <w:r w:rsidRPr="00AF58B9">
        <w:rPr>
          <w:rFonts w:ascii="Calibri" w:hAnsi="Calibri" w:cs="Calibri"/>
          <w:sz w:val="22"/>
          <w:szCs w:val="22"/>
        </w:rPr>
        <w:br/>
      </w:r>
      <w:r w:rsidRPr="00AF58B9">
        <w:rPr>
          <w:rFonts w:ascii="Calibri" w:hAnsi="Calibri" w:cs="Calibri"/>
          <w:i/>
          <w:iCs/>
          <w:sz w:val="22"/>
          <w:szCs w:val="22"/>
        </w:rPr>
        <w:t>„Cienie przeszłości” powstały w ostatnim dniu zgłoszeń do preselekcji. Od początku myślałem o nich jako o historii i spektaklu. To utwór, który ma się dopełnić na scenie.</w:t>
      </w:r>
    </w:p>
    <w:p w14:paraId="35725220" w14:textId="77777777" w:rsidR="00AF58B9" w:rsidRPr="00AF58B9" w:rsidRDefault="00AF58B9" w:rsidP="00AF58B9">
      <w:pPr>
        <w:pStyle w:val="NormalnyWeb"/>
        <w:rPr>
          <w:rFonts w:ascii="Calibri" w:hAnsi="Calibri" w:cs="Calibri"/>
          <w:sz w:val="22"/>
          <w:szCs w:val="22"/>
        </w:rPr>
      </w:pPr>
      <w:r w:rsidRPr="00AF58B9">
        <w:rPr>
          <w:rStyle w:val="Pogrubienie"/>
          <w:rFonts w:ascii="Calibri" w:eastAsiaTheme="majorEastAsia" w:hAnsi="Calibri" w:cs="Calibri"/>
          <w:sz w:val="22"/>
          <w:szCs w:val="22"/>
        </w:rPr>
        <w:t>Nie-eurowizyjna piosenka</w:t>
      </w:r>
      <w:r w:rsidRPr="00AF58B9">
        <w:rPr>
          <w:rFonts w:ascii="Calibri" w:hAnsi="Calibri" w:cs="Calibri"/>
          <w:sz w:val="22"/>
          <w:szCs w:val="22"/>
        </w:rPr>
        <w:br/>
      </w:r>
      <w:r w:rsidRPr="00AF58B9">
        <w:rPr>
          <w:rFonts w:ascii="Calibri" w:hAnsi="Calibri" w:cs="Calibri"/>
          <w:i/>
          <w:iCs/>
          <w:sz w:val="22"/>
          <w:szCs w:val="22"/>
        </w:rPr>
        <w:t>Nie chcieliśmy robić typowej eurowizyjnej piosenki. Zależało nam na nowoczesnym brzmieniu, świeżości, elementach elektroniki i ballady. Ten utwór ma zaskakiwać, nawet swoim nagłym zakończeniem.</w:t>
      </w:r>
    </w:p>
    <w:p w14:paraId="7DC55E74" w14:textId="77777777" w:rsidR="00AF58B9" w:rsidRPr="00AF58B9" w:rsidRDefault="00AF58B9" w:rsidP="00AF58B9">
      <w:pPr>
        <w:pStyle w:val="NormalnyWeb"/>
        <w:rPr>
          <w:rFonts w:ascii="Calibri" w:hAnsi="Calibri" w:cs="Calibri"/>
          <w:sz w:val="22"/>
          <w:szCs w:val="22"/>
        </w:rPr>
      </w:pPr>
      <w:r w:rsidRPr="00AF58B9">
        <w:rPr>
          <w:rStyle w:val="Pogrubienie"/>
          <w:rFonts w:ascii="Calibri" w:eastAsiaTheme="majorEastAsia" w:hAnsi="Calibri" w:cs="Calibri"/>
          <w:sz w:val="22"/>
          <w:szCs w:val="22"/>
        </w:rPr>
        <w:t>Teatralny finał</w:t>
      </w:r>
      <w:r w:rsidRPr="00AF58B9">
        <w:rPr>
          <w:rFonts w:ascii="Calibri" w:hAnsi="Calibri" w:cs="Calibri"/>
          <w:sz w:val="22"/>
          <w:szCs w:val="22"/>
        </w:rPr>
        <w:br/>
      </w:r>
      <w:r w:rsidRPr="00AF58B9">
        <w:rPr>
          <w:rFonts w:ascii="Calibri" w:hAnsi="Calibri" w:cs="Calibri"/>
          <w:i/>
          <w:iCs/>
          <w:sz w:val="22"/>
          <w:szCs w:val="22"/>
        </w:rPr>
        <w:t xml:space="preserve">Chciałem, żeby widz przez chwilę nie wiedział, czy już klaskać. To wynika z mojego teatralnego </w:t>
      </w:r>
      <w:proofErr w:type="spellStart"/>
      <w:r w:rsidRPr="00AF58B9">
        <w:rPr>
          <w:rFonts w:ascii="Calibri" w:hAnsi="Calibri" w:cs="Calibri"/>
          <w:i/>
          <w:iCs/>
          <w:sz w:val="22"/>
          <w:szCs w:val="22"/>
        </w:rPr>
        <w:t>backgroundu</w:t>
      </w:r>
      <w:proofErr w:type="spellEnd"/>
      <w:r w:rsidRPr="00AF58B9">
        <w:rPr>
          <w:rFonts w:ascii="Calibri" w:hAnsi="Calibri" w:cs="Calibri"/>
          <w:i/>
          <w:iCs/>
          <w:sz w:val="22"/>
          <w:szCs w:val="22"/>
        </w:rPr>
        <w:t>, lubię moment zawieszenia i zaskoczenia.</w:t>
      </w:r>
    </w:p>
    <w:p w14:paraId="17C57743" w14:textId="77777777" w:rsidR="00AF58B9" w:rsidRPr="00AF58B9" w:rsidRDefault="00AF58B9" w:rsidP="00AF58B9">
      <w:pPr>
        <w:pStyle w:val="NormalnyWeb"/>
        <w:rPr>
          <w:rFonts w:ascii="Calibri" w:hAnsi="Calibri" w:cs="Calibri"/>
          <w:sz w:val="22"/>
          <w:szCs w:val="22"/>
        </w:rPr>
      </w:pPr>
      <w:r w:rsidRPr="00AF58B9">
        <w:rPr>
          <w:rStyle w:val="Pogrubienie"/>
          <w:rFonts w:ascii="Calibri" w:eastAsiaTheme="majorEastAsia" w:hAnsi="Calibri" w:cs="Calibri"/>
          <w:sz w:val="22"/>
          <w:szCs w:val="22"/>
        </w:rPr>
        <w:t>Język decyzji</w:t>
      </w:r>
      <w:r w:rsidRPr="00AF58B9">
        <w:rPr>
          <w:rFonts w:ascii="Calibri" w:hAnsi="Calibri" w:cs="Calibri"/>
          <w:sz w:val="22"/>
          <w:szCs w:val="22"/>
        </w:rPr>
        <w:br/>
      </w:r>
      <w:r w:rsidRPr="00AF58B9">
        <w:rPr>
          <w:rFonts w:ascii="Calibri" w:hAnsi="Calibri" w:cs="Calibri"/>
          <w:i/>
          <w:iCs/>
          <w:sz w:val="22"/>
          <w:szCs w:val="22"/>
        </w:rPr>
        <w:t>Mam wersję po polsku i po angielsku. Chcę oddać decyzję widzom. To Polacy wybierają swojego reprezentanta, więc ich głos jest dla mnie ważny.</w:t>
      </w:r>
    </w:p>
    <w:p w14:paraId="0D7D0735" w14:textId="77777777" w:rsidR="00AF58B9" w:rsidRPr="00AF58B9" w:rsidRDefault="00AF58B9" w:rsidP="00AF58B9">
      <w:pPr>
        <w:pStyle w:val="NormalnyWeb"/>
        <w:rPr>
          <w:rFonts w:ascii="Calibri" w:hAnsi="Calibri" w:cs="Calibri"/>
          <w:sz w:val="22"/>
          <w:szCs w:val="22"/>
        </w:rPr>
      </w:pPr>
      <w:r w:rsidRPr="00AF58B9">
        <w:rPr>
          <w:rStyle w:val="Pogrubienie"/>
          <w:rFonts w:ascii="Calibri" w:eastAsiaTheme="majorEastAsia" w:hAnsi="Calibri" w:cs="Calibri"/>
          <w:sz w:val="22"/>
          <w:szCs w:val="22"/>
        </w:rPr>
        <w:t>Wybór jury</w:t>
      </w:r>
      <w:r w:rsidRPr="00AF58B9">
        <w:rPr>
          <w:rFonts w:ascii="Calibri" w:hAnsi="Calibri" w:cs="Calibri"/>
          <w:sz w:val="22"/>
          <w:szCs w:val="22"/>
        </w:rPr>
        <w:br/>
      </w:r>
      <w:r w:rsidRPr="00AF58B9">
        <w:rPr>
          <w:rFonts w:ascii="Calibri" w:hAnsi="Calibri" w:cs="Calibri"/>
          <w:i/>
          <w:iCs/>
          <w:sz w:val="22"/>
          <w:szCs w:val="22"/>
        </w:rPr>
        <w:t xml:space="preserve">Byłem gotowy na każdy werdykt. „Cienie przeszłości” są bardziej artystyczne, wrażeniowe. To nie jest piosenka do słuchania piętnaście razy </w:t>
      </w:r>
      <w:proofErr w:type="gramStart"/>
      <w:r w:rsidRPr="00AF58B9">
        <w:rPr>
          <w:rFonts w:ascii="Calibri" w:hAnsi="Calibri" w:cs="Calibri"/>
          <w:i/>
          <w:iCs/>
          <w:sz w:val="22"/>
          <w:szCs w:val="22"/>
        </w:rPr>
        <w:t>pod rząd</w:t>
      </w:r>
      <w:proofErr w:type="gramEnd"/>
      <w:r w:rsidRPr="00AF58B9">
        <w:rPr>
          <w:rFonts w:ascii="Calibri" w:hAnsi="Calibri" w:cs="Calibri"/>
          <w:i/>
          <w:iCs/>
          <w:sz w:val="22"/>
          <w:szCs w:val="22"/>
        </w:rPr>
        <w:t>, to historia, w którą się wchodzi.</w:t>
      </w:r>
    </w:p>
    <w:p w14:paraId="108A22C5" w14:textId="77777777" w:rsidR="00AF58B9" w:rsidRPr="00AF58B9" w:rsidRDefault="00AF58B9" w:rsidP="00AF58B9">
      <w:pPr>
        <w:pStyle w:val="NormalnyWeb"/>
        <w:rPr>
          <w:rFonts w:ascii="Calibri" w:hAnsi="Calibri" w:cs="Calibri"/>
          <w:sz w:val="22"/>
          <w:szCs w:val="22"/>
        </w:rPr>
      </w:pPr>
      <w:r w:rsidRPr="00AF58B9">
        <w:rPr>
          <w:rStyle w:val="Pogrubienie"/>
          <w:rFonts w:ascii="Calibri" w:eastAsiaTheme="majorEastAsia" w:hAnsi="Calibri" w:cs="Calibri"/>
          <w:sz w:val="22"/>
          <w:szCs w:val="22"/>
        </w:rPr>
        <w:lastRenderedPageBreak/>
        <w:t>Granice sceny</w:t>
      </w:r>
      <w:r w:rsidRPr="00AF58B9">
        <w:rPr>
          <w:rFonts w:ascii="Calibri" w:hAnsi="Calibri" w:cs="Calibri"/>
          <w:sz w:val="22"/>
          <w:szCs w:val="22"/>
        </w:rPr>
        <w:br/>
      </w:r>
      <w:r w:rsidRPr="00AF58B9">
        <w:rPr>
          <w:rFonts w:ascii="Calibri" w:hAnsi="Calibri" w:cs="Calibri"/>
          <w:i/>
          <w:iCs/>
          <w:sz w:val="22"/>
          <w:szCs w:val="22"/>
        </w:rPr>
        <w:t>Nie potrzebuję grania cielesnością ani zdejmowania koszulki. Mam konkretną wizję występu i trzymam się jej od początku.</w:t>
      </w:r>
    </w:p>
    <w:p w14:paraId="1E64A0FB" w14:textId="77777777" w:rsidR="00AF58B9" w:rsidRPr="00AF58B9" w:rsidRDefault="00AF58B9" w:rsidP="00AF58B9">
      <w:pPr>
        <w:pStyle w:val="NormalnyWeb"/>
        <w:rPr>
          <w:rFonts w:ascii="Calibri" w:hAnsi="Calibri" w:cs="Calibri"/>
          <w:sz w:val="22"/>
          <w:szCs w:val="22"/>
        </w:rPr>
      </w:pPr>
      <w:r w:rsidRPr="00AF58B9">
        <w:rPr>
          <w:rStyle w:val="Pogrubienie"/>
          <w:rFonts w:ascii="Calibri" w:eastAsiaTheme="majorEastAsia" w:hAnsi="Calibri" w:cs="Calibri"/>
          <w:sz w:val="22"/>
          <w:szCs w:val="22"/>
        </w:rPr>
        <w:t>Praca zespołowa</w:t>
      </w:r>
      <w:r w:rsidRPr="00AF58B9">
        <w:rPr>
          <w:rFonts w:ascii="Calibri" w:hAnsi="Calibri" w:cs="Calibri"/>
          <w:sz w:val="22"/>
          <w:szCs w:val="22"/>
        </w:rPr>
        <w:br/>
      </w:r>
      <w:r w:rsidRPr="00AF58B9">
        <w:rPr>
          <w:rFonts w:ascii="Calibri" w:hAnsi="Calibri" w:cs="Calibri"/>
          <w:i/>
          <w:iCs/>
          <w:sz w:val="22"/>
          <w:szCs w:val="22"/>
        </w:rPr>
        <w:t xml:space="preserve">Pracujemy z Moniką </w:t>
      </w:r>
      <w:proofErr w:type="spellStart"/>
      <w:r w:rsidRPr="00AF58B9">
        <w:rPr>
          <w:rFonts w:ascii="Calibri" w:hAnsi="Calibri" w:cs="Calibri"/>
          <w:i/>
          <w:iCs/>
          <w:sz w:val="22"/>
          <w:szCs w:val="22"/>
        </w:rPr>
        <w:t>Gordowicz</w:t>
      </w:r>
      <w:proofErr w:type="spellEnd"/>
      <w:r w:rsidRPr="00AF58B9">
        <w:rPr>
          <w:rFonts w:ascii="Calibri" w:hAnsi="Calibri" w:cs="Calibri"/>
          <w:i/>
          <w:iCs/>
          <w:sz w:val="22"/>
          <w:szCs w:val="22"/>
        </w:rPr>
        <w:t>, która wnosi ogrom doświadczenia. Ten występ jest wspólnym dziełem i nie mogę się doczekać, aż zobaczymy go na scenie.</w:t>
      </w:r>
    </w:p>
    <w:p w14:paraId="1580869E" w14:textId="77777777" w:rsidR="00AF58B9" w:rsidRPr="00AF58B9" w:rsidRDefault="00AF58B9" w:rsidP="00AF58B9">
      <w:pPr>
        <w:pStyle w:val="NormalnyWeb"/>
        <w:rPr>
          <w:rFonts w:ascii="Calibri" w:hAnsi="Calibri" w:cs="Calibri"/>
          <w:sz w:val="22"/>
          <w:szCs w:val="22"/>
        </w:rPr>
      </w:pPr>
      <w:r w:rsidRPr="00AF58B9">
        <w:rPr>
          <w:rStyle w:val="Pogrubienie"/>
          <w:rFonts w:ascii="Calibri" w:eastAsiaTheme="majorEastAsia" w:hAnsi="Calibri" w:cs="Calibri"/>
          <w:sz w:val="22"/>
          <w:szCs w:val="22"/>
        </w:rPr>
        <w:t>Balans życia</w:t>
      </w:r>
      <w:r w:rsidRPr="00AF58B9">
        <w:rPr>
          <w:rFonts w:ascii="Calibri" w:hAnsi="Calibri" w:cs="Calibri"/>
          <w:sz w:val="22"/>
          <w:szCs w:val="22"/>
        </w:rPr>
        <w:br/>
      </w:r>
      <w:r w:rsidRPr="00AF58B9">
        <w:rPr>
          <w:rFonts w:ascii="Calibri" w:hAnsi="Calibri" w:cs="Calibri"/>
          <w:i/>
          <w:iCs/>
          <w:sz w:val="22"/>
          <w:szCs w:val="22"/>
        </w:rPr>
        <w:t>Od jakiegoś czasu uczę się równowagi. W tygodniu praca, w weekendy spokój. Przestałem gonić. Czas z bliskimi jest na końcu dnia najważniejszy.</w:t>
      </w:r>
    </w:p>
    <w:p w14:paraId="7EB90F2C" w14:textId="77777777" w:rsidR="00AF58B9" w:rsidRPr="00AF58B9" w:rsidRDefault="00AF58B9" w:rsidP="00AF58B9">
      <w:pPr>
        <w:pStyle w:val="NormalnyWeb"/>
        <w:rPr>
          <w:rFonts w:ascii="Calibri" w:hAnsi="Calibri" w:cs="Calibri"/>
          <w:sz w:val="22"/>
          <w:szCs w:val="22"/>
        </w:rPr>
      </w:pPr>
      <w:r w:rsidRPr="00AF58B9">
        <w:rPr>
          <w:rStyle w:val="Pogrubienie"/>
          <w:rFonts w:ascii="Calibri" w:eastAsiaTheme="majorEastAsia" w:hAnsi="Calibri" w:cs="Calibri"/>
          <w:sz w:val="22"/>
          <w:szCs w:val="22"/>
        </w:rPr>
        <w:t>Cienie przeszłości</w:t>
      </w:r>
      <w:r w:rsidRPr="00AF58B9">
        <w:rPr>
          <w:rFonts w:ascii="Calibri" w:hAnsi="Calibri" w:cs="Calibri"/>
          <w:sz w:val="22"/>
          <w:szCs w:val="22"/>
        </w:rPr>
        <w:br/>
      </w:r>
      <w:r w:rsidRPr="00AF58B9">
        <w:rPr>
          <w:rFonts w:ascii="Calibri" w:hAnsi="Calibri" w:cs="Calibri"/>
          <w:i/>
          <w:iCs/>
          <w:sz w:val="22"/>
          <w:szCs w:val="22"/>
        </w:rPr>
        <w:t>Zacząłem bardzo wcześnie. Sukces przyszedł szybko i musiałem uczyć się wszystkiego sam. Nie każda pomoc była bezinteresowna. Te trudne doświadczenia nauczyły mnie najwięcej.</w:t>
      </w:r>
    </w:p>
    <w:p w14:paraId="1C87F888" w14:textId="77777777" w:rsidR="00AF58B9" w:rsidRPr="00AF58B9" w:rsidRDefault="00AF58B9" w:rsidP="00AF58B9">
      <w:pPr>
        <w:pStyle w:val="NormalnyWeb"/>
        <w:rPr>
          <w:rFonts w:ascii="Calibri" w:hAnsi="Calibri" w:cs="Calibri"/>
          <w:sz w:val="22"/>
          <w:szCs w:val="22"/>
        </w:rPr>
      </w:pPr>
      <w:r w:rsidRPr="00AF58B9">
        <w:rPr>
          <w:rStyle w:val="Pogrubienie"/>
          <w:rFonts w:ascii="Calibri" w:eastAsiaTheme="majorEastAsia" w:hAnsi="Calibri" w:cs="Calibri"/>
          <w:sz w:val="22"/>
          <w:szCs w:val="22"/>
        </w:rPr>
        <w:t>Potrzeba akceptacji</w:t>
      </w:r>
      <w:r w:rsidRPr="00AF58B9">
        <w:rPr>
          <w:rFonts w:ascii="Calibri" w:hAnsi="Calibri" w:cs="Calibri"/>
          <w:sz w:val="22"/>
          <w:szCs w:val="22"/>
        </w:rPr>
        <w:br/>
      </w:r>
      <w:r w:rsidRPr="00AF58B9">
        <w:rPr>
          <w:rFonts w:ascii="Calibri" w:hAnsi="Calibri" w:cs="Calibri"/>
          <w:i/>
          <w:iCs/>
          <w:sz w:val="22"/>
          <w:szCs w:val="22"/>
        </w:rPr>
        <w:t>Chciałem być lubiany przez wszystkich i to bywało zgubne. Człowiek zaczyna się odbijać w cudzych oczach i gubi siebie. Dopiero niedawno naprawdę to zrozumiałem.</w:t>
      </w:r>
    </w:p>
    <w:p w14:paraId="27564277" w14:textId="77777777" w:rsidR="00AF58B9" w:rsidRPr="00AF58B9" w:rsidRDefault="00AF58B9" w:rsidP="00AF58B9">
      <w:pPr>
        <w:pStyle w:val="NormalnyWeb"/>
        <w:rPr>
          <w:rFonts w:ascii="Calibri" w:hAnsi="Calibri" w:cs="Calibri"/>
          <w:sz w:val="22"/>
          <w:szCs w:val="22"/>
        </w:rPr>
      </w:pPr>
      <w:r w:rsidRPr="00AF58B9">
        <w:rPr>
          <w:rStyle w:val="Pogrubienie"/>
          <w:rFonts w:ascii="Calibri" w:eastAsiaTheme="majorEastAsia" w:hAnsi="Calibri" w:cs="Calibri"/>
          <w:sz w:val="22"/>
          <w:szCs w:val="22"/>
        </w:rPr>
        <w:t>Dorastanie bez instrukcji</w:t>
      </w:r>
      <w:r w:rsidRPr="00AF58B9">
        <w:rPr>
          <w:rFonts w:ascii="Calibri" w:hAnsi="Calibri" w:cs="Calibri"/>
          <w:sz w:val="22"/>
          <w:szCs w:val="22"/>
        </w:rPr>
        <w:br/>
      </w:r>
      <w:r w:rsidRPr="00AF58B9">
        <w:rPr>
          <w:rFonts w:ascii="Calibri" w:hAnsi="Calibri" w:cs="Calibri"/>
          <w:i/>
          <w:iCs/>
          <w:sz w:val="22"/>
          <w:szCs w:val="22"/>
        </w:rPr>
        <w:t>Nikt nie uczy, jak wchodzić w dorosłość. To brutalna rzeczywistość, ale też pełna sensu i radości. Jestem wdzięczny, że mogę robić to, co kocham.</w:t>
      </w:r>
    </w:p>
    <w:p w14:paraId="33408687" w14:textId="77777777" w:rsidR="00AF58B9" w:rsidRPr="00AF58B9" w:rsidRDefault="00AF58B9" w:rsidP="00AF58B9">
      <w:pPr>
        <w:pStyle w:val="NormalnyWeb"/>
        <w:rPr>
          <w:rFonts w:ascii="Calibri" w:hAnsi="Calibri" w:cs="Calibri"/>
          <w:sz w:val="22"/>
          <w:szCs w:val="22"/>
        </w:rPr>
      </w:pPr>
      <w:r w:rsidRPr="00AF58B9">
        <w:rPr>
          <w:rStyle w:val="Pogrubienie"/>
          <w:rFonts w:ascii="Calibri" w:eastAsiaTheme="majorEastAsia" w:hAnsi="Calibri" w:cs="Calibri"/>
          <w:sz w:val="22"/>
          <w:szCs w:val="22"/>
        </w:rPr>
        <w:t>Rodzinny fundament</w:t>
      </w:r>
      <w:r w:rsidRPr="00AF58B9">
        <w:rPr>
          <w:rFonts w:ascii="Calibri" w:hAnsi="Calibri" w:cs="Calibri"/>
          <w:sz w:val="22"/>
          <w:szCs w:val="22"/>
        </w:rPr>
        <w:br/>
      </w:r>
      <w:r w:rsidRPr="00AF58B9">
        <w:rPr>
          <w:rFonts w:ascii="Calibri" w:hAnsi="Calibri" w:cs="Calibri"/>
          <w:i/>
          <w:iCs/>
          <w:sz w:val="22"/>
          <w:szCs w:val="22"/>
        </w:rPr>
        <w:t>Dom zawsze był miejscem, do którego mogłem wrócić. Bez oceniania, bez warunków. Myślę, że to największy sukces moich rodziców.</w:t>
      </w:r>
    </w:p>
    <w:p w14:paraId="4D75C4D4" w14:textId="77777777" w:rsidR="00AF58B9" w:rsidRPr="00AF58B9" w:rsidRDefault="00AF58B9" w:rsidP="00AF58B9">
      <w:pPr>
        <w:pStyle w:val="NormalnyWeb"/>
        <w:rPr>
          <w:rFonts w:ascii="Calibri" w:hAnsi="Calibri" w:cs="Calibri"/>
          <w:sz w:val="22"/>
          <w:szCs w:val="22"/>
        </w:rPr>
      </w:pPr>
      <w:r w:rsidRPr="00AF58B9">
        <w:rPr>
          <w:rStyle w:val="Pogrubienie"/>
          <w:rFonts w:ascii="Calibri" w:eastAsiaTheme="majorEastAsia" w:hAnsi="Calibri" w:cs="Calibri"/>
          <w:sz w:val="22"/>
          <w:szCs w:val="22"/>
        </w:rPr>
        <w:t>Autorytety młodości</w:t>
      </w:r>
      <w:r w:rsidRPr="00AF58B9">
        <w:rPr>
          <w:rFonts w:ascii="Calibri" w:hAnsi="Calibri" w:cs="Calibri"/>
          <w:sz w:val="22"/>
          <w:szCs w:val="22"/>
        </w:rPr>
        <w:br/>
      </w:r>
      <w:r w:rsidRPr="00AF58B9">
        <w:rPr>
          <w:rFonts w:ascii="Calibri" w:hAnsi="Calibri" w:cs="Calibri"/>
          <w:i/>
          <w:iCs/>
          <w:sz w:val="22"/>
          <w:szCs w:val="22"/>
        </w:rPr>
        <w:t>Miałem mentorów w muzyce i teatrze. Pamiętam moment, kiedy nauczyciel powiedział mi, „Masz swoją drogę”. To było bardzo ważne.</w:t>
      </w:r>
    </w:p>
    <w:p w14:paraId="3A0CE669" w14:textId="77777777" w:rsidR="00AF58B9" w:rsidRPr="00AF58B9" w:rsidRDefault="00AF58B9" w:rsidP="00AF58B9">
      <w:pPr>
        <w:pStyle w:val="NormalnyWeb"/>
        <w:rPr>
          <w:rFonts w:ascii="Calibri" w:hAnsi="Calibri" w:cs="Calibri"/>
          <w:sz w:val="22"/>
          <w:szCs w:val="22"/>
        </w:rPr>
      </w:pPr>
      <w:r w:rsidRPr="00AF58B9">
        <w:rPr>
          <w:rStyle w:val="Pogrubienie"/>
          <w:rFonts w:ascii="Calibri" w:eastAsiaTheme="majorEastAsia" w:hAnsi="Calibri" w:cs="Calibri"/>
          <w:sz w:val="22"/>
          <w:szCs w:val="22"/>
        </w:rPr>
        <w:t>Reset kariery</w:t>
      </w:r>
      <w:r w:rsidRPr="00AF58B9">
        <w:rPr>
          <w:rFonts w:ascii="Calibri" w:hAnsi="Calibri" w:cs="Calibri"/>
          <w:sz w:val="22"/>
          <w:szCs w:val="22"/>
        </w:rPr>
        <w:br/>
      </w:r>
      <w:r w:rsidRPr="00AF58B9">
        <w:rPr>
          <w:rFonts w:ascii="Calibri" w:hAnsi="Calibri" w:cs="Calibri"/>
          <w:i/>
          <w:iCs/>
          <w:sz w:val="22"/>
          <w:szCs w:val="22"/>
        </w:rPr>
        <w:t>Pięć lat temu nacisnąłem reset. Wiele rzeczy na to wpłynęło. Kiedyś opowiem o tym więcej, ale jeszcze nie teraz.</w:t>
      </w:r>
    </w:p>
    <w:p w14:paraId="1BF02B7B" w14:textId="77777777" w:rsidR="00AF58B9" w:rsidRPr="00AF58B9" w:rsidRDefault="00AF58B9" w:rsidP="00AF58B9">
      <w:pPr>
        <w:pStyle w:val="NormalnyWeb"/>
        <w:rPr>
          <w:rFonts w:ascii="Calibri" w:hAnsi="Calibri" w:cs="Calibri"/>
          <w:sz w:val="22"/>
          <w:szCs w:val="22"/>
        </w:rPr>
      </w:pPr>
      <w:r w:rsidRPr="00AF58B9">
        <w:rPr>
          <w:rStyle w:val="Pogrubienie"/>
          <w:rFonts w:ascii="Calibri" w:eastAsiaTheme="majorEastAsia" w:hAnsi="Calibri" w:cs="Calibri"/>
          <w:sz w:val="22"/>
          <w:szCs w:val="22"/>
        </w:rPr>
        <w:t>Planowanie i kontrola</w:t>
      </w:r>
      <w:r w:rsidRPr="00AF58B9">
        <w:rPr>
          <w:rFonts w:ascii="Calibri" w:hAnsi="Calibri" w:cs="Calibri"/>
          <w:sz w:val="22"/>
          <w:szCs w:val="22"/>
        </w:rPr>
        <w:br/>
      </w:r>
      <w:r w:rsidRPr="00AF58B9">
        <w:rPr>
          <w:rFonts w:ascii="Calibri" w:hAnsi="Calibri" w:cs="Calibri"/>
          <w:i/>
          <w:iCs/>
          <w:sz w:val="22"/>
          <w:szCs w:val="22"/>
        </w:rPr>
        <w:t>Lubię mieć poukładane rzeczy, bo to daje spokój, nie tylko mi, ale całemu zespołowi. Pośpiech jest najgorszym doradcą.</w:t>
      </w:r>
    </w:p>
    <w:p w14:paraId="67C0BF49" w14:textId="77777777" w:rsidR="00AF58B9" w:rsidRPr="00AF58B9" w:rsidRDefault="00AF58B9" w:rsidP="00AF58B9">
      <w:pPr>
        <w:pStyle w:val="NormalnyWeb"/>
        <w:rPr>
          <w:rFonts w:ascii="Calibri" w:hAnsi="Calibri" w:cs="Calibri"/>
          <w:sz w:val="22"/>
          <w:szCs w:val="22"/>
        </w:rPr>
      </w:pPr>
      <w:r w:rsidRPr="00AF58B9">
        <w:rPr>
          <w:rStyle w:val="Pogrubienie"/>
          <w:rFonts w:ascii="Calibri" w:eastAsiaTheme="majorEastAsia" w:hAnsi="Calibri" w:cs="Calibri"/>
          <w:sz w:val="22"/>
          <w:szCs w:val="22"/>
        </w:rPr>
        <w:t>Ucieczka od show-biznesu</w:t>
      </w:r>
      <w:r w:rsidRPr="00AF58B9">
        <w:rPr>
          <w:rFonts w:ascii="Calibri" w:hAnsi="Calibri" w:cs="Calibri"/>
          <w:sz w:val="22"/>
          <w:szCs w:val="22"/>
        </w:rPr>
        <w:br/>
      </w:r>
      <w:r w:rsidRPr="00AF58B9">
        <w:rPr>
          <w:rFonts w:ascii="Calibri" w:hAnsi="Calibri" w:cs="Calibri"/>
          <w:i/>
          <w:iCs/>
          <w:sz w:val="22"/>
          <w:szCs w:val="22"/>
        </w:rPr>
        <w:t>Najprostszy detoks to wyłączenie telefonu. Godzina bez niego to dziś wyzwanie, ale nic się nie zawali.</w:t>
      </w:r>
    </w:p>
    <w:p w14:paraId="098464A5" w14:textId="77777777" w:rsidR="00AF58B9" w:rsidRPr="00AF58B9" w:rsidRDefault="00AF58B9" w:rsidP="00AF58B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AF58B9" w:rsidRPr="00AF5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B9"/>
    <w:rsid w:val="005B1590"/>
    <w:rsid w:val="005D4D03"/>
    <w:rsid w:val="00AF58B9"/>
    <w:rsid w:val="00CE5318"/>
    <w:rsid w:val="00F0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D4E5"/>
  <w15:chartTrackingRefBased/>
  <w15:docId w15:val="{A2BBFE0F-CD94-42C7-BBEC-514A08CA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8B9"/>
  </w:style>
  <w:style w:type="paragraph" w:styleId="Nagwek1">
    <w:name w:val="heading 1"/>
    <w:basedOn w:val="Normalny"/>
    <w:next w:val="Normalny"/>
    <w:link w:val="Nagwek1Znak"/>
    <w:uiPriority w:val="9"/>
    <w:qFormat/>
    <w:rsid w:val="00AF5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5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5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5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5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5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5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5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5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5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5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5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58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58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58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58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58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58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5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5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5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5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5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58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58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58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5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58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58B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F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F58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576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1</cp:revision>
  <dcterms:created xsi:type="dcterms:W3CDTF">2026-02-12T10:35:00Z</dcterms:created>
  <dcterms:modified xsi:type="dcterms:W3CDTF">2026-02-12T10:40:00Z</dcterms:modified>
</cp:coreProperties>
</file>