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5B75C" w14:textId="00A9B609" w:rsidR="0075759A" w:rsidRPr="00177AFE" w:rsidRDefault="00CD2DE9" w:rsidP="0075759A">
      <w:pPr>
        <w:jc w:val="right"/>
        <w:rPr>
          <w:rFonts w:cs="Calibri"/>
        </w:rPr>
      </w:pPr>
      <w:r>
        <w:rPr>
          <w:rFonts w:cs="Calibri"/>
        </w:rPr>
        <w:t>10</w:t>
      </w:r>
      <w:r w:rsidR="0075759A" w:rsidRPr="00177AFE">
        <w:rPr>
          <w:rFonts w:cs="Calibri"/>
        </w:rPr>
        <w:t>.0</w:t>
      </w:r>
      <w:r w:rsidR="0075759A">
        <w:rPr>
          <w:rFonts w:cs="Calibri"/>
        </w:rPr>
        <w:t>2</w:t>
      </w:r>
      <w:r w:rsidR="0075759A" w:rsidRPr="00177AFE">
        <w:rPr>
          <w:rFonts w:cs="Calibri"/>
        </w:rPr>
        <w:t>.</w:t>
      </w:r>
      <w:proofErr w:type="gramStart"/>
      <w:r w:rsidR="0075759A" w:rsidRPr="00177AFE">
        <w:rPr>
          <w:rFonts w:cs="Calibri"/>
        </w:rPr>
        <w:t>2026r.</w:t>
      </w:r>
      <w:proofErr w:type="gramEnd"/>
    </w:p>
    <w:p w14:paraId="6D8A8C40" w14:textId="137D55A9" w:rsidR="00F15D37" w:rsidRDefault="0075759A" w:rsidP="0075759A">
      <w:pPr>
        <w:rPr>
          <w:rFonts w:cs="Calibri"/>
        </w:rPr>
      </w:pPr>
      <w:r w:rsidRPr="00177AFE">
        <w:rPr>
          <w:rFonts w:cs="Calibri"/>
        </w:rPr>
        <w:t>INFORMACJA</w:t>
      </w:r>
      <w:r>
        <w:rPr>
          <w:rFonts w:cs="Calibri"/>
        </w:rPr>
        <w:t xml:space="preserve"> PRASOWA</w:t>
      </w:r>
    </w:p>
    <w:p w14:paraId="5E6CB7C6" w14:textId="77777777" w:rsidR="0075759A" w:rsidRDefault="0075759A" w:rsidP="0075759A">
      <w:pPr>
        <w:rPr>
          <w:rFonts w:cs="Calibri"/>
        </w:rPr>
      </w:pPr>
    </w:p>
    <w:p w14:paraId="687DDB92" w14:textId="58456365" w:rsidR="00CD7101" w:rsidRDefault="00380E46" w:rsidP="00380E46">
      <w:pPr>
        <w:jc w:val="center"/>
        <w:rPr>
          <w:b/>
          <w:bCs/>
        </w:rPr>
      </w:pPr>
      <w:r w:rsidRPr="00380E46">
        <w:rPr>
          <w:b/>
          <w:bCs/>
        </w:rPr>
        <w:t>Opatentowałem już słowo „</w:t>
      </w:r>
      <w:proofErr w:type="spellStart"/>
      <w:r w:rsidRPr="00380E46">
        <w:rPr>
          <w:b/>
          <w:bCs/>
        </w:rPr>
        <w:t>gibango</w:t>
      </w:r>
      <w:proofErr w:type="spellEnd"/>
      <w:r w:rsidRPr="00380E46">
        <w:rPr>
          <w:b/>
          <w:bCs/>
        </w:rPr>
        <w:t>”, „parawany tango” i „</w:t>
      </w:r>
      <w:proofErr w:type="spellStart"/>
      <w:r w:rsidRPr="00380E46">
        <w:rPr>
          <w:b/>
          <w:bCs/>
        </w:rPr>
        <w:t>latino</w:t>
      </w:r>
      <w:proofErr w:type="spellEnd"/>
      <w:r w:rsidRPr="00380E46">
        <w:rPr>
          <w:b/>
          <w:bCs/>
        </w:rPr>
        <w:t xml:space="preserve"> polo</w:t>
      </w:r>
      <w:r>
        <w:rPr>
          <w:b/>
          <w:bCs/>
        </w:rPr>
        <w:t>”</w:t>
      </w:r>
    </w:p>
    <w:p w14:paraId="64B50986" w14:textId="77777777" w:rsidR="00CD7101" w:rsidRPr="00CD7101" w:rsidRDefault="00CD7101" w:rsidP="00CD7101">
      <w:pPr>
        <w:jc w:val="center"/>
        <w:rPr>
          <w:b/>
          <w:bCs/>
        </w:rPr>
      </w:pPr>
    </w:p>
    <w:p w14:paraId="3F5D5BDC" w14:textId="77777777" w:rsidR="00CD7101" w:rsidRPr="00CD7101" w:rsidRDefault="00CD7101" w:rsidP="00CD7101">
      <w:pPr>
        <w:jc w:val="both"/>
        <w:rPr>
          <w:b/>
          <w:bCs/>
        </w:rPr>
      </w:pPr>
      <w:r w:rsidRPr="00CD7101">
        <w:rPr>
          <w:b/>
          <w:bCs/>
        </w:rPr>
        <w:t xml:space="preserve">Piotr </w:t>
      </w:r>
      <w:proofErr w:type="spellStart"/>
      <w:r w:rsidRPr="00CD7101">
        <w:rPr>
          <w:b/>
          <w:bCs/>
        </w:rPr>
        <w:t>Pręgowski</w:t>
      </w:r>
      <w:proofErr w:type="spellEnd"/>
      <w:r w:rsidRPr="00CD7101">
        <w:rPr>
          <w:b/>
          <w:bCs/>
        </w:rPr>
        <w:t xml:space="preserve"> był gościem Mateusza </w:t>
      </w:r>
      <w:proofErr w:type="spellStart"/>
      <w:r w:rsidRPr="00CD7101">
        <w:rPr>
          <w:b/>
          <w:bCs/>
        </w:rPr>
        <w:t>Opyrchała</w:t>
      </w:r>
      <w:proofErr w:type="spellEnd"/>
      <w:r w:rsidRPr="00CD7101">
        <w:rPr>
          <w:b/>
          <w:bCs/>
        </w:rPr>
        <w:t xml:space="preserve"> w eurowizyjnej edycji </w:t>
      </w:r>
      <w:proofErr w:type="spellStart"/>
      <w:r w:rsidRPr="00CD7101">
        <w:rPr>
          <w:b/>
          <w:bCs/>
        </w:rPr>
        <w:t>podcastu</w:t>
      </w:r>
      <w:proofErr w:type="spellEnd"/>
      <w:r w:rsidRPr="00CD7101">
        <w:rPr>
          <w:b/>
          <w:bCs/>
        </w:rPr>
        <w:t xml:space="preserve"> „Studio 96” RMF FM. Aktor i artysta, finalista polskich preselekcji do Eurowizji, walczy o wyjazd na konkurs z utworem „Parawany tango”, który sam określa jako bezprecedensowy hit.</w:t>
      </w:r>
    </w:p>
    <w:p w14:paraId="7B99EF5E" w14:textId="77777777" w:rsidR="00CD7101" w:rsidRDefault="00CD7101" w:rsidP="00CD7101">
      <w:pPr>
        <w:jc w:val="both"/>
      </w:pPr>
    </w:p>
    <w:p w14:paraId="635C941E" w14:textId="7177EE5E" w:rsidR="00F768FA" w:rsidRPr="00ED71B5" w:rsidRDefault="00CD7101" w:rsidP="00CD7101">
      <w:pPr>
        <w:jc w:val="both"/>
        <w:rPr>
          <w:i/>
          <w:iCs/>
        </w:rPr>
      </w:pPr>
      <w:r w:rsidRPr="00ED71B5">
        <w:rPr>
          <w:i/>
          <w:iCs/>
        </w:rPr>
        <w:t xml:space="preserve">– To jest, uważam, najsłynniejsza piosenka, jaka powstała w Polsce w XXI wieku. </w:t>
      </w:r>
      <w:r w:rsidRPr="00ED71B5">
        <w:rPr>
          <w:b/>
          <w:bCs/>
          <w:i/>
          <w:iCs/>
        </w:rPr>
        <w:t>Jestem przekonany, że to przebój masowego rażenia</w:t>
      </w:r>
      <w:r>
        <w:t xml:space="preserve"> – mówi </w:t>
      </w:r>
      <w:proofErr w:type="spellStart"/>
      <w:r>
        <w:t>Pręgowski</w:t>
      </w:r>
      <w:proofErr w:type="spellEnd"/>
      <w:r>
        <w:t xml:space="preserve">. </w:t>
      </w:r>
      <w:r w:rsidRPr="00ED71B5">
        <w:rPr>
          <w:i/>
          <w:iCs/>
        </w:rPr>
        <w:t>– To utwór lekki jak promyk słońca. Nie przez rozliczenia, nie przez rozpacz, tylko przez lekkość.</w:t>
      </w:r>
      <w:r w:rsidR="00F768FA">
        <w:rPr>
          <w:i/>
          <w:iCs/>
        </w:rPr>
        <w:t xml:space="preserve"> </w:t>
      </w:r>
      <w:r w:rsidR="00F768FA" w:rsidRPr="00F768FA">
        <w:rPr>
          <w:i/>
          <w:iCs/>
        </w:rPr>
        <w:t>Opatentowałem już słowo „</w:t>
      </w:r>
      <w:proofErr w:type="spellStart"/>
      <w:r w:rsidR="00F768FA" w:rsidRPr="00F768FA">
        <w:rPr>
          <w:i/>
          <w:iCs/>
        </w:rPr>
        <w:t>gibango</w:t>
      </w:r>
      <w:proofErr w:type="spellEnd"/>
      <w:r w:rsidR="00F768FA" w:rsidRPr="00F768FA">
        <w:rPr>
          <w:i/>
          <w:iCs/>
        </w:rPr>
        <w:t>”, „parawany tango” i „</w:t>
      </w:r>
      <w:proofErr w:type="spellStart"/>
      <w:r w:rsidR="00F768FA" w:rsidRPr="00F768FA">
        <w:rPr>
          <w:i/>
          <w:iCs/>
        </w:rPr>
        <w:t>latino</w:t>
      </w:r>
      <w:proofErr w:type="spellEnd"/>
      <w:r w:rsidR="00F768FA" w:rsidRPr="00F768FA">
        <w:rPr>
          <w:i/>
          <w:iCs/>
        </w:rPr>
        <w:t xml:space="preserve"> polo”</w:t>
      </w:r>
      <w:r w:rsidR="00F768FA">
        <w:rPr>
          <w:i/>
          <w:iCs/>
        </w:rPr>
        <w:t>.</w:t>
      </w:r>
    </w:p>
    <w:p w14:paraId="5FA3EED1" w14:textId="77777777" w:rsidR="00CD7101" w:rsidRDefault="00CD7101" w:rsidP="00CD7101">
      <w:pPr>
        <w:jc w:val="both"/>
      </w:pPr>
      <w:r>
        <w:t>Artysta podkreśla, że Eurowizja nie jest dla niego próbą zwiększenia popularności.</w:t>
      </w:r>
    </w:p>
    <w:p w14:paraId="3C9B847E" w14:textId="68F92BE3" w:rsidR="00CD7101" w:rsidRPr="00ED71B5" w:rsidRDefault="00CD7101" w:rsidP="00CD7101">
      <w:pPr>
        <w:jc w:val="both"/>
        <w:rPr>
          <w:i/>
          <w:iCs/>
        </w:rPr>
      </w:pPr>
      <w:r>
        <w:t xml:space="preserve">– </w:t>
      </w:r>
      <w:r w:rsidRPr="00ED71B5">
        <w:rPr>
          <w:b/>
          <w:bCs/>
          <w:i/>
          <w:iCs/>
        </w:rPr>
        <w:t>Ja bardziej popularny już nie będę</w:t>
      </w:r>
      <w:r w:rsidRPr="00ED71B5">
        <w:rPr>
          <w:i/>
          <w:iCs/>
        </w:rPr>
        <w:t>. Jak zapukam do jakiegokolwiek domu w Polsce, usłyszę: „Dzień dobry, panie Piotrze”.</w:t>
      </w:r>
    </w:p>
    <w:p w14:paraId="3536A0C7" w14:textId="77777777" w:rsidR="00CD7101" w:rsidRDefault="00CD7101" w:rsidP="00CD7101">
      <w:pPr>
        <w:jc w:val="both"/>
      </w:pPr>
      <w:r>
        <w:t>W rozmowie zdradza też, dlaczego zdecydował się na udział w preselekcjach.</w:t>
      </w:r>
    </w:p>
    <w:p w14:paraId="4A1871CB" w14:textId="4ADA0D2D" w:rsidR="00CD7101" w:rsidRPr="00392AC0" w:rsidRDefault="00CD7101" w:rsidP="00CD7101">
      <w:pPr>
        <w:jc w:val="both"/>
        <w:rPr>
          <w:i/>
          <w:iCs/>
        </w:rPr>
      </w:pPr>
      <w:r w:rsidRPr="00392AC0">
        <w:rPr>
          <w:i/>
          <w:iCs/>
        </w:rPr>
        <w:t>– Moim marzeniem było zaśpiewanie na festiwalu. I w końcu zdarzyła się perełka. To właśnie „Parawany tango”.</w:t>
      </w:r>
    </w:p>
    <w:p w14:paraId="26D24985" w14:textId="77777777" w:rsidR="00CD7101" w:rsidRDefault="00CD7101" w:rsidP="00CD7101">
      <w:pPr>
        <w:jc w:val="both"/>
      </w:pPr>
      <w:proofErr w:type="spellStart"/>
      <w:r>
        <w:t>Pręgowski</w:t>
      </w:r>
      <w:proofErr w:type="spellEnd"/>
      <w:r>
        <w:t xml:space="preserve"> zapowiada </w:t>
      </w:r>
      <w:r w:rsidRPr="00ED71B5">
        <w:rPr>
          <w:b/>
          <w:bCs/>
        </w:rPr>
        <w:t>autorski, bezkompromisowy występ</w:t>
      </w:r>
      <w:r>
        <w:t xml:space="preserve"> i nie ukrywa dystansu do samego siebie oraz show-biznesu.</w:t>
      </w:r>
    </w:p>
    <w:p w14:paraId="049215E2" w14:textId="06E6EEC1" w:rsidR="00CD7101" w:rsidRDefault="00CD7101" w:rsidP="00CD7101">
      <w:pPr>
        <w:jc w:val="both"/>
      </w:pPr>
      <w:r w:rsidRPr="00B27BDF">
        <w:rPr>
          <w:i/>
          <w:iCs/>
        </w:rPr>
        <w:t xml:space="preserve">– </w:t>
      </w:r>
      <w:r w:rsidRPr="00B27BDF">
        <w:rPr>
          <w:b/>
          <w:bCs/>
          <w:i/>
          <w:iCs/>
        </w:rPr>
        <w:t>Ja się z popularnością nie mierzę. Ja się w niej tarzam</w:t>
      </w:r>
      <w:r>
        <w:t xml:space="preserve"> – podsumowuje.</w:t>
      </w:r>
    </w:p>
    <w:p w14:paraId="3D4683E5" w14:textId="735E1FFE" w:rsidR="0075759A" w:rsidRDefault="00CD7101" w:rsidP="00CD7101">
      <w:pPr>
        <w:jc w:val="both"/>
      </w:pPr>
      <w:r>
        <w:t>„Parawany tango” przez część obserwatorów preselekcji uznawane są za jednego z najbardziej wyrazistych „czarnych koni” tegorocznej rywalizacji o Eurowizję.</w:t>
      </w:r>
    </w:p>
    <w:p w14:paraId="2695ACC1" w14:textId="77777777" w:rsidR="00A31D11" w:rsidRDefault="00A31D11" w:rsidP="00CD7101">
      <w:pPr>
        <w:jc w:val="both"/>
      </w:pPr>
    </w:p>
    <w:p w14:paraId="46B27DA6" w14:textId="77777777" w:rsidR="00A31D11" w:rsidRDefault="00A31D11" w:rsidP="00CD7101">
      <w:pPr>
        <w:jc w:val="both"/>
      </w:pPr>
    </w:p>
    <w:sectPr w:rsidR="00A31D11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A6699" w14:textId="77777777" w:rsidR="000F607E" w:rsidRDefault="000F607E" w:rsidP="00F92223">
      <w:pPr>
        <w:spacing w:after="0" w:line="240" w:lineRule="auto"/>
      </w:pPr>
      <w:r>
        <w:separator/>
      </w:r>
    </w:p>
  </w:endnote>
  <w:endnote w:type="continuationSeparator" w:id="0">
    <w:p w14:paraId="18B02E11" w14:textId="77777777" w:rsidR="000F607E" w:rsidRDefault="000F607E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E320E" w14:textId="77777777" w:rsidR="00F92223" w:rsidRDefault="00000000" w:rsidP="00F92223">
    <w:pPr>
      <w:pStyle w:val="Stopka"/>
      <w:jc w:val="center"/>
    </w:pPr>
    <w:r>
      <w:rPr>
        <w:noProof/>
        <w:lang w:eastAsia="pl-PL"/>
      </w:rPr>
      <w:pict w14:anchorId="0543E8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46A78" w14:textId="77777777" w:rsidR="000F607E" w:rsidRDefault="000F607E" w:rsidP="00F92223">
      <w:pPr>
        <w:spacing w:after="0" w:line="240" w:lineRule="auto"/>
      </w:pPr>
      <w:r>
        <w:separator/>
      </w:r>
    </w:p>
  </w:footnote>
  <w:footnote w:type="continuationSeparator" w:id="0">
    <w:p w14:paraId="51EC80DC" w14:textId="77777777" w:rsidR="000F607E" w:rsidRDefault="000F607E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90329" w14:textId="77777777" w:rsidR="00F92223" w:rsidRDefault="00000000">
    <w:pPr>
      <w:pStyle w:val="Nagwek"/>
    </w:pPr>
    <w:r>
      <w:rPr>
        <w:noProof/>
        <w:lang w:eastAsia="pl-PL"/>
      </w:rPr>
      <w:pict w14:anchorId="43E362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759A"/>
    <w:rsid w:val="000F607E"/>
    <w:rsid w:val="0010155F"/>
    <w:rsid w:val="001374FA"/>
    <w:rsid w:val="001C6839"/>
    <w:rsid w:val="002F3FDE"/>
    <w:rsid w:val="00380E46"/>
    <w:rsid w:val="00381C88"/>
    <w:rsid w:val="00392AC0"/>
    <w:rsid w:val="003A3490"/>
    <w:rsid w:val="003E3EF9"/>
    <w:rsid w:val="0075759A"/>
    <w:rsid w:val="007A2765"/>
    <w:rsid w:val="00803DED"/>
    <w:rsid w:val="00892FE1"/>
    <w:rsid w:val="008F4019"/>
    <w:rsid w:val="00A01F46"/>
    <w:rsid w:val="00A255EC"/>
    <w:rsid w:val="00A31D11"/>
    <w:rsid w:val="00B27BDF"/>
    <w:rsid w:val="00C62DF3"/>
    <w:rsid w:val="00CD2DE9"/>
    <w:rsid w:val="00CD3840"/>
    <w:rsid w:val="00CD7101"/>
    <w:rsid w:val="00E05729"/>
    <w:rsid w:val="00E96292"/>
    <w:rsid w:val="00ED0AE8"/>
    <w:rsid w:val="00ED71B5"/>
    <w:rsid w:val="00F15D37"/>
    <w:rsid w:val="00F768FA"/>
    <w:rsid w:val="00F92223"/>
    <w:rsid w:val="00FB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E2934"/>
  <w15:chartTrackingRefBased/>
  <w15:docId w15:val="{541561BE-C21B-4E00-820A-AEE21D61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759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2F3F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2F3F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8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9</cp:revision>
  <dcterms:created xsi:type="dcterms:W3CDTF">2026-02-10T15:52:00Z</dcterms:created>
  <dcterms:modified xsi:type="dcterms:W3CDTF">2026-02-10T16:14:00Z</dcterms:modified>
</cp:coreProperties>
</file>