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CD4C" w14:textId="77777777" w:rsidR="00B64EF0" w:rsidRPr="00A1029C" w:rsidRDefault="00B64EF0" w:rsidP="00B64EF0">
      <w:pPr>
        <w:spacing w:after="0"/>
        <w:ind w:left="0" w:right="0"/>
        <w:jc w:val="center"/>
      </w:pPr>
    </w:p>
    <w:p w14:paraId="390DEB31" w14:textId="56E23353" w:rsidR="00A1029C" w:rsidRPr="004A14D2" w:rsidRDefault="00A1029C" w:rsidP="00A1029C">
      <w:pPr>
        <w:spacing w:after="0"/>
        <w:ind w:left="0" w:right="0"/>
        <w:jc w:val="center"/>
        <w:rPr>
          <w:b/>
          <w:bCs/>
        </w:rPr>
      </w:pPr>
      <w:r w:rsidRPr="004A14D2">
        <w:rPr>
          <w:b/>
          <w:bCs/>
        </w:rPr>
        <w:t>Czy lepiej zjeść pączka czy faworki?</w:t>
      </w:r>
      <w:r w:rsidR="00415E5D">
        <w:rPr>
          <w:b/>
          <w:bCs/>
        </w:rPr>
        <w:t xml:space="preserve"> Dietetyczka odpowiada </w:t>
      </w:r>
      <w:r w:rsidRPr="004A14D2">
        <w:rPr>
          <w:b/>
          <w:bCs/>
        </w:rPr>
        <w:t xml:space="preserve"> </w:t>
      </w:r>
    </w:p>
    <w:p w14:paraId="66049895" w14:textId="528DBE35" w:rsidR="00A1029C" w:rsidRPr="004A14D2" w:rsidRDefault="00735EBC" w:rsidP="00A1029C">
      <w:pPr>
        <w:spacing w:after="0"/>
        <w:ind w:left="0" w:right="0"/>
        <w:rPr>
          <w:b/>
          <w:bCs/>
        </w:rPr>
      </w:pPr>
      <w:r w:rsidRPr="004A14D2">
        <w:rPr>
          <w:b/>
          <w:bCs/>
        </w:rPr>
        <w:t xml:space="preserve">Tłusty Czwartek to prawdziwe wyzwanie dla osób na dietach redukcyjnych czy dbających o </w:t>
      </w:r>
      <w:r w:rsidR="00732FE0" w:rsidRPr="004A14D2">
        <w:rPr>
          <w:b/>
          <w:bCs/>
        </w:rPr>
        <w:t xml:space="preserve">zbilansowaną dietę. </w:t>
      </w:r>
      <w:r w:rsidR="00A1029C" w:rsidRPr="004A14D2">
        <w:rPr>
          <w:b/>
          <w:bCs/>
        </w:rPr>
        <w:t xml:space="preserve">Czy w tym dniu </w:t>
      </w:r>
      <w:r w:rsidR="00732FE0" w:rsidRPr="004A14D2">
        <w:rPr>
          <w:b/>
          <w:bCs/>
        </w:rPr>
        <w:t>należy porzucić tradycję i</w:t>
      </w:r>
      <w:r w:rsidR="00A1029C" w:rsidRPr="004A14D2">
        <w:rPr>
          <w:b/>
          <w:bCs/>
        </w:rPr>
        <w:t xml:space="preserve"> całkowicie rezygnować ze słodkich wypieków i jak ograniczyć ich wpływ na organizm? Wyjaśnia Estella Ostrowska, dietetyczka Grupy LUX MED.</w:t>
      </w:r>
      <w:r w:rsidR="00732FE0" w:rsidRPr="004A14D2">
        <w:rPr>
          <w:b/>
          <w:bCs/>
        </w:rPr>
        <w:t xml:space="preserve"> – Pokusiłabym się o stwierdzenie, że Tłusty Czwartek to </w:t>
      </w:r>
      <w:r w:rsidR="004A14D2" w:rsidRPr="004A14D2">
        <w:rPr>
          <w:b/>
          <w:bCs/>
        </w:rPr>
        <w:t xml:space="preserve">prawdziwy test naszej relacji z jedzeniem – podkreśla ekspertka. </w:t>
      </w:r>
    </w:p>
    <w:p w14:paraId="15B70A0D" w14:textId="77777777" w:rsidR="00A1029C" w:rsidRPr="00A1029C" w:rsidRDefault="00A1029C" w:rsidP="00A1029C">
      <w:pPr>
        <w:spacing w:after="0"/>
        <w:ind w:left="0" w:right="0"/>
      </w:pPr>
      <w:r w:rsidRPr="00A1029C">
        <w:t>Z punktu widzenia dietetyki jednorazowe spożycie słodkich produktów nie ma istotnego wpływu na masę ciała ani długoterminowe zdrowie metaboliczne. Kluczowe znaczenie ma jednak ilość oraz sposób ich spożycia.</w:t>
      </w:r>
    </w:p>
    <w:p w14:paraId="2A09644C" w14:textId="77777777" w:rsidR="00A1029C" w:rsidRPr="00A1029C" w:rsidRDefault="00A1029C" w:rsidP="00A1029C">
      <w:pPr>
        <w:spacing w:after="0"/>
        <w:ind w:left="0" w:right="0"/>
      </w:pPr>
      <w:r w:rsidRPr="00A1029C">
        <w:t>– Tłusty Czwartek sam w sobie nie stanowi zagrożenia dla zdrowia. Problem pojawia się wtedy, gdy spożycie dużych ilości cukru i tłuszczu odbywa się impulsywnie, bez kontroli porcji i bez uwzględnienia reakcji organizmu – tłumaczy Estella Ostrowska, dietetyczka Grupa LUX MED.</w:t>
      </w:r>
    </w:p>
    <w:p w14:paraId="45598DB4" w14:textId="77777777" w:rsidR="00A1029C" w:rsidRPr="004A14D2" w:rsidRDefault="00A1029C" w:rsidP="00A1029C">
      <w:pPr>
        <w:spacing w:after="0"/>
        <w:ind w:left="0" w:right="0"/>
        <w:rPr>
          <w:b/>
          <w:bCs/>
        </w:rPr>
      </w:pPr>
      <w:r w:rsidRPr="004A14D2">
        <w:rPr>
          <w:b/>
          <w:bCs/>
        </w:rPr>
        <w:t>Pączek czy faworki – co jest korzystniejsze?</w:t>
      </w:r>
    </w:p>
    <w:p w14:paraId="179E00EB" w14:textId="77777777" w:rsidR="00A1029C" w:rsidRPr="00A1029C" w:rsidRDefault="00A1029C" w:rsidP="00A1029C">
      <w:pPr>
        <w:spacing w:after="0"/>
        <w:ind w:left="0" w:right="0"/>
      </w:pPr>
      <w:r w:rsidRPr="00A1029C">
        <w:t>Choć faworki bywają postrzegane jako lżejsza alternatywa, w praktyce mogą sprzyjać nadmiernemu spożyciu.</w:t>
      </w:r>
    </w:p>
    <w:p w14:paraId="2395F8A3" w14:textId="77777777" w:rsidR="00A1029C" w:rsidRPr="00A1029C" w:rsidRDefault="00A1029C" w:rsidP="00A1029C">
      <w:pPr>
        <w:spacing w:after="0"/>
        <w:ind w:left="0" w:right="0"/>
      </w:pPr>
      <w:r w:rsidRPr="00A1029C">
        <w:t>– Jeden pączek to jasno określona porcja, która daje większe poczucie sytości. Faworki są małe i kruche, przez co łatwo sięgać po kolejne kawałki, nie kontrolując ilości – wyjaśnia dietetyczka.</w:t>
      </w:r>
    </w:p>
    <w:p w14:paraId="4B7040B5" w14:textId="77777777" w:rsidR="00A1029C" w:rsidRPr="00A1029C" w:rsidRDefault="00A1029C" w:rsidP="00A1029C">
      <w:pPr>
        <w:spacing w:after="0"/>
        <w:ind w:left="0" w:right="0"/>
      </w:pPr>
      <w:r w:rsidRPr="00A1029C">
        <w:t>Z tego względu z perspektywy kontroli porcji korzystniejszym wyborem może być zjedzenie jednego pączka zamiast kilku faworków.</w:t>
      </w:r>
    </w:p>
    <w:p w14:paraId="2C6F4223" w14:textId="77777777" w:rsidR="00A1029C" w:rsidRPr="009D4A92" w:rsidRDefault="00A1029C" w:rsidP="00A1029C">
      <w:pPr>
        <w:spacing w:after="0"/>
        <w:ind w:left="0" w:right="0"/>
        <w:rPr>
          <w:b/>
          <w:bCs/>
        </w:rPr>
      </w:pPr>
      <w:r w:rsidRPr="009D4A92">
        <w:rPr>
          <w:b/>
          <w:bCs/>
        </w:rPr>
        <w:t>Jakiego pączka wybrać?</w:t>
      </w:r>
    </w:p>
    <w:p w14:paraId="627124C0" w14:textId="28F6776E" w:rsidR="00A1029C" w:rsidRPr="00A1029C" w:rsidRDefault="00A1029C" w:rsidP="00A1029C">
      <w:pPr>
        <w:spacing w:after="0"/>
        <w:ind w:left="0" w:right="0"/>
      </w:pPr>
      <w:r w:rsidRPr="00A1029C">
        <w:t>Ekspertka zaleca wybór tradycyjnych wypieków o prostym składzie.</w:t>
      </w:r>
      <w:r w:rsidR="009D4A92">
        <w:t xml:space="preserve"> </w:t>
      </w:r>
      <w:r w:rsidRPr="00A1029C">
        <w:t>– Najlepiej sięgać po klasyczne pączki z marmoladą, konfiturą lub powidłami, z cukrem pudrem lub cienką warstwą lukru. Pączki z dużą ilością kremów i wielowarstwowych nadzień są bardziej kaloryczne i silniej obciążają układ trawienny – wskazuje Estella Ostrowska.</w:t>
      </w:r>
      <w:r w:rsidR="008E3DE8">
        <w:t xml:space="preserve"> Bardzo modne obecnie pączki z kremami, np. angielskim, pistacjowym,</w:t>
      </w:r>
      <w:r w:rsidR="00A25BD4">
        <w:t xml:space="preserve"> </w:t>
      </w:r>
      <w:proofErr w:type="spellStart"/>
      <w:r w:rsidR="00A25BD4">
        <w:t>dubajskim</w:t>
      </w:r>
      <w:proofErr w:type="spellEnd"/>
      <w:r w:rsidR="00A25BD4">
        <w:t>,</w:t>
      </w:r>
      <w:r w:rsidR="008E3DE8">
        <w:t xml:space="preserve"> słonym karmelem i bitą śmietaną mają nawet o kilkaset kalorii więcej niż „klasyk” z osiedlowej cukierni. </w:t>
      </w:r>
      <w:r w:rsidR="00B25AAB">
        <w:t xml:space="preserve">Rekordziści osiągają ponad 500 kcal, podczas gdy tradycyjny pączek to ok. 300 kcal. Jeden niepozorny faworek może mieć nawet 160 kcal. – Ale kto zatrzymuje się na jednym faworku? To jak zjedzenie jednego chipsa – porównuje z uśmiechem ekspertka.  </w:t>
      </w:r>
    </w:p>
    <w:p w14:paraId="299BD2B0" w14:textId="77777777" w:rsidR="00A1029C" w:rsidRPr="00B25AAB" w:rsidRDefault="00A1029C" w:rsidP="00A1029C">
      <w:pPr>
        <w:spacing w:after="0"/>
        <w:ind w:left="0" w:right="0"/>
        <w:rPr>
          <w:b/>
          <w:bCs/>
        </w:rPr>
      </w:pPr>
      <w:r w:rsidRPr="00B25AAB">
        <w:rPr>
          <w:b/>
          <w:bCs/>
        </w:rPr>
        <w:lastRenderedPageBreak/>
        <w:t>Czy pora dnia ma znaczenie?</w:t>
      </w:r>
    </w:p>
    <w:p w14:paraId="59EE63DB" w14:textId="1746C6F2" w:rsidR="00A1029C" w:rsidRPr="00A1029C" w:rsidRDefault="00B25AAB" w:rsidP="00A1029C">
      <w:pPr>
        <w:spacing w:after="0"/>
        <w:ind w:left="0" w:right="0"/>
      </w:pPr>
      <w:r>
        <w:t>Znaczenie ma również pora, w której sięgniemy po słodkość</w:t>
      </w:r>
      <w:r w:rsidR="00A1029C" w:rsidRPr="00A1029C">
        <w:t>. Metabolizm węglowodanów zmienia się w ciągu doby.</w:t>
      </w:r>
    </w:p>
    <w:p w14:paraId="2979B20F" w14:textId="77777777" w:rsidR="00A1029C" w:rsidRPr="00A1029C" w:rsidRDefault="00A1029C" w:rsidP="00A1029C">
      <w:pPr>
        <w:spacing w:after="0"/>
        <w:ind w:left="0" w:right="0"/>
      </w:pPr>
      <w:r w:rsidRPr="00A1029C">
        <w:t>– W godzinach porannych i we wczesnym popołudniu organizm lepiej radzi sobie z gospodarką glukozową. Dlatego, jeśli planujemy zjeść pączka, korzystniej zrobić to wcześniej, najlepiej do godziny 14–15 – podkreśla dietetyczka.</w:t>
      </w:r>
    </w:p>
    <w:p w14:paraId="3CB0B9B3" w14:textId="77777777" w:rsidR="00A1029C" w:rsidRPr="00A1029C" w:rsidRDefault="00A1029C" w:rsidP="00A1029C">
      <w:pPr>
        <w:spacing w:after="0"/>
        <w:ind w:left="0" w:right="0"/>
      </w:pPr>
      <w:r w:rsidRPr="00A1029C">
        <w:t>Spożywanie słodkich, tłustych produktów późnym wieczorem może sprzyjać dłużej utrzymującym się wahaniom glukozy oraz uczuciu ciężkości.</w:t>
      </w:r>
    </w:p>
    <w:p w14:paraId="62D0D01B" w14:textId="215103AB" w:rsidR="00A1029C" w:rsidRPr="00517D1D" w:rsidRDefault="000336A8" w:rsidP="00A1029C">
      <w:pPr>
        <w:spacing w:after="0"/>
        <w:ind w:left="0" w:right="0"/>
        <w:rPr>
          <w:b/>
          <w:bCs/>
        </w:rPr>
      </w:pPr>
      <w:r w:rsidRPr="00517D1D">
        <w:rPr>
          <w:b/>
          <w:bCs/>
        </w:rPr>
        <w:t xml:space="preserve">A może </w:t>
      </w:r>
      <w:proofErr w:type="spellStart"/>
      <w:r w:rsidRPr="00517D1D">
        <w:rPr>
          <w:b/>
          <w:bCs/>
        </w:rPr>
        <w:t>biohacking</w:t>
      </w:r>
      <w:proofErr w:type="spellEnd"/>
      <w:r w:rsidRPr="00517D1D">
        <w:rPr>
          <w:b/>
          <w:bCs/>
        </w:rPr>
        <w:t xml:space="preserve">? </w:t>
      </w:r>
    </w:p>
    <w:p w14:paraId="40B3FE20" w14:textId="77777777" w:rsidR="00E74447" w:rsidRDefault="00E74447" w:rsidP="00A1029C">
      <w:pPr>
        <w:spacing w:after="0"/>
        <w:ind w:left="0" w:right="0"/>
      </w:pPr>
      <w:r w:rsidRPr="00E74447">
        <w:t xml:space="preserve">W ostatnich latach coraz częściej mówi się o tzw. </w:t>
      </w:r>
      <w:proofErr w:type="spellStart"/>
      <w:r w:rsidRPr="00E74447">
        <w:t>biohackingu</w:t>
      </w:r>
      <w:proofErr w:type="spellEnd"/>
      <w:r w:rsidRPr="00E74447">
        <w:t>, czyli prostych działaniach mających na celu wspieranie naturalnych mechanizmów regulujących pracę organizmu, m.in. metabolizm i gospodarkę glukozową.</w:t>
      </w:r>
    </w:p>
    <w:p w14:paraId="6608C217" w14:textId="1EBC812B" w:rsidR="00A1029C" w:rsidRPr="00A1029C" w:rsidRDefault="003213F9" w:rsidP="00A1029C">
      <w:pPr>
        <w:spacing w:after="0"/>
        <w:ind w:left="0" w:right="0"/>
      </w:pPr>
      <w:r>
        <w:t>- Nie ma herbatki, która „zneutralizuje” pączka, nie ma tabletki, która cofnie kalorie</w:t>
      </w:r>
      <w:r w:rsidR="00A1029C" w:rsidRPr="00A1029C">
        <w:t>, jednak proste działania mogą pomóc organizmowi lepiej poradzić sobie z posiłkiem.</w:t>
      </w:r>
      <w:r>
        <w:t xml:space="preserve"> </w:t>
      </w:r>
      <w:r w:rsidR="00A1029C" w:rsidRPr="00A1029C">
        <w:t xml:space="preserve"> Krótki spacer po jedzeniu oraz spożycie wcześniej niewielkiej ilości białka lub błonnika, np. jogurtu naturalnego, jajka czy warzyw, może ograniczyć gwałtowne skoki poziomu cukru we krwi – mówi ekspertka Grupy LUX MED.</w:t>
      </w:r>
    </w:p>
    <w:p w14:paraId="790AD4E1" w14:textId="77777777" w:rsidR="00A1029C" w:rsidRPr="00C80D8D" w:rsidRDefault="00A1029C" w:rsidP="00A1029C">
      <w:pPr>
        <w:spacing w:after="0"/>
        <w:ind w:left="0" w:right="0"/>
        <w:rPr>
          <w:b/>
          <w:bCs/>
        </w:rPr>
      </w:pPr>
      <w:r w:rsidRPr="00C80D8D">
        <w:rPr>
          <w:b/>
          <w:bCs/>
        </w:rPr>
        <w:t>Tłusty Czwartek a dieta redukcyjna</w:t>
      </w:r>
    </w:p>
    <w:p w14:paraId="1AD426DB" w14:textId="4682518A" w:rsidR="00A1029C" w:rsidRPr="00A1029C" w:rsidRDefault="00A1029C" w:rsidP="00A1029C">
      <w:pPr>
        <w:spacing w:after="0"/>
        <w:ind w:left="0" w:right="0"/>
      </w:pPr>
      <w:r w:rsidRPr="00A1029C">
        <w:t>Również osoby będące na diecie redukcyjnej nie muszą całkowicie rezygnować z pączka.</w:t>
      </w:r>
      <w:r w:rsidR="003A0BB9">
        <w:t xml:space="preserve"> </w:t>
      </w:r>
      <w:r w:rsidRPr="00A1029C">
        <w:t>– Zaplanowanie jednej porcji i jej spokojne spożycie jest znacznie korzystniejsze niż restrykcyjny zakaz, który często prowadzi do utraty kontroli nad jedzeniem – zaznacza Estella Ostrowska.</w:t>
      </w:r>
    </w:p>
    <w:p w14:paraId="57E3520F" w14:textId="0BCD1E42" w:rsidR="00A1029C" w:rsidRPr="003A0BB9" w:rsidRDefault="003A0BB9" w:rsidP="00A1029C">
      <w:pPr>
        <w:spacing w:after="0"/>
        <w:ind w:left="0" w:right="0"/>
        <w:rPr>
          <w:b/>
          <w:bCs/>
        </w:rPr>
      </w:pPr>
      <w:r w:rsidRPr="003A0BB9">
        <w:rPr>
          <w:b/>
          <w:bCs/>
        </w:rPr>
        <w:t>5 rad</w:t>
      </w:r>
      <w:r w:rsidR="00A1029C" w:rsidRPr="003A0BB9">
        <w:rPr>
          <w:b/>
          <w:bCs/>
        </w:rPr>
        <w:t xml:space="preserve"> dietetyczki na Tłusty Czwartek:</w:t>
      </w:r>
    </w:p>
    <w:p w14:paraId="46CFF39F" w14:textId="77777777" w:rsidR="00A1029C" w:rsidRPr="00A1029C" w:rsidRDefault="00A1029C" w:rsidP="003A0BB9">
      <w:pPr>
        <w:pStyle w:val="Akapitzlist"/>
        <w:numPr>
          <w:ilvl w:val="0"/>
          <w:numId w:val="11"/>
        </w:numPr>
        <w:spacing w:after="0"/>
        <w:ind w:right="0"/>
      </w:pPr>
      <w:r w:rsidRPr="00A1029C">
        <w:t>wybierz jedną, jasno określoną porcję,</w:t>
      </w:r>
    </w:p>
    <w:p w14:paraId="32C2035D" w14:textId="77777777" w:rsidR="00A1029C" w:rsidRPr="00A1029C" w:rsidRDefault="00A1029C" w:rsidP="003A0BB9">
      <w:pPr>
        <w:pStyle w:val="Akapitzlist"/>
        <w:numPr>
          <w:ilvl w:val="0"/>
          <w:numId w:val="11"/>
        </w:numPr>
        <w:spacing w:after="0"/>
        <w:ind w:right="0"/>
      </w:pPr>
      <w:r w:rsidRPr="00A1029C">
        <w:t>sięgaj po klasyczne pączki o prostym składzie,</w:t>
      </w:r>
    </w:p>
    <w:p w14:paraId="5807D024" w14:textId="77777777" w:rsidR="00A1029C" w:rsidRPr="00A1029C" w:rsidRDefault="00A1029C" w:rsidP="003A0BB9">
      <w:pPr>
        <w:pStyle w:val="Akapitzlist"/>
        <w:numPr>
          <w:ilvl w:val="0"/>
          <w:numId w:val="11"/>
        </w:numPr>
        <w:spacing w:after="0"/>
        <w:ind w:right="0"/>
      </w:pPr>
      <w:r w:rsidRPr="00A1029C">
        <w:t>zjedz je w pierwszej części dnia,</w:t>
      </w:r>
    </w:p>
    <w:p w14:paraId="3EC8C840" w14:textId="77777777" w:rsidR="00A1029C" w:rsidRPr="00A1029C" w:rsidRDefault="00A1029C" w:rsidP="003A0BB9">
      <w:pPr>
        <w:pStyle w:val="Akapitzlist"/>
        <w:numPr>
          <w:ilvl w:val="0"/>
          <w:numId w:val="11"/>
        </w:numPr>
        <w:spacing w:after="0"/>
        <w:ind w:right="0"/>
      </w:pPr>
      <w:r w:rsidRPr="00A1029C">
        <w:t>zadbaj o umiarkowaną aktywność fizyczną,</w:t>
      </w:r>
    </w:p>
    <w:p w14:paraId="3552E2B1" w14:textId="1CE8263E" w:rsidR="00EE6F13" w:rsidRPr="003A0BB9" w:rsidRDefault="00A1029C" w:rsidP="003A0BB9">
      <w:pPr>
        <w:pStyle w:val="Akapitzlist"/>
        <w:numPr>
          <w:ilvl w:val="0"/>
          <w:numId w:val="11"/>
        </w:numPr>
        <w:spacing w:after="0"/>
        <w:ind w:right="0"/>
      </w:pPr>
      <w:r w:rsidRPr="00A1029C">
        <w:t>unikaj nadmiernych restrykcji i kompensowania</w:t>
      </w:r>
    </w:p>
    <w:p w14:paraId="46975DF2" w14:textId="61FCABAC" w:rsidR="00AE575A" w:rsidRPr="00CE094D" w:rsidRDefault="00AE575A" w:rsidP="00AE575A">
      <w:pPr>
        <w:pStyle w:val="Podpis"/>
        <w:ind w:left="0" w:right="0"/>
        <w:rPr>
          <w:b/>
          <w:bCs w:val="0"/>
          <w:sz w:val="16"/>
          <w:szCs w:val="14"/>
        </w:rPr>
      </w:pPr>
      <w:r w:rsidRPr="00CE094D">
        <w:rPr>
          <w:b/>
          <w:bCs w:val="0"/>
          <w:sz w:val="16"/>
          <w:szCs w:val="14"/>
        </w:rPr>
        <w:lastRenderedPageBreak/>
        <w:t>Więcej o Grupie LUX MED:</w:t>
      </w:r>
    </w:p>
    <w:p w14:paraId="73695EB1" w14:textId="2395682E" w:rsidR="004A68E9" w:rsidRPr="00AC7BCD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sz w:val="16"/>
          <w:szCs w:val="14"/>
        </w:rPr>
        <w:t xml:space="preserve">Grupa LUX MED jest liderem rynku prywatnych usług zdrowotnych w Polsce i częścią </w:t>
      </w:r>
      <w:proofErr w:type="spellStart"/>
      <w:r w:rsidRPr="00CE094D">
        <w:rPr>
          <w:sz w:val="16"/>
          <w:szCs w:val="14"/>
        </w:rPr>
        <w:t>Bupa</w:t>
      </w:r>
      <w:proofErr w:type="spellEnd"/>
      <w:r w:rsidRPr="00CE094D">
        <w:rPr>
          <w:sz w:val="16"/>
          <w:szCs w:val="14"/>
        </w:rPr>
        <w:t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3 000</w:t>
      </w:r>
      <w:r w:rsidR="004A68E9">
        <w:rPr>
          <w:sz w:val="16"/>
          <w:szCs w:val="14"/>
        </w:rPr>
        <w:t> </w:t>
      </w:r>
      <w:r w:rsidRPr="00CE094D">
        <w:rPr>
          <w:sz w:val="16"/>
          <w:szCs w:val="14"/>
        </w:rPr>
        <w:t>000 pacjentów. Do ich dyspozycji jest ponad 300 ogólnodostępnych i przyzakładowych centrów medycznych, w tym 1</w:t>
      </w:r>
      <w:r w:rsidR="00B140B0">
        <w:rPr>
          <w:sz w:val="16"/>
          <w:szCs w:val="14"/>
        </w:rPr>
        <w:t>7</w:t>
      </w:r>
      <w:r w:rsidRPr="00CE094D">
        <w:rPr>
          <w:sz w:val="16"/>
          <w:szCs w:val="14"/>
        </w:rPr>
        <w:t xml:space="preserve"> szpitali oraz ok. 3 000 poradni partnerskich. Grupa LUX MED zatrudnia prawie 29 000 osób, w tym ponad 11 000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0CE094D">
        <w:rPr>
          <w:sz w:val="16"/>
          <w:szCs w:val="14"/>
        </w:rPr>
        <w:t>Paralimpijskiego</w:t>
      </w:r>
      <w:proofErr w:type="spellEnd"/>
      <w:r w:rsidRPr="00CE094D">
        <w:rPr>
          <w:sz w:val="16"/>
          <w:szCs w:val="14"/>
        </w:rPr>
        <w:t>.</w:t>
      </w:r>
      <w:r w:rsidRPr="00CE094D">
        <w:rPr>
          <w:rFonts w:ascii="Calibri" w:eastAsia="Franklin Gothic Book" w:hAnsi="Calibri" w:cs="Calibri"/>
          <w:sz w:val="16"/>
          <w:szCs w:val="16"/>
        </w:rPr>
        <w:t xml:space="preserve"> </w:t>
      </w:r>
    </w:p>
    <w:p w14:paraId="623B9554" w14:textId="5D93351C" w:rsidR="00A66B18" w:rsidRPr="00A77381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1" w:tgtFrame="_top">
        <w:r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</w:p>
    <w:sectPr w:rsidR="00A66B18" w:rsidRPr="00A77381" w:rsidSect="00597BF1">
      <w:headerReference w:type="default" r:id="rId12"/>
      <w:footerReference w:type="default" r:id="rId13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B54B" w14:textId="77777777" w:rsidR="003763D9" w:rsidRDefault="003763D9" w:rsidP="00A66B18">
      <w:pPr>
        <w:spacing w:before="0" w:after="0"/>
      </w:pPr>
      <w:r>
        <w:separator/>
      </w:r>
    </w:p>
  </w:endnote>
  <w:endnote w:type="continuationSeparator" w:id="0">
    <w:p w14:paraId="0A6FCEAF" w14:textId="77777777" w:rsidR="003763D9" w:rsidRDefault="003763D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C77E" w14:textId="77777777" w:rsidR="003763D9" w:rsidRDefault="003763D9" w:rsidP="00A66B18">
      <w:pPr>
        <w:spacing w:before="0" w:after="0"/>
      </w:pPr>
      <w:r>
        <w:separator/>
      </w:r>
    </w:p>
  </w:footnote>
  <w:footnote w:type="continuationSeparator" w:id="0">
    <w:p w14:paraId="16C13C1B" w14:textId="77777777" w:rsidR="003763D9" w:rsidRDefault="003763D9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8EC3A07">
              <wp:simplePos x="0" y="0"/>
              <wp:positionH relativeFrom="column">
                <wp:posOffset>3940810</wp:posOffset>
              </wp:positionH>
              <wp:positionV relativeFrom="paragraph">
                <wp:posOffset>-23495</wp:posOffset>
              </wp:positionV>
              <wp:extent cx="2360930" cy="4445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F7481" w14:textId="0B0D343B" w:rsidR="003F6313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3F6313">
                            <w:rPr>
                              <w:sz w:val="16"/>
                              <w:szCs w:val="16"/>
                            </w:rPr>
                            <w:t>10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EE6F13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3F6313">
                            <w:rPr>
                              <w:sz w:val="16"/>
                              <w:szCs w:val="16"/>
                            </w:rPr>
                            <w:t>2.2026</w:t>
                          </w:r>
                        </w:p>
                        <w:p w14:paraId="29FA042E" w14:textId="77777777" w:rsidR="003F6313" w:rsidRDefault="003F6313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399D91C" w14:textId="0F75819C" w:rsidR="00B24126" w:rsidRPr="009A0C4E" w:rsidRDefault="00B24126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EE6F13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3pt;margin-top:-1.85pt;width:185.9pt;height: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0sDQIAAPY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" stroked="f">
              <v:textbox>
                <w:txbxContent>
                  <w:p w14:paraId="798F7481" w14:textId="0B0D343B" w:rsidR="003F6313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3F6313">
                      <w:rPr>
                        <w:sz w:val="16"/>
                        <w:szCs w:val="16"/>
                      </w:rPr>
                      <w:t>10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EE6F13">
                      <w:rPr>
                        <w:sz w:val="16"/>
                        <w:szCs w:val="16"/>
                      </w:rPr>
                      <w:t>0</w:t>
                    </w:r>
                    <w:r w:rsidR="003F6313">
                      <w:rPr>
                        <w:sz w:val="16"/>
                        <w:szCs w:val="16"/>
                      </w:rPr>
                      <w:t>2.2026</w:t>
                    </w:r>
                  </w:p>
                  <w:p w14:paraId="29FA042E" w14:textId="77777777" w:rsidR="003F6313" w:rsidRDefault="003F6313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2399D91C" w14:textId="0F75819C" w:rsidR="00B24126" w:rsidRPr="009A0C4E" w:rsidRDefault="00B24126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>.202</w:t>
                    </w:r>
                    <w:r w:rsidR="00EE6F13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F1B86"/>
    <w:multiLevelType w:val="multilevel"/>
    <w:tmpl w:val="12F6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5457DD"/>
    <w:multiLevelType w:val="multilevel"/>
    <w:tmpl w:val="1DF6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A2AEF"/>
    <w:multiLevelType w:val="hybridMultilevel"/>
    <w:tmpl w:val="7D161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2"/>
  </w:num>
  <w:num w:numId="2" w16cid:durableId="484974015">
    <w:abstractNumId w:val="5"/>
  </w:num>
  <w:num w:numId="3" w16cid:durableId="1002439942">
    <w:abstractNumId w:val="10"/>
  </w:num>
  <w:num w:numId="4" w16cid:durableId="607809696">
    <w:abstractNumId w:val="3"/>
  </w:num>
  <w:num w:numId="5" w16cid:durableId="173884892">
    <w:abstractNumId w:val="0"/>
  </w:num>
  <w:num w:numId="6" w16cid:durableId="182598671">
    <w:abstractNumId w:val="8"/>
  </w:num>
  <w:num w:numId="7" w16cid:durableId="1266228797">
    <w:abstractNumId w:val="4"/>
  </w:num>
  <w:num w:numId="8" w16cid:durableId="177669941">
    <w:abstractNumId w:val="9"/>
  </w:num>
  <w:num w:numId="9" w16cid:durableId="388766097">
    <w:abstractNumId w:val="6"/>
  </w:num>
  <w:num w:numId="10" w16cid:durableId="466750746">
    <w:abstractNumId w:val="1"/>
  </w:num>
  <w:num w:numId="11" w16cid:durableId="1162771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25347"/>
    <w:rsid w:val="000302C1"/>
    <w:rsid w:val="000336A8"/>
    <w:rsid w:val="00036649"/>
    <w:rsid w:val="00046764"/>
    <w:rsid w:val="00077D99"/>
    <w:rsid w:val="000819F8"/>
    <w:rsid w:val="00083BAA"/>
    <w:rsid w:val="00083CBF"/>
    <w:rsid w:val="000857E3"/>
    <w:rsid w:val="00090E37"/>
    <w:rsid w:val="000A48DA"/>
    <w:rsid w:val="000B5FA5"/>
    <w:rsid w:val="000B6D07"/>
    <w:rsid w:val="000C1231"/>
    <w:rsid w:val="000C4D00"/>
    <w:rsid w:val="000C6BEE"/>
    <w:rsid w:val="000D2E03"/>
    <w:rsid w:val="000D4B75"/>
    <w:rsid w:val="000D7D9C"/>
    <w:rsid w:val="000E30B7"/>
    <w:rsid w:val="000F038B"/>
    <w:rsid w:val="000F465C"/>
    <w:rsid w:val="000F5E4A"/>
    <w:rsid w:val="00102BF8"/>
    <w:rsid w:val="00105BFB"/>
    <w:rsid w:val="0010680C"/>
    <w:rsid w:val="00134B92"/>
    <w:rsid w:val="00152B0B"/>
    <w:rsid w:val="00152B5B"/>
    <w:rsid w:val="001541FF"/>
    <w:rsid w:val="00165C49"/>
    <w:rsid w:val="001766D6"/>
    <w:rsid w:val="001815DC"/>
    <w:rsid w:val="0018596B"/>
    <w:rsid w:val="00192419"/>
    <w:rsid w:val="0019608B"/>
    <w:rsid w:val="001A0951"/>
    <w:rsid w:val="001B1566"/>
    <w:rsid w:val="001C270D"/>
    <w:rsid w:val="001C3320"/>
    <w:rsid w:val="001D0B5A"/>
    <w:rsid w:val="001D4D91"/>
    <w:rsid w:val="001D6F3E"/>
    <w:rsid w:val="001E2320"/>
    <w:rsid w:val="001E61EB"/>
    <w:rsid w:val="001F1DB8"/>
    <w:rsid w:val="001F3E3E"/>
    <w:rsid w:val="00200F23"/>
    <w:rsid w:val="00203E4B"/>
    <w:rsid w:val="00204940"/>
    <w:rsid w:val="00205A88"/>
    <w:rsid w:val="0020773B"/>
    <w:rsid w:val="0020798D"/>
    <w:rsid w:val="00213552"/>
    <w:rsid w:val="0021425D"/>
    <w:rsid w:val="00214E28"/>
    <w:rsid w:val="002152EA"/>
    <w:rsid w:val="002277C3"/>
    <w:rsid w:val="00231F7A"/>
    <w:rsid w:val="00233570"/>
    <w:rsid w:val="002337A9"/>
    <w:rsid w:val="002405DF"/>
    <w:rsid w:val="0025613D"/>
    <w:rsid w:val="00256390"/>
    <w:rsid w:val="00263CF0"/>
    <w:rsid w:val="002733A6"/>
    <w:rsid w:val="0029522B"/>
    <w:rsid w:val="0029626D"/>
    <w:rsid w:val="002A4932"/>
    <w:rsid w:val="002A5721"/>
    <w:rsid w:val="002C41FC"/>
    <w:rsid w:val="002E0A7B"/>
    <w:rsid w:val="002E3348"/>
    <w:rsid w:val="002E5F3D"/>
    <w:rsid w:val="002F6E31"/>
    <w:rsid w:val="003105B5"/>
    <w:rsid w:val="003213F9"/>
    <w:rsid w:val="00331C3E"/>
    <w:rsid w:val="00352B81"/>
    <w:rsid w:val="003552B4"/>
    <w:rsid w:val="00362A8D"/>
    <w:rsid w:val="00363ADB"/>
    <w:rsid w:val="00364BC6"/>
    <w:rsid w:val="003763D9"/>
    <w:rsid w:val="003859D6"/>
    <w:rsid w:val="00394757"/>
    <w:rsid w:val="003950B0"/>
    <w:rsid w:val="003A0150"/>
    <w:rsid w:val="003A0BB9"/>
    <w:rsid w:val="003A6536"/>
    <w:rsid w:val="003D1341"/>
    <w:rsid w:val="003D42CD"/>
    <w:rsid w:val="003E1537"/>
    <w:rsid w:val="003E24DF"/>
    <w:rsid w:val="003E383D"/>
    <w:rsid w:val="003F6313"/>
    <w:rsid w:val="00400C54"/>
    <w:rsid w:val="00401417"/>
    <w:rsid w:val="0041428F"/>
    <w:rsid w:val="00415E5D"/>
    <w:rsid w:val="0041738A"/>
    <w:rsid w:val="00423F27"/>
    <w:rsid w:val="004307E4"/>
    <w:rsid w:val="004326BA"/>
    <w:rsid w:val="00433130"/>
    <w:rsid w:val="0043332F"/>
    <w:rsid w:val="00435DFE"/>
    <w:rsid w:val="004445A0"/>
    <w:rsid w:val="0045044E"/>
    <w:rsid w:val="0045718E"/>
    <w:rsid w:val="0046500F"/>
    <w:rsid w:val="0047319D"/>
    <w:rsid w:val="00473D33"/>
    <w:rsid w:val="00476B6C"/>
    <w:rsid w:val="004A03A6"/>
    <w:rsid w:val="004A14D2"/>
    <w:rsid w:val="004A2B0D"/>
    <w:rsid w:val="004A68E9"/>
    <w:rsid w:val="004B2BBB"/>
    <w:rsid w:val="004C0335"/>
    <w:rsid w:val="004C27B9"/>
    <w:rsid w:val="004D580E"/>
    <w:rsid w:val="004D6C9B"/>
    <w:rsid w:val="004E6D81"/>
    <w:rsid w:val="005079B8"/>
    <w:rsid w:val="00512058"/>
    <w:rsid w:val="00517D1D"/>
    <w:rsid w:val="00524F50"/>
    <w:rsid w:val="00531B7D"/>
    <w:rsid w:val="00552B48"/>
    <w:rsid w:val="0055448C"/>
    <w:rsid w:val="005667B8"/>
    <w:rsid w:val="00572864"/>
    <w:rsid w:val="00575678"/>
    <w:rsid w:val="00580F3E"/>
    <w:rsid w:val="00592413"/>
    <w:rsid w:val="00592E09"/>
    <w:rsid w:val="00597BF1"/>
    <w:rsid w:val="005A3DE3"/>
    <w:rsid w:val="005B0E65"/>
    <w:rsid w:val="005B4BC3"/>
    <w:rsid w:val="005C2210"/>
    <w:rsid w:val="005C30B0"/>
    <w:rsid w:val="005C402E"/>
    <w:rsid w:val="005C41E8"/>
    <w:rsid w:val="005D77D9"/>
    <w:rsid w:val="005E08FB"/>
    <w:rsid w:val="005E1B7A"/>
    <w:rsid w:val="006011FD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37F26"/>
    <w:rsid w:val="00643ADC"/>
    <w:rsid w:val="00645B82"/>
    <w:rsid w:val="00646E75"/>
    <w:rsid w:val="00656F3C"/>
    <w:rsid w:val="00666915"/>
    <w:rsid w:val="006777E7"/>
    <w:rsid w:val="0068381F"/>
    <w:rsid w:val="00684BE4"/>
    <w:rsid w:val="00686AEA"/>
    <w:rsid w:val="00692DBF"/>
    <w:rsid w:val="006976FB"/>
    <w:rsid w:val="006A1F28"/>
    <w:rsid w:val="006A51A4"/>
    <w:rsid w:val="006B3947"/>
    <w:rsid w:val="006C267F"/>
    <w:rsid w:val="006C2859"/>
    <w:rsid w:val="006C2BF1"/>
    <w:rsid w:val="006D0278"/>
    <w:rsid w:val="006D5E34"/>
    <w:rsid w:val="006E5387"/>
    <w:rsid w:val="006E546E"/>
    <w:rsid w:val="006F5B78"/>
    <w:rsid w:val="006F6F10"/>
    <w:rsid w:val="0070126F"/>
    <w:rsid w:val="007071EB"/>
    <w:rsid w:val="007160EC"/>
    <w:rsid w:val="0072329F"/>
    <w:rsid w:val="00732FE0"/>
    <w:rsid w:val="00735EBC"/>
    <w:rsid w:val="00751D50"/>
    <w:rsid w:val="00753EAF"/>
    <w:rsid w:val="007542FC"/>
    <w:rsid w:val="0075648A"/>
    <w:rsid w:val="0076012C"/>
    <w:rsid w:val="00765E16"/>
    <w:rsid w:val="0076762C"/>
    <w:rsid w:val="00777784"/>
    <w:rsid w:val="00783E79"/>
    <w:rsid w:val="00784149"/>
    <w:rsid w:val="007900F4"/>
    <w:rsid w:val="007B17F6"/>
    <w:rsid w:val="007B5AE8"/>
    <w:rsid w:val="007C34DE"/>
    <w:rsid w:val="007D2114"/>
    <w:rsid w:val="007E696C"/>
    <w:rsid w:val="007F5192"/>
    <w:rsid w:val="007F5FC4"/>
    <w:rsid w:val="00800C5F"/>
    <w:rsid w:val="00804158"/>
    <w:rsid w:val="00804AAC"/>
    <w:rsid w:val="008059CC"/>
    <w:rsid w:val="008104E4"/>
    <w:rsid w:val="00812416"/>
    <w:rsid w:val="00824FF1"/>
    <w:rsid w:val="00840EED"/>
    <w:rsid w:val="008426DD"/>
    <w:rsid w:val="00866071"/>
    <w:rsid w:val="0086758F"/>
    <w:rsid w:val="00871952"/>
    <w:rsid w:val="00874877"/>
    <w:rsid w:val="00892071"/>
    <w:rsid w:val="008947A7"/>
    <w:rsid w:val="00896D3F"/>
    <w:rsid w:val="008B146E"/>
    <w:rsid w:val="008B4035"/>
    <w:rsid w:val="008B7650"/>
    <w:rsid w:val="008D2525"/>
    <w:rsid w:val="008E3DE8"/>
    <w:rsid w:val="008E5410"/>
    <w:rsid w:val="008E5CBD"/>
    <w:rsid w:val="008E7163"/>
    <w:rsid w:val="00900F12"/>
    <w:rsid w:val="0090257F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3273"/>
    <w:rsid w:val="00966BDF"/>
    <w:rsid w:val="00976A18"/>
    <w:rsid w:val="00990065"/>
    <w:rsid w:val="009934F7"/>
    <w:rsid w:val="0099394C"/>
    <w:rsid w:val="00995692"/>
    <w:rsid w:val="009A0C4E"/>
    <w:rsid w:val="009C7C81"/>
    <w:rsid w:val="009D4A92"/>
    <w:rsid w:val="009E0171"/>
    <w:rsid w:val="009E0E10"/>
    <w:rsid w:val="009E33DB"/>
    <w:rsid w:val="009F492C"/>
    <w:rsid w:val="009F6646"/>
    <w:rsid w:val="009F69ED"/>
    <w:rsid w:val="00A04D87"/>
    <w:rsid w:val="00A1029C"/>
    <w:rsid w:val="00A12A6E"/>
    <w:rsid w:val="00A12B69"/>
    <w:rsid w:val="00A252BF"/>
    <w:rsid w:val="00A25BD4"/>
    <w:rsid w:val="00A265A4"/>
    <w:rsid w:val="00A26FE7"/>
    <w:rsid w:val="00A27A77"/>
    <w:rsid w:val="00A4008D"/>
    <w:rsid w:val="00A51F39"/>
    <w:rsid w:val="00A54429"/>
    <w:rsid w:val="00A54EDB"/>
    <w:rsid w:val="00A54F0B"/>
    <w:rsid w:val="00A607A5"/>
    <w:rsid w:val="00A66B18"/>
    <w:rsid w:val="00A6783B"/>
    <w:rsid w:val="00A71439"/>
    <w:rsid w:val="00A74C6E"/>
    <w:rsid w:val="00A77381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13F00"/>
    <w:rsid w:val="00B140B0"/>
    <w:rsid w:val="00B171A2"/>
    <w:rsid w:val="00B24126"/>
    <w:rsid w:val="00B25AAB"/>
    <w:rsid w:val="00B3225F"/>
    <w:rsid w:val="00B33189"/>
    <w:rsid w:val="00B43C50"/>
    <w:rsid w:val="00B44B37"/>
    <w:rsid w:val="00B50294"/>
    <w:rsid w:val="00B56652"/>
    <w:rsid w:val="00B57D6E"/>
    <w:rsid w:val="00B64EF0"/>
    <w:rsid w:val="00B7140F"/>
    <w:rsid w:val="00B71B1E"/>
    <w:rsid w:val="00B72404"/>
    <w:rsid w:val="00B74C86"/>
    <w:rsid w:val="00B82113"/>
    <w:rsid w:val="00B82F0D"/>
    <w:rsid w:val="00B832B2"/>
    <w:rsid w:val="00B85A36"/>
    <w:rsid w:val="00B86C9B"/>
    <w:rsid w:val="00B93842"/>
    <w:rsid w:val="00B9480E"/>
    <w:rsid w:val="00B9577D"/>
    <w:rsid w:val="00BA2E3B"/>
    <w:rsid w:val="00BA77A9"/>
    <w:rsid w:val="00BB17B1"/>
    <w:rsid w:val="00BE0683"/>
    <w:rsid w:val="00BE2E51"/>
    <w:rsid w:val="00BF2269"/>
    <w:rsid w:val="00C16B32"/>
    <w:rsid w:val="00C2230D"/>
    <w:rsid w:val="00C25CF1"/>
    <w:rsid w:val="00C31F74"/>
    <w:rsid w:val="00C36632"/>
    <w:rsid w:val="00C40294"/>
    <w:rsid w:val="00C52E88"/>
    <w:rsid w:val="00C54C34"/>
    <w:rsid w:val="00C6100F"/>
    <w:rsid w:val="00C6151E"/>
    <w:rsid w:val="00C61627"/>
    <w:rsid w:val="00C63575"/>
    <w:rsid w:val="00C66F40"/>
    <w:rsid w:val="00C701F7"/>
    <w:rsid w:val="00C70786"/>
    <w:rsid w:val="00C73880"/>
    <w:rsid w:val="00C75F3D"/>
    <w:rsid w:val="00C80D8D"/>
    <w:rsid w:val="00CA0181"/>
    <w:rsid w:val="00CB015A"/>
    <w:rsid w:val="00CC1034"/>
    <w:rsid w:val="00CC2501"/>
    <w:rsid w:val="00CD0F59"/>
    <w:rsid w:val="00CD7003"/>
    <w:rsid w:val="00CD743F"/>
    <w:rsid w:val="00CD793F"/>
    <w:rsid w:val="00CE094D"/>
    <w:rsid w:val="00CE249B"/>
    <w:rsid w:val="00CF724D"/>
    <w:rsid w:val="00D00D81"/>
    <w:rsid w:val="00D06D7E"/>
    <w:rsid w:val="00D10958"/>
    <w:rsid w:val="00D1764B"/>
    <w:rsid w:val="00D21C7C"/>
    <w:rsid w:val="00D25643"/>
    <w:rsid w:val="00D40595"/>
    <w:rsid w:val="00D534E1"/>
    <w:rsid w:val="00D61AEF"/>
    <w:rsid w:val="00D66593"/>
    <w:rsid w:val="00D7514C"/>
    <w:rsid w:val="00D8012A"/>
    <w:rsid w:val="00D84B88"/>
    <w:rsid w:val="00D8599C"/>
    <w:rsid w:val="00D907B0"/>
    <w:rsid w:val="00DA740C"/>
    <w:rsid w:val="00DB3317"/>
    <w:rsid w:val="00DB3D68"/>
    <w:rsid w:val="00DB76B6"/>
    <w:rsid w:val="00DC14F9"/>
    <w:rsid w:val="00DD0014"/>
    <w:rsid w:val="00DE6DA2"/>
    <w:rsid w:val="00DF1423"/>
    <w:rsid w:val="00DF1707"/>
    <w:rsid w:val="00DF2AE2"/>
    <w:rsid w:val="00DF2D30"/>
    <w:rsid w:val="00DF4242"/>
    <w:rsid w:val="00DF4FAE"/>
    <w:rsid w:val="00DF5FEF"/>
    <w:rsid w:val="00DF7A1B"/>
    <w:rsid w:val="00E02D76"/>
    <w:rsid w:val="00E04D0D"/>
    <w:rsid w:val="00E11D98"/>
    <w:rsid w:val="00E141EA"/>
    <w:rsid w:val="00E23090"/>
    <w:rsid w:val="00E2570B"/>
    <w:rsid w:val="00E260FB"/>
    <w:rsid w:val="00E31979"/>
    <w:rsid w:val="00E331A6"/>
    <w:rsid w:val="00E33A6A"/>
    <w:rsid w:val="00E40BCE"/>
    <w:rsid w:val="00E4786A"/>
    <w:rsid w:val="00E51529"/>
    <w:rsid w:val="00E55D74"/>
    <w:rsid w:val="00E6540C"/>
    <w:rsid w:val="00E679EC"/>
    <w:rsid w:val="00E74447"/>
    <w:rsid w:val="00E77F3C"/>
    <w:rsid w:val="00E80D19"/>
    <w:rsid w:val="00E81779"/>
    <w:rsid w:val="00E81E2A"/>
    <w:rsid w:val="00E84B21"/>
    <w:rsid w:val="00E84CDA"/>
    <w:rsid w:val="00E864AD"/>
    <w:rsid w:val="00EA3150"/>
    <w:rsid w:val="00EA7A68"/>
    <w:rsid w:val="00EB12CB"/>
    <w:rsid w:val="00EC4161"/>
    <w:rsid w:val="00EC4A09"/>
    <w:rsid w:val="00EC4A10"/>
    <w:rsid w:val="00EC7A60"/>
    <w:rsid w:val="00ED638F"/>
    <w:rsid w:val="00ED6E18"/>
    <w:rsid w:val="00EE0952"/>
    <w:rsid w:val="00EE6F13"/>
    <w:rsid w:val="00EF2402"/>
    <w:rsid w:val="00EF5B17"/>
    <w:rsid w:val="00F02FE2"/>
    <w:rsid w:val="00F0338A"/>
    <w:rsid w:val="00F05022"/>
    <w:rsid w:val="00F0588D"/>
    <w:rsid w:val="00F07366"/>
    <w:rsid w:val="00F07816"/>
    <w:rsid w:val="00F114A2"/>
    <w:rsid w:val="00F115A4"/>
    <w:rsid w:val="00F14DF1"/>
    <w:rsid w:val="00F31962"/>
    <w:rsid w:val="00F31F6D"/>
    <w:rsid w:val="00F3727A"/>
    <w:rsid w:val="00F37C3A"/>
    <w:rsid w:val="00F42563"/>
    <w:rsid w:val="00F42A46"/>
    <w:rsid w:val="00F70F93"/>
    <w:rsid w:val="00F8058F"/>
    <w:rsid w:val="00FC3C8E"/>
    <w:rsid w:val="00FD13E6"/>
    <w:rsid w:val="00FD19A4"/>
    <w:rsid w:val="00FD45CF"/>
    <w:rsid w:val="00FE067A"/>
    <w:rsid w:val="00FE0F43"/>
    <w:rsid w:val="00FF4208"/>
    <w:rsid w:val="00FF54A6"/>
    <w:rsid w:val="01408A9D"/>
    <w:rsid w:val="03CAF19B"/>
    <w:rsid w:val="03CC056E"/>
    <w:rsid w:val="04002A0D"/>
    <w:rsid w:val="0621862D"/>
    <w:rsid w:val="0682B813"/>
    <w:rsid w:val="06E26686"/>
    <w:rsid w:val="08C856CA"/>
    <w:rsid w:val="0966F68E"/>
    <w:rsid w:val="096B82FA"/>
    <w:rsid w:val="09C0FEBA"/>
    <w:rsid w:val="0B3C36AF"/>
    <w:rsid w:val="0CBEB15B"/>
    <w:rsid w:val="0F6030D5"/>
    <w:rsid w:val="10169EE0"/>
    <w:rsid w:val="11B12882"/>
    <w:rsid w:val="1284FDEC"/>
    <w:rsid w:val="13E37E28"/>
    <w:rsid w:val="143BF57A"/>
    <w:rsid w:val="151A8471"/>
    <w:rsid w:val="1592F93F"/>
    <w:rsid w:val="15AFE68C"/>
    <w:rsid w:val="15E19752"/>
    <w:rsid w:val="1762A2EE"/>
    <w:rsid w:val="17C80E26"/>
    <w:rsid w:val="19592E46"/>
    <w:rsid w:val="197337FC"/>
    <w:rsid w:val="1AC67BCF"/>
    <w:rsid w:val="1B9AFA62"/>
    <w:rsid w:val="1D674E71"/>
    <w:rsid w:val="1E1A1072"/>
    <w:rsid w:val="1FD317B7"/>
    <w:rsid w:val="212F4A91"/>
    <w:rsid w:val="253568B0"/>
    <w:rsid w:val="258EFD5D"/>
    <w:rsid w:val="2B6A01D3"/>
    <w:rsid w:val="2B7ECE30"/>
    <w:rsid w:val="2BBB38C8"/>
    <w:rsid w:val="2ECE4D8A"/>
    <w:rsid w:val="307334B3"/>
    <w:rsid w:val="3114CAB0"/>
    <w:rsid w:val="3336C092"/>
    <w:rsid w:val="3382ABA2"/>
    <w:rsid w:val="3630C2C5"/>
    <w:rsid w:val="36F624D7"/>
    <w:rsid w:val="3757B501"/>
    <w:rsid w:val="38716AEB"/>
    <w:rsid w:val="392C80C4"/>
    <w:rsid w:val="39A24751"/>
    <w:rsid w:val="3AD76AAD"/>
    <w:rsid w:val="3B0183E0"/>
    <w:rsid w:val="3C0E9213"/>
    <w:rsid w:val="3D6BE0F3"/>
    <w:rsid w:val="3FF600DC"/>
    <w:rsid w:val="4015CE1D"/>
    <w:rsid w:val="4101AC75"/>
    <w:rsid w:val="410D1B7E"/>
    <w:rsid w:val="41F0CF9A"/>
    <w:rsid w:val="427CE1C6"/>
    <w:rsid w:val="43292F2D"/>
    <w:rsid w:val="433B2630"/>
    <w:rsid w:val="43532AC9"/>
    <w:rsid w:val="436E63B6"/>
    <w:rsid w:val="44ACF29E"/>
    <w:rsid w:val="454E2C9F"/>
    <w:rsid w:val="46152580"/>
    <w:rsid w:val="46FC7E94"/>
    <w:rsid w:val="470FDAB2"/>
    <w:rsid w:val="47641329"/>
    <w:rsid w:val="47AC6870"/>
    <w:rsid w:val="48ED218A"/>
    <w:rsid w:val="4A5E1D50"/>
    <w:rsid w:val="4CFC74D1"/>
    <w:rsid w:val="4D2D3F54"/>
    <w:rsid w:val="509D389F"/>
    <w:rsid w:val="50AAC998"/>
    <w:rsid w:val="517B2EC3"/>
    <w:rsid w:val="54DF039F"/>
    <w:rsid w:val="54FEBF77"/>
    <w:rsid w:val="5637A57D"/>
    <w:rsid w:val="5945C61B"/>
    <w:rsid w:val="5DC2A421"/>
    <w:rsid w:val="5FB83123"/>
    <w:rsid w:val="605FA373"/>
    <w:rsid w:val="62329F9E"/>
    <w:rsid w:val="626D9E9A"/>
    <w:rsid w:val="63239053"/>
    <w:rsid w:val="63CD36A3"/>
    <w:rsid w:val="66ACBB47"/>
    <w:rsid w:val="671532BC"/>
    <w:rsid w:val="68B194BB"/>
    <w:rsid w:val="6B020203"/>
    <w:rsid w:val="6B774ABC"/>
    <w:rsid w:val="6D7C6B54"/>
    <w:rsid w:val="6F1F0E89"/>
    <w:rsid w:val="6F664663"/>
    <w:rsid w:val="71FAA3F6"/>
    <w:rsid w:val="747C52E5"/>
    <w:rsid w:val="76AECC4D"/>
    <w:rsid w:val="76E1BB00"/>
    <w:rsid w:val="7797DFD9"/>
    <w:rsid w:val="78134B9A"/>
    <w:rsid w:val="78747296"/>
    <w:rsid w:val="7A71D2FC"/>
    <w:rsid w:val="7A89E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13</TotalTime>
  <Pages>3</Pages>
  <Words>707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Danowska, Agnieszka</cp:lastModifiedBy>
  <cp:revision>19</cp:revision>
  <dcterms:created xsi:type="dcterms:W3CDTF">2026-02-10T11:13:00Z</dcterms:created>
  <dcterms:modified xsi:type="dcterms:W3CDTF">2026-02-10T12:06:00Z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