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113A2" w14:textId="481A7A51" w:rsidR="004C31DB" w:rsidRDefault="000063A7" w:rsidP="000063A7">
      <w:pPr>
        <w:spacing w:before="240"/>
        <w:jc w:val="center"/>
        <w:rPr>
          <w:b/>
          <w:bCs/>
          <w:i/>
          <w:iCs/>
          <w:sz w:val="32"/>
          <w:szCs w:val="32"/>
        </w:rPr>
      </w:pPr>
      <w:r w:rsidRPr="000063A7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27DBE5C" wp14:editId="1967F5BA">
            <wp:simplePos x="0" y="0"/>
            <wp:positionH relativeFrom="margin">
              <wp:posOffset>1987124</wp:posOffset>
            </wp:positionH>
            <wp:positionV relativeFrom="margin">
              <wp:posOffset>-283580</wp:posOffset>
            </wp:positionV>
            <wp:extent cx="1590040" cy="790575"/>
            <wp:effectExtent l="0" t="0" r="0" b="9525"/>
            <wp:wrapTopAndBottom/>
            <wp:docPr id="1243916152" name="Imagen 2" descr="logo ocesa">
              <a:extLst xmlns:a="http://schemas.openxmlformats.org/drawingml/2006/main">
                <a:ext uri="{FF2B5EF4-FFF2-40B4-BE49-F238E27FC236}">
                  <a16:creationId xmlns:a16="http://schemas.microsoft.com/office/drawing/2014/main" id="{38371575-5770-4E2F-AD3D-DEAA7C2AF2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oces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63A7">
        <w:rPr>
          <w:b/>
          <w:bCs/>
          <w:i/>
          <w:iCs/>
          <w:sz w:val="32"/>
          <w:szCs w:val="32"/>
        </w:rPr>
        <w:t>¡</w:t>
      </w:r>
      <w:r w:rsidR="004C31DB">
        <w:rPr>
          <w:b/>
          <w:bCs/>
          <w:i/>
          <w:iCs/>
          <w:sz w:val="32"/>
          <w:szCs w:val="32"/>
        </w:rPr>
        <w:t>OCESA CONCERT WEEK EST</w:t>
      </w:r>
      <w:r w:rsidR="00404578">
        <w:rPr>
          <w:b/>
          <w:bCs/>
          <w:i/>
          <w:iCs/>
          <w:sz w:val="32"/>
          <w:szCs w:val="32"/>
        </w:rPr>
        <w:t>Á</w:t>
      </w:r>
      <w:r w:rsidR="004C31DB">
        <w:rPr>
          <w:b/>
          <w:bCs/>
          <w:i/>
          <w:iCs/>
          <w:sz w:val="32"/>
          <w:szCs w:val="32"/>
        </w:rPr>
        <w:t xml:space="preserve"> DE REGRESO!</w:t>
      </w:r>
      <w:r w:rsidRPr="000063A7">
        <w:rPr>
          <w:b/>
          <w:bCs/>
          <w:i/>
          <w:iCs/>
          <w:sz w:val="32"/>
          <w:szCs w:val="32"/>
        </w:rPr>
        <w:t xml:space="preserve"> </w:t>
      </w:r>
    </w:p>
    <w:p w14:paraId="3CFCA0A5" w14:textId="1C0CE5EA" w:rsidR="000063A7" w:rsidRPr="000063A7" w:rsidRDefault="00404578" w:rsidP="000063A7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VIVE LA EMOCIÓN DE LOS MEJORES EVENTOS CON</w:t>
      </w:r>
      <w:r w:rsidR="000063A7" w:rsidRPr="000063A7">
        <w:rPr>
          <w:b/>
          <w:bCs/>
          <w:i/>
          <w:iCs/>
          <w:sz w:val="32"/>
          <w:szCs w:val="32"/>
        </w:rPr>
        <w:t xml:space="preserve"> BANAMEX </w:t>
      </w:r>
    </w:p>
    <w:p w14:paraId="30AD8826" w14:textId="3584D143" w:rsidR="000063A7" w:rsidRPr="001F308C" w:rsidRDefault="00B46C5C" w:rsidP="00C649FB">
      <w:pPr>
        <w:spacing w:line="276" w:lineRule="auto"/>
        <w:jc w:val="center"/>
        <w:rPr>
          <w:b/>
          <w:bCs/>
        </w:rPr>
      </w:pPr>
      <w:r>
        <w:rPr>
          <w:b/>
          <w:bCs/>
        </w:rPr>
        <w:t>D</w:t>
      </w:r>
      <w:r w:rsidR="000063A7" w:rsidRPr="000063A7">
        <w:rPr>
          <w:b/>
          <w:bCs/>
        </w:rPr>
        <w:t xml:space="preserve">el </w:t>
      </w:r>
      <w:r w:rsidR="000063A7">
        <w:rPr>
          <w:b/>
          <w:bCs/>
        </w:rPr>
        <w:t>9 al 16 de febrero</w:t>
      </w:r>
      <w:r w:rsidR="004213F2">
        <w:rPr>
          <w:b/>
          <w:bCs/>
        </w:rPr>
        <w:t xml:space="preserve"> en</w:t>
      </w:r>
      <w:r w:rsidR="004213F2" w:rsidRPr="004213F2">
        <w:rPr>
          <w:b/>
          <w:bCs/>
        </w:rPr>
        <w:t xml:space="preserve"> </w:t>
      </w:r>
      <w:r w:rsidR="004213F2" w:rsidRPr="000063A7">
        <w:rPr>
          <w:b/>
          <w:bCs/>
        </w:rPr>
        <w:t>Ticketmaster y Eticket</w:t>
      </w:r>
      <w:r w:rsidR="004213F2">
        <w:rPr>
          <w:b/>
          <w:bCs/>
        </w:rPr>
        <w:t xml:space="preserve">: </w:t>
      </w:r>
      <w:r>
        <w:rPr>
          <w:b/>
          <w:bCs/>
        </w:rPr>
        <w:t xml:space="preserve">compra un boleto y Banamex te regala el otro. </w:t>
      </w:r>
    </w:p>
    <w:p w14:paraId="5302E0BB" w14:textId="1B87F420" w:rsidR="00E820E1" w:rsidRPr="00EB67D8" w:rsidRDefault="003646D8" w:rsidP="00C649FB">
      <w:pPr>
        <w:pStyle w:val="p1"/>
        <w:spacing w:line="276" w:lineRule="auto"/>
        <w:jc w:val="both"/>
        <w:rPr>
          <w:rFonts w:asciiTheme="minorHAnsi" w:hAnsiTheme="minorHAnsi"/>
        </w:rPr>
      </w:pPr>
      <w:r w:rsidRPr="001429B0">
        <w:rPr>
          <w:rStyle w:val="s1"/>
          <w:rFonts w:asciiTheme="minorHAnsi" w:hAnsiTheme="minorHAnsi"/>
        </w:rPr>
        <w:t xml:space="preserve">En un arranque de año </w:t>
      </w:r>
      <w:r w:rsidR="0005040F">
        <w:rPr>
          <w:rStyle w:val="s1"/>
          <w:rFonts w:asciiTheme="minorHAnsi" w:hAnsiTheme="minorHAnsi"/>
        </w:rPr>
        <w:t>en el que predomina</w:t>
      </w:r>
      <w:r w:rsidR="00520F2D" w:rsidRPr="001429B0">
        <w:rPr>
          <w:rStyle w:val="s1"/>
          <w:rFonts w:asciiTheme="minorHAnsi" w:hAnsiTheme="minorHAnsi"/>
        </w:rPr>
        <w:t xml:space="preserve"> la pasión por los eventos </w:t>
      </w:r>
      <w:r w:rsidRPr="001429B0">
        <w:rPr>
          <w:rStyle w:val="s1"/>
          <w:rFonts w:asciiTheme="minorHAnsi" w:hAnsiTheme="minorHAnsi"/>
        </w:rPr>
        <w:t xml:space="preserve">en vivo, </w:t>
      </w:r>
      <w:r w:rsidRPr="001429B0">
        <w:rPr>
          <w:rStyle w:val="s2"/>
          <w:rFonts w:asciiTheme="minorHAnsi" w:hAnsiTheme="minorHAnsi"/>
        </w:rPr>
        <w:t>OCESA y Banamex</w:t>
      </w:r>
      <w:r w:rsidR="001F308C" w:rsidRPr="001429B0">
        <w:rPr>
          <w:rStyle w:val="s2"/>
          <w:rFonts w:asciiTheme="minorHAnsi" w:hAnsiTheme="minorHAnsi"/>
        </w:rPr>
        <w:t xml:space="preserve"> </w:t>
      </w:r>
      <w:r w:rsidRPr="001429B0">
        <w:rPr>
          <w:rStyle w:val="s2"/>
          <w:rFonts w:asciiTheme="minorHAnsi" w:hAnsiTheme="minorHAnsi"/>
        </w:rPr>
        <w:t>reactivan una de las dinámicas promocionales más esperadas por los fans en México</w:t>
      </w:r>
      <w:r w:rsidRPr="001429B0">
        <w:rPr>
          <w:rStyle w:val="s1"/>
          <w:rFonts w:asciiTheme="minorHAnsi" w:hAnsiTheme="minorHAnsi"/>
        </w:rPr>
        <w:t xml:space="preserve">: </w:t>
      </w:r>
      <w:r w:rsidR="001F308C" w:rsidRPr="008C218F">
        <w:rPr>
          <w:rFonts w:asciiTheme="minorHAnsi" w:hAnsiTheme="minorHAnsi"/>
          <w:b/>
          <w:bCs/>
        </w:rPr>
        <w:t>OCESA CONCERT WEEK</w:t>
      </w:r>
      <w:r w:rsidRPr="001429B0">
        <w:rPr>
          <w:rStyle w:val="s1"/>
          <w:rFonts w:asciiTheme="minorHAnsi" w:hAnsiTheme="minorHAnsi"/>
        </w:rPr>
        <w:t xml:space="preserve">. La iniciativa, que en ediciones anteriores detonó picos de búsqueda y aceleró la venta de boletos en múltiples géneros musicales, </w:t>
      </w:r>
      <w:r w:rsidRPr="008C218F">
        <w:rPr>
          <w:rStyle w:val="s1"/>
          <w:rFonts w:asciiTheme="minorHAnsi" w:hAnsiTheme="minorHAnsi"/>
          <w:b/>
          <w:bCs/>
        </w:rPr>
        <w:t xml:space="preserve">regresa del </w:t>
      </w:r>
      <w:r w:rsidRPr="008C218F">
        <w:rPr>
          <w:rStyle w:val="s2"/>
          <w:rFonts w:asciiTheme="minorHAnsi" w:hAnsiTheme="minorHAnsi"/>
          <w:b/>
          <w:bCs/>
        </w:rPr>
        <w:t>9 al 16 de febrero</w:t>
      </w:r>
      <w:r w:rsidRPr="001429B0">
        <w:rPr>
          <w:rStyle w:val="s1"/>
          <w:rFonts w:asciiTheme="minorHAnsi" w:hAnsiTheme="minorHAnsi"/>
        </w:rPr>
        <w:t xml:space="preserve"> con un esquema simple y atractivo</w:t>
      </w:r>
      <w:r w:rsidR="00956416">
        <w:rPr>
          <w:rStyle w:val="s1"/>
          <w:rFonts w:asciiTheme="minorHAnsi" w:hAnsiTheme="minorHAnsi"/>
        </w:rPr>
        <w:t xml:space="preserve">: </w:t>
      </w:r>
      <w:r w:rsidR="001F308C" w:rsidRPr="001429B0">
        <w:rPr>
          <w:rFonts w:asciiTheme="minorHAnsi" w:hAnsiTheme="minorHAnsi"/>
        </w:rPr>
        <w:t>compra un boleto para tu concierto favorito</w:t>
      </w:r>
      <w:r w:rsidR="008C218F">
        <w:rPr>
          <w:rFonts w:asciiTheme="minorHAnsi" w:hAnsiTheme="minorHAnsi"/>
        </w:rPr>
        <w:t xml:space="preserve"> </w:t>
      </w:r>
      <w:r w:rsidR="001F308C" w:rsidRPr="001429B0">
        <w:rPr>
          <w:rFonts w:asciiTheme="minorHAnsi" w:hAnsiTheme="minorHAnsi"/>
        </w:rPr>
        <w:t>y Banamex te regala otro*</w:t>
      </w:r>
      <w:r w:rsidR="00956416">
        <w:rPr>
          <w:rStyle w:val="s1"/>
          <w:rFonts w:asciiTheme="minorHAnsi" w:hAnsiTheme="minorHAnsi"/>
        </w:rPr>
        <w:t xml:space="preserve">. La promoción </w:t>
      </w:r>
      <w:r w:rsidRPr="001429B0">
        <w:rPr>
          <w:rStyle w:val="s1"/>
          <w:rFonts w:asciiTheme="minorHAnsi" w:hAnsiTheme="minorHAnsi"/>
        </w:rPr>
        <w:t>busca ampliar el acceso a conciertos y convertir la decisión de compra en una experiencia compartida</w:t>
      </w:r>
      <w:r w:rsidR="0022538A">
        <w:rPr>
          <w:rStyle w:val="s1"/>
          <w:rFonts w:asciiTheme="minorHAnsi" w:hAnsiTheme="minorHAnsi"/>
        </w:rPr>
        <w:t xml:space="preserve">, perfilándose </w:t>
      </w:r>
      <w:r w:rsidRPr="001429B0">
        <w:rPr>
          <w:rStyle w:val="s1"/>
          <w:rFonts w:asciiTheme="minorHAnsi" w:hAnsiTheme="minorHAnsi"/>
        </w:rPr>
        <w:t>como un termómetro del apetito del público por la música en vivo durante el primer semestre del año.</w:t>
      </w:r>
    </w:p>
    <w:p w14:paraId="682BCDCA" w14:textId="22F67BA1" w:rsidR="000063A7" w:rsidRPr="000063A7" w:rsidRDefault="000063A7" w:rsidP="00C649FB">
      <w:pPr>
        <w:spacing w:line="276" w:lineRule="auto"/>
        <w:jc w:val="both"/>
      </w:pPr>
      <w:r>
        <w:t xml:space="preserve">¿Cómo aprovechar esta </w:t>
      </w:r>
      <w:r w:rsidR="007257CC">
        <w:t>oportunidad</w:t>
      </w:r>
      <w:r>
        <w:t xml:space="preserve">? Sólo sigue estos </w:t>
      </w:r>
      <w:r w:rsidR="5A8F35E3">
        <w:t xml:space="preserve">sencillos </w:t>
      </w:r>
      <w:r>
        <w:t>pasos:</w:t>
      </w:r>
    </w:p>
    <w:p w14:paraId="7382AE06" w14:textId="00145B2E" w:rsidR="000063A7" w:rsidRPr="000063A7" w:rsidRDefault="000063A7" w:rsidP="00C649FB">
      <w:pPr>
        <w:numPr>
          <w:ilvl w:val="0"/>
          <w:numId w:val="1"/>
        </w:numPr>
        <w:spacing w:line="276" w:lineRule="auto"/>
        <w:rPr>
          <w:b/>
          <w:bCs/>
        </w:rPr>
      </w:pPr>
      <w:r w:rsidRPr="000063A7">
        <w:rPr>
          <w:b/>
          <w:bCs/>
        </w:rPr>
        <w:t xml:space="preserve">Del </w:t>
      </w:r>
      <w:r>
        <w:rPr>
          <w:b/>
          <w:bCs/>
        </w:rPr>
        <w:t xml:space="preserve">9 al 16 de febrero </w:t>
      </w:r>
      <w:r w:rsidRPr="000063A7">
        <w:rPr>
          <w:b/>
          <w:bCs/>
        </w:rPr>
        <w:t>ingresa a:</w:t>
      </w:r>
      <w:r w:rsidR="00BC3B24">
        <w:rPr>
          <w:b/>
          <w:bCs/>
        </w:rPr>
        <w:t xml:space="preserve"> </w:t>
      </w:r>
      <w:hyperlink r:id="rId6" w:tgtFrame="_blank" w:tooltip="https://guias.ticketmaster.com.mx/concert-week-2026/" w:history="1">
        <w:r w:rsidR="00BC3B24" w:rsidRPr="00BC3B24">
          <w:rPr>
            <w:rStyle w:val="Hipervnculo"/>
            <w:b/>
            <w:bCs/>
          </w:rPr>
          <w:t>https://guias.ticketmaster.com.mx/concert-week-2026/</w:t>
        </w:r>
      </w:hyperlink>
      <w:r w:rsidRPr="000063A7">
        <w:rPr>
          <w:b/>
          <w:bCs/>
        </w:rPr>
        <w:t xml:space="preserve"> y elige tu concierto favorito de la lista de eventos participantes.</w:t>
      </w:r>
    </w:p>
    <w:p w14:paraId="775B0EBE" w14:textId="77777777" w:rsidR="000063A7" w:rsidRPr="000063A7" w:rsidRDefault="000063A7" w:rsidP="00C649FB">
      <w:pPr>
        <w:numPr>
          <w:ilvl w:val="0"/>
          <w:numId w:val="1"/>
        </w:numPr>
        <w:spacing w:line="276" w:lineRule="auto"/>
        <w:rPr>
          <w:b/>
          <w:bCs/>
        </w:rPr>
      </w:pPr>
      <w:r w:rsidRPr="000063A7">
        <w:rPr>
          <w:b/>
          <w:bCs/>
        </w:rPr>
        <w:t>Selecciona tus lugares con la promoción CONCERT WEEK (eliges dos boletos y sólo pagarás uno).</w:t>
      </w:r>
    </w:p>
    <w:p w14:paraId="7B5184E2" w14:textId="77777777" w:rsidR="000063A7" w:rsidRPr="000063A7" w:rsidRDefault="000063A7" w:rsidP="00C649FB">
      <w:pPr>
        <w:numPr>
          <w:ilvl w:val="0"/>
          <w:numId w:val="1"/>
        </w:numPr>
        <w:spacing w:line="276" w:lineRule="auto"/>
        <w:rPr>
          <w:b/>
          <w:bCs/>
        </w:rPr>
      </w:pPr>
      <w:r w:rsidRPr="000063A7">
        <w:rPr>
          <w:b/>
          <w:bCs/>
        </w:rPr>
        <w:t>Paga con tu tarjeta Banamex.</w:t>
      </w:r>
    </w:p>
    <w:p w14:paraId="0163C7AB" w14:textId="170DB8F3" w:rsidR="000063A7" w:rsidRPr="000063A7" w:rsidRDefault="000063A7" w:rsidP="00C649FB">
      <w:pPr>
        <w:numPr>
          <w:ilvl w:val="0"/>
          <w:numId w:val="1"/>
        </w:numPr>
        <w:spacing w:line="276" w:lineRule="auto"/>
        <w:rPr>
          <w:b/>
          <w:bCs/>
        </w:rPr>
      </w:pPr>
      <w:r w:rsidRPr="559D42DC">
        <w:rPr>
          <w:b/>
          <w:bCs/>
        </w:rPr>
        <w:t>¡Listo! ¡Disfruta tu evento!</w:t>
      </w:r>
    </w:p>
    <w:p w14:paraId="1AFAFD53" w14:textId="4DD6AF99" w:rsidR="000063A7" w:rsidRPr="000063A7" w:rsidRDefault="000063A7" w:rsidP="00C649FB">
      <w:pPr>
        <w:spacing w:line="276" w:lineRule="auto"/>
        <w:jc w:val="center"/>
      </w:pPr>
      <w:r>
        <w:t>No te pierdas esta oportunidad de doble diversión</w:t>
      </w:r>
      <w:r w:rsidR="599C55F2">
        <w:t xml:space="preserve"> que Banamex y OCESA tienen para ti</w:t>
      </w:r>
      <w:r>
        <w:t xml:space="preserve">. </w:t>
      </w:r>
    </w:p>
    <w:p w14:paraId="49689F62" w14:textId="77777777" w:rsidR="00BC3B24" w:rsidRPr="00BC3B24" w:rsidRDefault="000063A7" w:rsidP="00C649FB">
      <w:pPr>
        <w:spacing w:line="276" w:lineRule="auto"/>
        <w:jc w:val="center"/>
        <w:rPr>
          <w:b/>
          <w:bCs/>
        </w:rPr>
      </w:pPr>
      <w:r w:rsidRPr="00BC3B24">
        <w:rPr>
          <w:b/>
          <w:bCs/>
        </w:rPr>
        <w:t xml:space="preserve">Para más información visita: </w:t>
      </w:r>
    </w:p>
    <w:p w14:paraId="6BEF9E72" w14:textId="657A1194" w:rsidR="000063A7" w:rsidRPr="00BC3B24" w:rsidRDefault="00BC3B24" w:rsidP="00C649FB">
      <w:pPr>
        <w:spacing w:line="276" w:lineRule="auto"/>
        <w:jc w:val="center"/>
        <w:rPr>
          <w:b/>
          <w:bCs/>
        </w:rPr>
      </w:pPr>
      <w:hyperlink r:id="rId7" w:history="1">
        <w:r w:rsidRPr="00BC3B24">
          <w:rPr>
            <w:rStyle w:val="Hipervnculo"/>
            <w:b/>
            <w:bCs/>
          </w:rPr>
          <w:t>https://guias.ticketmaster.com.mx/concert-week-2026/</w:t>
        </w:r>
      </w:hyperlink>
    </w:p>
    <w:p w14:paraId="629E6583" w14:textId="77777777" w:rsidR="000063A7" w:rsidRPr="000063A7" w:rsidRDefault="000063A7" w:rsidP="00C649FB">
      <w:pPr>
        <w:spacing w:line="276" w:lineRule="auto"/>
        <w:jc w:val="center"/>
      </w:pPr>
      <w:r w:rsidRPr="000063A7">
        <w:t>¡La música nunca había sonado tan bien!</w:t>
      </w:r>
    </w:p>
    <w:p w14:paraId="71A93FC2" w14:textId="77777777" w:rsidR="000063A7" w:rsidRPr="000063A7" w:rsidRDefault="000063A7" w:rsidP="00C649FB">
      <w:pPr>
        <w:spacing w:line="276" w:lineRule="auto"/>
      </w:pPr>
    </w:p>
    <w:p w14:paraId="687E5D08" w14:textId="12871983" w:rsidR="000063A7" w:rsidRPr="000063A7" w:rsidRDefault="000063A7" w:rsidP="00C649FB">
      <w:pPr>
        <w:spacing w:line="276" w:lineRule="auto"/>
        <w:jc w:val="center"/>
        <w:rPr>
          <w:b/>
          <w:bCs/>
        </w:rPr>
      </w:pPr>
      <w:r w:rsidRPr="559D42DC">
        <w:rPr>
          <w:b/>
          <w:bCs/>
        </w:rPr>
        <w:t xml:space="preserve">Para conocer la cartelera de eventos OCESA consulta: </w:t>
      </w:r>
      <w:hyperlink r:id="rId8">
        <w:r w:rsidRPr="559D42DC">
          <w:rPr>
            <w:rStyle w:val="Hipervnculo"/>
            <w:b/>
            <w:bCs/>
          </w:rPr>
          <w:t>www.ocesa.com.mx</w:t>
        </w:r>
      </w:hyperlink>
      <w:r w:rsidRPr="559D42DC">
        <w:rPr>
          <w:b/>
          <w:bCs/>
        </w:rPr>
        <w:t xml:space="preserve">  </w:t>
      </w:r>
      <w:r w:rsidR="1FCC616C" w:rsidRPr="559D42DC">
        <w:rPr>
          <w:b/>
          <w:bCs/>
        </w:rPr>
        <w:t>S</w:t>
      </w:r>
      <w:r w:rsidRPr="559D42DC">
        <w:rPr>
          <w:b/>
          <w:bCs/>
        </w:rPr>
        <w:t xml:space="preserve">íguenos en </w:t>
      </w:r>
      <w:hyperlink r:id="rId9">
        <w:r w:rsidRPr="559D42DC">
          <w:rPr>
            <w:rStyle w:val="Hipervnculo"/>
            <w:b/>
            <w:bCs/>
          </w:rPr>
          <w:t>X</w:t>
        </w:r>
      </w:hyperlink>
      <w:r w:rsidRPr="559D42DC">
        <w:rPr>
          <w:b/>
          <w:bCs/>
        </w:rPr>
        <w:t xml:space="preserve">, </w:t>
      </w:r>
      <w:hyperlink r:id="rId10">
        <w:r w:rsidRPr="559D42DC">
          <w:rPr>
            <w:rStyle w:val="Hipervnculo"/>
            <w:b/>
            <w:bCs/>
          </w:rPr>
          <w:t>Facebook</w:t>
        </w:r>
      </w:hyperlink>
      <w:r w:rsidRPr="559D42DC">
        <w:rPr>
          <w:b/>
          <w:bCs/>
        </w:rPr>
        <w:t xml:space="preserve"> e </w:t>
      </w:r>
      <w:hyperlink r:id="rId11">
        <w:r w:rsidRPr="559D42DC">
          <w:rPr>
            <w:rStyle w:val="Hipervnculo"/>
            <w:b/>
            <w:bCs/>
          </w:rPr>
          <w:t>Instagram</w:t>
        </w:r>
      </w:hyperlink>
      <w:r w:rsidRPr="559D42DC">
        <w:rPr>
          <w:b/>
          <w:bCs/>
        </w:rPr>
        <w:t>.</w:t>
      </w:r>
    </w:p>
    <w:p w14:paraId="52C3DE10" w14:textId="77777777" w:rsidR="000063A7" w:rsidRPr="000063A7" w:rsidRDefault="000063A7" w:rsidP="000063A7"/>
    <w:p w14:paraId="3F2AE3B4" w14:textId="3CEC9A62" w:rsidR="000063A7" w:rsidRDefault="000063A7" w:rsidP="000063A7">
      <w:pPr>
        <w:rPr>
          <w:b/>
          <w:bCs/>
        </w:rPr>
      </w:pPr>
      <w:r w:rsidRPr="000063A7">
        <w:rPr>
          <w:b/>
          <w:bCs/>
        </w:rPr>
        <w:t xml:space="preserve">*TÉRMINOS Y CONDICIONES: </w:t>
      </w:r>
    </w:p>
    <w:p w14:paraId="2E16CAD5" w14:textId="77777777" w:rsidR="00485E5C" w:rsidRPr="00485E5C" w:rsidRDefault="00485E5C" w:rsidP="00485E5C">
      <w:pPr>
        <w:jc w:val="both"/>
        <w:rPr>
          <w:sz w:val="20"/>
          <w:szCs w:val="20"/>
        </w:rPr>
      </w:pPr>
      <w:r w:rsidRPr="00485E5C">
        <w:rPr>
          <w:sz w:val="20"/>
          <w:szCs w:val="20"/>
        </w:rPr>
        <w:t xml:space="preserve">Promoción exclusiva para Tarjetas de Crédito y Débito Banamex, no participan Tarjetas corporativas. </w:t>
      </w:r>
    </w:p>
    <w:p w14:paraId="3B701E3A" w14:textId="77777777" w:rsidR="00485E5C" w:rsidRPr="00485E5C" w:rsidRDefault="00485E5C" w:rsidP="00485E5C">
      <w:pPr>
        <w:jc w:val="both"/>
        <w:rPr>
          <w:sz w:val="20"/>
          <w:szCs w:val="20"/>
        </w:rPr>
      </w:pPr>
      <w:r w:rsidRPr="00485E5C">
        <w:rPr>
          <w:sz w:val="20"/>
          <w:szCs w:val="20"/>
        </w:rPr>
        <w:t>Vigencia de la promoción: Del 9 al 16 de febrero del 2026.</w:t>
      </w:r>
    </w:p>
    <w:p w14:paraId="779E0CF6" w14:textId="1D99E85D" w:rsidR="00485E5C" w:rsidRPr="00485E5C" w:rsidRDefault="00485E5C" w:rsidP="00485E5C">
      <w:pPr>
        <w:jc w:val="both"/>
        <w:rPr>
          <w:color w:val="1D1C1D"/>
          <w:sz w:val="20"/>
          <w:szCs w:val="20"/>
          <w:shd w:val="clear" w:color="auto" w:fill="F8F8F8"/>
        </w:rPr>
      </w:pPr>
      <w:r w:rsidRPr="00485E5C">
        <w:rPr>
          <w:color w:val="1D1C1D"/>
          <w:sz w:val="20"/>
          <w:szCs w:val="20"/>
          <w:shd w:val="clear" w:color="auto" w:fill="F8F8F8"/>
        </w:rPr>
        <w:t>Los meses sin intereses son exclusivos para Tarjetas de Crédito Banamex en compras a través de </w:t>
      </w:r>
      <w:hyperlink r:id="rId12" w:tgtFrame="_blank" w:history="1">
        <w:r w:rsidRPr="00485E5C">
          <w:rPr>
            <w:rStyle w:val="Hipervnculo"/>
            <w:sz w:val="20"/>
            <w:szCs w:val="20"/>
            <w:shd w:val="clear" w:color="auto" w:fill="F8F8F8"/>
          </w:rPr>
          <w:t>ticketmaster.com.mx</w:t>
        </w:r>
      </w:hyperlink>
      <w:r w:rsidRPr="00485E5C">
        <w:rPr>
          <w:rStyle w:val="Hipervnculo"/>
          <w:sz w:val="20"/>
          <w:szCs w:val="20"/>
          <w:shd w:val="clear" w:color="auto" w:fill="F8F8F8"/>
        </w:rPr>
        <w:t xml:space="preserve"> y www.eticket.mx</w:t>
      </w:r>
      <w:r w:rsidRPr="00485E5C">
        <w:rPr>
          <w:color w:val="1D1C1D"/>
          <w:sz w:val="20"/>
          <w:szCs w:val="20"/>
          <w:shd w:val="clear" w:color="auto" w:fill="F8F8F8"/>
        </w:rPr>
        <w:t xml:space="preserve"> en eventos organizados por OCESA. Monto mínimo de compra para 3 meses sin intereses en Ticketmaster $3,000.00 pesos y E-Ticket $3,000.00 pesos </w:t>
      </w:r>
    </w:p>
    <w:p w14:paraId="6E46E722" w14:textId="399E4A83" w:rsidR="00485E5C" w:rsidRDefault="00485E5C" w:rsidP="00485E5C">
      <w:pPr>
        <w:pStyle w:val="xmsonormal"/>
        <w:jc w:val="both"/>
      </w:pPr>
      <w:r w:rsidRPr="00485E5C">
        <w:rPr>
          <w:shd w:val="clear" w:color="auto" w:fill="F8F8F8"/>
        </w:rPr>
        <w:t>Compra mínima 2 boletos, hasta un máximo de 8 boletos. Horario de compra de las 9:00 am a las 23:59 del 16 de febrero 2026. Aplica el 50% de descuento directo al comprar en múltiplos de dos boletos (2, 4, 6, 8) , es decir recibirás dos boletos con un costo del 50% de descuento sobre el precio completo de un boleto normal. Valido únicamente en compras en línea y en eventos participantes de la promoción. Aplican restricciones y hasta agotar existencias de la promoción. Consulta eventos, ciudades y secciones participantes</w:t>
      </w:r>
      <w:r w:rsidRPr="00485E5C">
        <w:rPr>
          <w:rFonts w:eastAsiaTheme="minorHAnsi"/>
        </w:rPr>
        <w:t xml:space="preserve"> en: </w:t>
      </w:r>
      <w:hyperlink r:id="rId13" w:tgtFrame="_blank" w:tooltip="https://guias.ticketmaster.com.mx/concert-week-2025/" w:history="1">
        <w:r w:rsidRPr="00485E5C">
          <w:rPr>
            <w:rStyle w:val="Hipervnculo"/>
            <w:rFonts w:eastAsiaTheme="minorHAnsi"/>
            <w:color w:val="auto"/>
          </w:rPr>
          <w:t>https://guias.ticketmaster.com.mx/concert-week-2025/</w:t>
        </w:r>
      </w:hyperlink>
      <w:r w:rsidRPr="00485E5C">
        <w:rPr>
          <w:rFonts w:ascii="Averta" w:eastAsiaTheme="minorHAnsi" w:hAnsi="Averta"/>
        </w:rPr>
        <w:t xml:space="preserve"> y </w:t>
      </w:r>
      <w:hyperlink r:id="rId14" w:history="1">
        <w:r w:rsidRPr="00485E5C">
          <w:rPr>
            <w:rStyle w:val="Hipervnculo"/>
            <w:rFonts w:ascii="Averta" w:eastAsiaTheme="minorHAnsi" w:hAnsi="Averta"/>
            <w:color w:val="auto"/>
          </w:rPr>
          <w:t>https://www.eticket.mx/</w:t>
        </w:r>
      </w:hyperlink>
    </w:p>
    <w:p w14:paraId="1569F56A" w14:textId="77777777" w:rsidR="00485E5C" w:rsidRPr="00485E5C" w:rsidRDefault="00485E5C" w:rsidP="00485E5C">
      <w:pPr>
        <w:pStyle w:val="xmsonormal"/>
        <w:jc w:val="both"/>
      </w:pPr>
    </w:p>
    <w:p w14:paraId="68024A54" w14:textId="049C9DAF" w:rsidR="00485E5C" w:rsidRPr="00485E5C" w:rsidRDefault="00485E5C" w:rsidP="00485E5C">
      <w:pPr>
        <w:jc w:val="both"/>
        <w:rPr>
          <w:color w:val="1D1C1D"/>
          <w:sz w:val="20"/>
          <w:szCs w:val="20"/>
          <w:shd w:val="clear" w:color="auto" w:fill="F8F8F8"/>
        </w:rPr>
      </w:pPr>
      <w:r w:rsidRPr="00485E5C">
        <w:rPr>
          <w:color w:val="1D1C1D"/>
          <w:sz w:val="20"/>
          <w:szCs w:val="20"/>
          <w:shd w:val="clear" w:color="auto" w:fill="F8F8F8"/>
        </w:rPr>
        <w:t>En Ticketmaster: Para mayor información o aclaración sobre los eventos contacta a Ticketmaster, si ya realizaste una compra, contáctanos a través del botón de Ayuda en tu cuenta Ticketmaster, si no has comprado boletos en X </w:t>
      </w:r>
      <w:hyperlink r:id="rId15" w:tgtFrame="_blank" w:history="1">
        <w:r w:rsidRPr="00485E5C">
          <w:rPr>
            <w:color w:val="1D1C1D"/>
            <w:sz w:val="20"/>
            <w:szCs w:val="20"/>
          </w:rPr>
          <w:t>@ServicioTM</w:t>
        </w:r>
      </w:hyperlink>
      <w:r w:rsidRPr="00485E5C">
        <w:rPr>
          <w:color w:val="1D1C1D"/>
          <w:sz w:val="20"/>
          <w:szCs w:val="20"/>
          <w:shd w:val="clear" w:color="auto" w:fill="F8F8F8"/>
        </w:rPr>
        <w:t>. Consulta eventos participantes, restricciones y condiciones en </w:t>
      </w:r>
      <w:hyperlink r:id="rId16" w:tgtFrame="_blank" w:history="1">
        <w:r w:rsidRPr="00485E5C">
          <w:rPr>
            <w:color w:val="1D1C1D"/>
            <w:sz w:val="20"/>
            <w:szCs w:val="20"/>
          </w:rPr>
          <w:t>https://tmespeciales.ticketmaster.com.mx/microsite/mensualidades/</w:t>
        </w:r>
      </w:hyperlink>
      <w:r w:rsidRPr="00485E5C">
        <w:rPr>
          <w:color w:val="1D1C1D"/>
          <w:sz w:val="20"/>
          <w:szCs w:val="20"/>
          <w:shd w:val="clear" w:color="auto" w:fill="F8F8F8"/>
        </w:rPr>
        <w:t> </w:t>
      </w:r>
    </w:p>
    <w:p w14:paraId="4C23CAAF" w14:textId="2B1B05BB" w:rsidR="00485E5C" w:rsidRPr="00485E5C" w:rsidRDefault="00485E5C" w:rsidP="00485E5C">
      <w:pPr>
        <w:jc w:val="both"/>
        <w:rPr>
          <w:sz w:val="20"/>
          <w:szCs w:val="20"/>
        </w:rPr>
      </w:pPr>
      <w:r w:rsidRPr="00485E5C">
        <w:rPr>
          <w:sz w:val="20"/>
          <w:szCs w:val="20"/>
        </w:rPr>
        <w:t xml:space="preserve">En E-ticket: Para mayor información o aclaración sobre el evento comunicarse por WhatsApp al número 4422230423 o por medio de la página: </w:t>
      </w:r>
      <w:hyperlink r:id="rId17" w:history="1">
        <w:r w:rsidRPr="00485E5C">
          <w:rPr>
            <w:rStyle w:val="Hipervnculo"/>
            <w:sz w:val="20"/>
            <w:szCs w:val="20"/>
          </w:rPr>
          <w:t>https://ayuda.eticket.com.mx/hc/es-mx/requests/new</w:t>
        </w:r>
      </w:hyperlink>
      <w:r w:rsidRPr="00485E5C">
        <w:rPr>
          <w:sz w:val="20"/>
          <w:szCs w:val="20"/>
        </w:rPr>
        <w:t xml:space="preserve"> con horario de lunes a viernes de 9:00 a 19:30 horas, sábado y domingos de 10:00 a 18:00 horas, hora del centro de México.</w:t>
      </w:r>
    </w:p>
    <w:p w14:paraId="314D7ECF" w14:textId="6E71477D" w:rsidR="00485E5C" w:rsidRPr="00485E5C" w:rsidRDefault="00485E5C" w:rsidP="00485E5C">
      <w:pPr>
        <w:jc w:val="both"/>
        <w:rPr>
          <w:sz w:val="20"/>
          <w:szCs w:val="20"/>
        </w:rPr>
      </w:pPr>
      <w:r w:rsidRPr="00485E5C">
        <w:rPr>
          <w:b/>
          <w:bCs/>
          <w:sz w:val="20"/>
          <w:szCs w:val="20"/>
        </w:rPr>
        <w:t>Tarjeta Oro Banamex: CAT PROMEDIO 85.7% Sin IVA. </w:t>
      </w:r>
      <w:r w:rsidRPr="00485E5C">
        <w:rPr>
          <w:sz w:val="20"/>
          <w:szCs w:val="20"/>
        </w:rPr>
        <w:t xml:space="preserve">Calculado el 21 de noviembre del 2025 y vigente al 21 de mayo del 2026. Tasa de interés promedio ponderada anual </w:t>
      </w:r>
      <w:r w:rsidRPr="00485E5C">
        <w:rPr>
          <w:b/>
          <w:bCs/>
          <w:sz w:val="20"/>
          <w:szCs w:val="20"/>
        </w:rPr>
        <w:t>60.58%</w:t>
      </w:r>
      <w:r w:rsidRPr="00485E5C">
        <w:rPr>
          <w:sz w:val="20"/>
          <w:szCs w:val="20"/>
        </w:rPr>
        <w:t xml:space="preserve">. Comisión por Administración </w:t>
      </w:r>
      <w:r w:rsidRPr="00485E5C">
        <w:rPr>
          <w:b/>
          <w:bCs/>
          <w:sz w:val="20"/>
          <w:szCs w:val="20"/>
        </w:rPr>
        <w:t>$1,230</w:t>
      </w:r>
      <w:r w:rsidRPr="00485E5C">
        <w:rPr>
          <w:sz w:val="20"/>
          <w:szCs w:val="20"/>
        </w:rPr>
        <w:t xml:space="preserve"> Sin IVA. Tasa de interés anual fija </w:t>
      </w:r>
      <w:r w:rsidRPr="00485E5C">
        <w:rPr>
          <w:b/>
          <w:bCs/>
          <w:sz w:val="20"/>
          <w:szCs w:val="20"/>
        </w:rPr>
        <w:t>0.0%</w:t>
      </w:r>
      <w:r w:rsidRPr="00485E5C">
        <w:rPr>
          <w:sz w:val="20"/>
          <w:szCs w:val="20"/>
        </w:rPr>
        <w:t xml:space="preserve"> para meses sin intereses. </w:t>
      </w:r>
    </w:p>
    <w:p w14:paraId="678989BF" w14:textId="02388F9F" w:rsidR="00485E5C" w:rsidRPr="00485E5C" w:rsidRDefault="00485E5C" w:rsidP="00485E5C">
      <w:pPr>
        <w:jc w:val="both"/>
        <w:rPr>
          <w:sz w:val="20"/>
          <w:szCs w:val="20"/>
        </w:rPr>
      </w:pPr>
      <w:r w:rsidRPr="00485E5C">
        <w:rPr>
          <w:sz w:val="20"/>
          <w:szCs w:val="20"/>
        </w:rPr>
        <w:t xml:space="preserve">Las Cuentas de Depósito e Inversiones Banamex son productos garantizados por el IPAB hasta por 400,000 Unidades de Inversión (UDIs) por persona y por banco </w:t>
      </w:r>
      <w:hyperlink r:id="rId18" w:history="1">
        <w:r w:rsidRPr="00485E5C">
          <w:rPr>
            <w:rStyle w:val="Hipervnculo"/>
            <w:color w:val="auto"/>
            <w:sz w:val="20"/>
            <w:szCs w:val="20"/>
          </w:rPr>
          <w:t>www.gob.mx/ipab</w:t>
        </w:r>
      </w:hyperlink>
    </w:p>
    <w:p w14:paraId="22765B13" w14:textId="77777777" w:rsidR="00485E5C" w:rsidRPr="00485E5C" w:rsidRDefault="00485E5C" w:rsidP="00485E5C">
      <w:pPr>
        <w:jc w:val="both"/>
        <w:rPr>
          <w:sz w:val="20"/>
          <w:szCs w:val="20"/>
        </w:rPr>
      </w:pPr>
      <w:r w:rsidRPr="00485E5C">
        <w:rPr>
          <w:sz w:val="20"/>
          <w:szCs w:val="20"/>
        </w:rPr>
        <w:t xml:space="preserve">Requisitos de contratación, comisiones y condiciones de uso digital en </w:t>
      </w:r>
      <w:hyperlink r:id="rId19" w:history="1">
        <w:r w:rsidRPr="00485E5C">
          <w:rPr>
            <w:rStyle w:val="Hipervnculo"/>
            <w:sz w:val="20"/>
            <w:szCs w:val="20"/>
          </w:rPr>
          <w:t>www.banamex.com</w:t>
        </w:r>
      </w:hyperlink>
    </w:p>
    <w:p w14:paraId="73FF8ED1" w14:textId="3190B6F4" w:rsidR="00485E5C" w:rsidRPr="000063A7" w:rsidRDefault="00485E5C" w:rsidP="00485E5C">
      <w:pPr>
        <w:jc w:val="both"/>
        <w:rPr>
          <w:b/>
          <w:bCs/>
        </w:rPr>
      </w:pPr>
      <w:r w:rsidRPr="00485E5C">
        <w:rPr>
          <w:sz w:val="20"/>
          <w:szCs w:val="20"/>
        </w:rPr>
        <w:t>La calidad, contenido y/o cambios de productos, servicios, eventos y plataformas es responsabilidad de su proveedor.</w:t>
      </w:r>
    </w:p>
    <w:p w14:paraId="114FC7EB" w14:textId="77777777" w:rsidR="00BA66E7" w:rsidRDefault="00BA66E7"/>
    <w:sectPr w:rsidR="00BA66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verta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D450A"/>
    <w:multiLevelType w:val="hybridMultilevel"/>
    <w:tmpl w:val="9D8A40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455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A7"/>
    <w:rsid w:val="000063A7"/>
    <w:rsid w:val="0005040F"/>
    <w:rsid w:val="000661EC"/>
    <w:rsid w:val="0009661C"/>
    <w:rsid w:val="001429B0"/>
    <w:rsid w:val="0016283C"/>
    <w:rsid w:val="001D599C"/>
    <w:rsid w:val="001D7102"/>
    <w:rsid w:val="001F308C"/>
    <w:rsid w:val="0022538A"/>
    <w:rsid w:val="00356E3E"/>
    <w:rsid w:val="003646D8"/>
    <w:rsid w:val="00383913"/>
    <w:rsid w:val="003C3F44"/>
    <w:rsid w:val="003F05EE"/>
    <w:rsid w:val="00404578"/>
    <w:rsid w:val="004213F2"/>
    <w:rsid w:val="00485E5C"/>
    <w:rsid w:val="004B04E8"/>
    <w:rsid w:val="004C31DB"/>
    <w:rsid w:val="00520F2D"/>
    <w:rsid w:val="00617001"/>
    <w:rsid w:val="007257CC"/>
    <w:rsid w:val="008C218F"/>
    <w:rsid w:val="009035E9"/>
    <w:rsid w:val="00956416"/>
    <w:rsid w:val="009A4B38"/>
    <w:rsid w:val="00B46C5C"/>
    <w:rsid w:val="00B715EB"/>
    <w:rsid w:val="00BA66E7"/>
    <w:rsid w:val="00BC3B24"/>
    <w:rsid w:val="00C17BD2"/>
    <w:rsid w:val="00C649FB"/>
    <w:rsid w:val="00D12F3B"/>
    <w:rsid w:val="00DE36E1"/>
    <w:rsid w:val="00E4592D"/>
    <w:rsid w:val="00E820E1"/>
    <w:rsid w:val="00EB67D8"/>
    <w:rsid w:val="00FD279E"/>
    <w:rsid w:val="00FE509D"/>
    <w:rsid w:val="1FCC616C"/>
    <w:rsid w:val="243DD57C"/>
    <w:rsid w:val="30E3E76E"/>
    <w:rsid w:val="41F848F9"/>
    <w:rsid w:val="5278D710"/>
    <w:rsid w:val="559D42DC"/>
    <w:rsid w:val="599C55F2"/>
    <w:rsid w:val="5A8F35E3"/>
    <w:rsid w:val="6151D38F"/>
    <w:rsid w:val="62E0CF8E"/>
    <w:rsid w:val="65C1F0E9"/>
    <w:rsid w:val="6859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2ED34"/>
  <w15:chartTrackingRefBased/>
  <w15:docId w15:val="{9A21AFC9-0963-476B-9512-1F257E76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6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6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6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6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6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6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6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6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6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6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6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6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63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63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63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63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63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63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6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6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6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6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6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63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63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63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6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63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63A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063A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63A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85E5C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es-MX"/>
      <w14:ligatures w14:val="none"/>
    </w:rPr>
  </w:style>
  <w:style w:type="paragraph" w:customStyle="1" w:styleId="p1">
    <w:name w:val="p1"/>
    <w:basedOn w:val="Normal"/>
    <w:rsid w:val="003646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es-MX"/>
      <w14:ligatures w14:val="none"/>
    </w:rPr>
  </w:style>
  <w:style w:type="character" w:customStyle="1" w:styleId="s1">
    <w:name w:val="s1"/>
    <w:basedOn w:val="Fuentedeprrafopredeter"/>
    <w:rsid w:val="003646D8"/>
  </w:style>
  <w:style w:type="character" w:customStyle="1" w:styleId="s2">
    <w:name w:val="s2"/>
    <w:basedOn w:val="Fuentedeprrafopredeter"/>
    <w:rsid w:val="003646D8"/>
  </w:style>
  <w:style w:type="character" w:customStyle="1" w:styleId="s3">
    <w:name w:val="s3"/>
    <w:basedOn w:val="Fuentedeprrafopredeter"/>
    <w:rsid w:val="00364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hyperlink" Target="https://guias.ticketmaster.com.mx/concert-week-2025/" TargetMode="External"/><Relationship Id="rId18" Type="http://schemas.openxmlformats.org/officeDocument/2006/relationships/hyperlink" Target="https://urldefense.com/v3/__https:/nam02.safelinks.protection.outlook.com/?url=https*3A*2F*2Furldefense.com*2Fv3*2F__https*3A*2Fnam02.safelinks.protection.outlook.com*2F*3Furl*3Dhttps*3A*2F*2Furldefense.com*2Fv3*2F__https*3A*2Fnam02.safelinks.protection.outlook.com*2F*3Furl*3Dhttp*3A*2F*2Fwww.gob.mx*2Fipab*26data*3D04*7C01*7Ccinthya.castaneda*40publicis.com.mx*7Ca84b303679574d57b50508d95b6c0b76*7Cd52c9ea17c2147b182a333a74b1f74b8*7C1*7C0*7C637641341880397529*7CUnknown*7CTWFpbGZsb3d8eyJWIjoiMC4wLjAwMDAiLCJQIjoiV2luMzIiLCJBTiI6Ik1haWwiLCJXVCI6Mn0*3D*7C1000*26sdata*3DL3jieQfE7EUeoz9Lw2HywSpfGw4j*2FOxR45dyfrORHPs*3D*26reserved*3D0__*3BJSUlJSUlJSUlJSUlJSUlJSUl!!Jkho33Y!3O4uYYgVFWiHHJbkAHeboyWYF6rU1WFWRt9KOsvqI9PjtPxdI50IbJk2-okKPK8atYzn5F_OwRw*24*26data*3D04*7C01*7Ccinthya.castaneda*40publicis.com.mx*7Cf792c92dc513465c596508d95b960c75*7Cd52c9ea17c2147b182a333a74b1f74b8*7C1*7C0*7C637641522291122202*7CUnknown*7CTWFpbGZsb3d8eyJWIjoiMC4wLjAwMDAiLCJQIjoiV2luMzIiLCJBTiI6Ik1haWwiLCJXVCI6Mn0*3D*7C1000*26sdata*3D5Shx46UdyLuOaJqdpoJIBjXxvH07yfyIwvkhOqiiIDU*3D*26reserved*3D0__*3BJSUlJSUlJSUlJSoqKiolJSoqKioqKioqKioqKiUlKiolJSUlJSUlJSUlJSUlJSUlJQ!!Jkho33Y!zp5cbLEIXPAxyrKWII8PyzsjRiAiixH0S5gA5r3fwMy-STRbQDLGTxKlj9Q3EJZ_XwzmKS84iRQ*24&amp;data=04*7C01*7Ccinthya.castaneda*40publicis.com.mx*7Cd0a8788e61ec406b7ad208d95e678373*7Cd52c9ea17c2147b182a333a74b1f74b8*7C1*7C0*7C637644620964891422*7CUnknown*7CTWFpbGZsb3d8eyJWIjoiMC4wLjAwMDAiLCJQIjoiV2luMzIiLCJBTiI6Ik1haWwiLCJXVCI6Mn0*3D*7C1000&amp;sdata=g6kGmQtFEBy29kRWxrUIREwCcx*2Fl7*2Bnh9sPLI4Y8pas*3D&amp;reserved=0__;JSUlJSUlJSUlJSoqKioqKioqKioqKioqKioqKioqKioqKioqKioqKioqKioqKiUlKioqKioqKioqKioqJSUqJSUlJSUlJSUlJSUlJSUlJSUlJQ!!Jkho33Y!2CMtdrnJJgBjFf4SWIKhIN8ETyMWmaZec18eF6rpw0bzFQDjmTG35YN8ZwvbRJlrRt_mEY_1gOk$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guias.ticketmaster.com.mx/concert-week-2026/" TargetMode="External"/><Relationship Id="rId12" Type="http://schemas.openxmlformats.org/officeDocument/2006/relationships/hyperlink" Target="https://urldefense.com/v3/__http:/ticketmaster.com.mx/__;!!Jkho33Y!yjjdqhqQV5D7E0SLS3nCWhc85jsKJGPiaCxePKnNx28FuzZ43hcOH7Qc7V6-J-nfF4ZB$" TargetMode="External"/><Relationship Id="rId17" Type="http://schemas.openxmlformats.org/officeDocument/2006/relationships/hyperlink" Target="https://urldefense.com/v3/__https:/ayuda.eticket.com.mx/hc/es-mx/requests/new__;!!Jkho33Y!gKSthEbaUwz5YGUtHDYzVkDWEAVUeghlS8kBu_ucEJ2sHKZRLHfKOFLaVod0iI4VO15j0yM-Lg6MTnsU2JfOnWSNAg$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ldefense.com/v3/__https:/tmespeciales.ticketmaster.com.mx/microsite/mensualidades/__;!!Jkho33Y!xOCqeMH_n1_sJkWuWcdYa34JfKx_7ihv1RtK4g8eLPNcgcYkM63T-DXWzZqDZxxy58kvx0dhzxE$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uias.ticketmaster.com.mx/concert-week-2026/" TargetMode="External"/><Relationship Id="rId11" Type="http://schemas.openxmlformats.org/officeDocument/2006/relationships/hyperlink" Target="https://www.instagram.com/oces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rldefense.com/v3/__https:/twitter.com/ServicioTM__;!!Jkho33Y!xOCqeMH_n1_sJkWuWcdYa34JfKx_7ihv1RtK4g8eLPNcgcYkM63T-DXWzZqDZxxy58kvd8M9C6Y$" TargetMode="External"/><Relationship Id="rId10" Type="http://schemas.openxmlformats.org/officeDocument/2006/relationships/hyperlink" Target="https://www.facebook.com/ocesamx" TargetMode="External"/><Relationship Id="rId19" Type="http://schemas.openxmlformats.org/officeDocument/2006/relationships/hyperlink" Target="http://www.baname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ocesa_total" TargetMode="External"/><Relationship Id="rId14" Type="http://schemas.openxmlformats.org/officeDocument/2006/relationships/hyperlink" Target="https://urldefense.com/v3/__https:/www.eticket.mx/__;!!Jkho33Y!hMkUljQw_y5xh-9s8Iyl7xn5lcwARcfuMM3Z3C9ydXySyX0T5tK7AImULFetwS7G21jFw6etknLdUlReEdRG$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1111</Words>
  <Characters>6112</Characters>
  <Application>Microsoft Office Word</Application>
  <DocSecurity>0</DocSecurity>
  <Lines>50</Lines>
  <Paragraphs>14</Paragraphs>
  <ScaleCrop>false</ScaleCrop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2026-02-08T19:22:00Z</dcterms:created>
  <dcterms:modified xsi:type="dcterms:W3CDTF">2026-02-08T19:22:00Z</dcterms:modified>
</cp:coreProperties>
</file>