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55784" w14:textId="3220F213" w:rsidR="001E3FC7" w:rsidRPr="001E3FC7" w:rsidRDefault="00B561DB" w:rsidP="00B561DB">
      <w:pPr>
        <w:spacing w:before="240"/>
        <w:jc w:val="center"/>
      </w:pPr>
      <w:r>
        <w:rPr>
          <w:b/>
          <w:bCs/>
        </w:rPr>
        <w:t>COMUNICADO DE IMPRENSA</w:t>
      </w:r>
    </w:p>
    <w:p w14:paraId="7BE98907" w14:textId="2C1B614B" w:rsidR="00937D37" w:rsidRPr="00F25FBA" w:rsidRDefault="00194F3B" w:rsidP="005F0BC3">
      <w:pPr>
        <w:spacing w:after="120"/>
        <w:jc w:val="center"/>
        <w:rPr>
          <w:b/>
          <w:bCs/>
          <w:u w:val="single"/>
        </w:rPr>
      </w:pPr>
      <w:r w:rsidRPr="00F25FBA">
        <w:rPr>
          <w:b/>
          <w:bCs/>
          <w:u w:val="single"/>
        </w:rPr>
        <w:t>E</w:t>
      </w:r>
      <w:r w:rsidR="005A566A" w:rsidRPr="00F25FBA">
        <w:rPr>
          <w:b/>
          <w:bCs/>
          <w:u w:val="single"/>
        </w:rPr>
        <w:t>xtensão prazo de candidaturas</w:t>
      </w:r>
      <w:r w:rsidR="0072267B" w:rsidRPr="00F25FBA">
        <w:rPr>
          <w:b/>
          <w:bCs/>
          <w:u w:val="single"/>
        </w:rPr>
        <w:t xml:space="preserve"> até </w:t>
      </w:r>
      <w:r w:rsidR="00A60F0B" w:rsidRPr="00F25FBA">
        <w:rPr>
          <w:b/>
          <w:bCs/>
          <w:u w:val="single"/>
        </w:rPr>
        <w:t>1</w:t>
      </w:r>
      <w:r w:rsidR="007D5DA3" w:rsidRPr="00F25FBA">
        <w:rPr>
          <w:b/>
          <w:bCs/>
          <w:u w:val="single"/>
        </w:rPr>
        <w:t xml:space="preserve"> de março</w:t>
      </w:r>
    </w:p>
    <w:p w14:paraId="094A1D02" w14:textId="4D7C5A5C" w:rsidR="001F7301" w:rsidRPr="008A22BB" w:rsidRDefault="001F7301" w:rsidP="00F208EA">
      <w:pPr>
        <w:spacing w:after="120"/>
        <w:jc w:val="center"/>
        <w:rPr>
          <w:b/>
          <w:bCs/>
          <w:sz w:val="30"/>
          <w:szCs w:val="30"/>
        </w:rPr>
      </w:pPr>
      <w:r w:rsidRPr="008A22BB">
        <w:rPr>
          <w:b/>
          <w:bCs/>
          <w:sz w:val="30"/>
          <w:szCs w:val="30"/>
        </w:rPr>
        <w:t>Esclerose Múltipla: associações de doentes unem-se para promover concurso de pintura que convida a “ver além” da doença</w:t>
      </w:r>
    </w:p>
    <w:p w14:paraId="02A97E98" w14:textId="77777777" w:rsidR="001F7301" w:rsidRDefault="001F7301" w:rsidP="002E3022">
      <w:pPr>
        <w:spacing w:after="120"/>
        <w:jc w:val="both"/>
        <w:rPr>
          <w:b/>
          <w:bCs/>
        </w:rPr>
      </w:pPr>
    </w:p>
    <w:p w14:paraId="61419E90" w14:textId="5FCBE59C" w:rsidR="0072267B" w:rsidRDefault="001E3FC7" w:rsidP="005E5D14">
      <w:pPr>
        <w:spacing w:after="120"/>
        <w:jc w:val="both"/>
      </w:pPr>
      <w:r w:rsidRPr="001E3FC7">
        <w:rPr>
          <w:b/>
          <w:bCs/>
        </w:rPr>
        <w:t xml:space="preserve">Lisboa, </w:t>
      </w:r>
      <w:r w:rsidR="00A5501F">
        <w:rPr>
          <w:b/>
          <w:bCs/>
        </w:rPr>
        <w:t>05</w:t>
      </w:r>
      <w:r w:rsidRPr="001E3FC7">
        <w:rPr>
          <w:b/>
          <w:bCs/>
        </w:rPr>
        <w:t xml:space="preserve"> de </w:t>
      </w:r>
      <w:r w:rsidR="00194F3B">
        <w:rPr>
          <w:b/>
          <w:bCs/>
        </w:rPr>
        <w:t>fever</w:t>
      </w:r>
      <w:r w:rsidR="00B65CBA">
        <w:rPr>
          <w:b/>
          <w:bCs/>
        </w:rPr>
        <w:t xml:space="preserve">eiro </w:t>
      </w:r>
      <w:r w:rsidRPr="001E3FC7">
        <w:rPr>
          <w:b/>
          <w:bCs/>
        </w:rPr>
        <w:t>de 202</w:t>
      </w:r>
      <w:r w:rsidR="00B65CBA">
        <w:rPr>
          <w:b/>
          <w:bCs/>
        </w:rPr>
        <w:t xml:space="preserve">6 </w:t>
      </w:r>
      <w:r w:rsidRPr="001E3FC7">
        <w:t>–</w:t>
      </w:r>
      <w:r w:rsidR="0072267B">
        <w:t xml:space="preserve"> </w:t>
      </w:r>
      <w:r w:rsidR="001856DF" w:rsidRPr="009B36F8">
        <w:rPr>
          <w:b/>
          <w:bCs/>
        </w:rPr>
        <w:t>“Ver alEM”</w:t>
      </w:r>
      <w:r w:rsidR="00226091" w:rsidRPr="009B36F8">
        <w:rPr>
          <w:b/>
          <w:bCs/>
        </w:rPr>
        <w:t>,</w:t>
      </w:r>
      <w:r w:rsidR="00226091">
        <w:t xml:space="preserve"> o concurso </w:t>
      </w:r>
      <w:r w:rsidR="00247A02">
        <w:t xml:space="preserve">de pintura promovido </w:t>
      </w:r>
      <w:r w:rsidR="002578D0">
        <w:t xml:space="preserve">em parceria </w:t>
      </w:r>
      <w:r w:rsidR="00247A02">
        <w:t xml:space="preserve">pelas </w:t>
      </w:r>
      <w:r w:rsidR="003126C2">
        <w:t>associações de doentes</w:t>
      </w:r>
      <w:r w:rsidR="002578D0">
        <w:t xml:space="preserve"> </w:t>
      </w:r>
      <w:hyperlink r:id="rId10" w:history="1">
        <w:r w:rsidR="002578D0" w:rsidRPr="009B36F8">
          <w:rPr>
            <w:rStyle w:val="Hiperligao"/>
            <w:b/>
            <w:bCs/>
          </w:rPr>
          <w:t>SPEM</w:t>
        </w:r>
      </w:hyperlink>
      <w:r w:rsidR="002578D0" w:rsidRPr="009B36F8">
        <w:rPr>
          <w:b/>
          <w:bCs/>
        </w:rPr>
        <w:t xml:space="preserve">, </w:t>
      </w:r>
      <w:hyperlink r:id="rId11" w:history="1">
        <w:r w:rsidR="002578D0" w:rsidRPr="009B36F8">
          <w:rPr>
            <w:rStyle w:val="Hiperligao"/>
            <w:b/>
            <w:bCs/>
          </w:rPr>
          <w:t>ANEM</w:t>
        </w:r>
      </w:hyperlink>
      <w:r w:rsidR="002578D0" w:rsidRPr="009B36F8">
        <w:rPr>
          <w:b/>
          <w:bCs/>
        </w:rPr>
        <w:t xml:space="preserve"> e TEM</w:t>
      </w:r>
      <w:r w:rsidR="002578D0">
        <w:t xml:space="preserve">, com o apoio da Merck, </w:t>
      </w:r>
      <w:r w:rsidR="003D05F5">
        <w:t xml:space="preserve">tem </w:t>
      </w:r>
      <w:r w:rsidR="003D05F5" w:rsidRPr="009B36F8">
        <w:rPr>
          <w:b/>
          <w:bCs/>
        </w:rPr>
        <w:t xml:space="preserve">inscrições abertas até dia </w:t>
      </w:r>
      <w:r w:rsidR="007D5DA3" w:rsidRPr="009B36F8">
        <w:rPr>
          <w:b/>
          <w:bCs/>
        </w:rPr>
        <w:t>1 de março</w:t>
      </w:r>
      <w:r w:rsidR="007D1689" w:rsidRPr="007D1689">
        <w:t xml:space="preserve"> e atribui um </w:t>
      </w:r>
      <w:r w:rsidR="007D1689" w:rsidRPr="009B36F8">
        <w:rPr>
          <w:b/>
          <w:bCs/>
        </w:rPr>
        <w:t>prémio de 1.500 euros à melhor obra</w:t>
      </w:r>
      <w:r w:rsidR="007D1689" w:rsidRPr="007D1689">
        <w:t xml:space="preserve">, além de </w:t>
      </w:r>
      <w:r w:rsidR="007D1689" w:rsidRPr="009B36F8">
        <w:rPr>
          <w:b/>
          <w:bCs/>
        </w:rPr>
        <w:t>dois prémios de 500 euros para o segundo e terceiro lugares</w:t>
      </w:r>
      <w:r w:rsidR="006E1EF7" w:rsidRPr="007D1689">
        <w:t>.</w:t>
      </w:r>
      <w:r w:rsidR="006E1EF7">
        <w:t xml:space="preserve"> </w:t>
      </w:r>
      <w:r w:rsidR="0072267B">
        <w:t>U</w:t>
      </w:r>
      <w:r w:rsidR="0072267B" w:rsidRPr="0072267B">
        <w:t xml:space="preserve">ma iniciativa que convida </w:t>
      </w:r>
      <w:r w:rsidR="0072267B" w:rsidRPr="009B36F8">
        <w:rPr>
          <w:b/>
          <w:bCs/>
        </w:rPr>
        <w:t>pessoas com Esclerose Múltipla, familiares e amigos</w:t>
      </w:r>
      <w:r w:rsidR="0072267B" w:rsidRPr="0072267B">
        <w:t xml:space="preserve"> a transformar a experiência da doença em expressão artística</w:t>
      </w:r>
      <w:r w:rsidR="0072267B">
        <w:t xml:space="preserve"> e </w:t>
      </w:r>
      <w:r w:rsidR="0072267B" w:rsidRPr="0072267B">
        <w:t>pretende dar visibilidade às dimensões emocionais, sociais e humanas de quem vive com esta condição.</w:t>
      </w:r>
    </w:p>
    <w:p w14:paraId="0B1F8011" w14:textId="0693BE12" w:rsidR="0099790B" w:rsidRDefault="00A85D3E" w:rsidP="005E5D14">
      <w:pPr>
        <w:spacing w:after="120"/>
        <w:jc w:val="both"/>
      </w:pPr>
      <w:r>
        <w:t>O</w:t>
      </w:r>
      <w:r w:rsidR="007D524D">
        <w:t xml:space="preserve"> obje</w:t>
      </w:r>
      <w:r w:rsidR="00D47608">
        <w:t>tivo desta iniciativa</w:t>
      </w:r>
      <w:r w:rsidR="001E2544">
        <w:t xml:space="preserve"> </w:t>
      </w:r>
      <w:r w:rsidR="00D47608">
        <w:t>é revelar histórias</w:t>
      </w:r>
      <w:r w:rsidR="003C2695">
        <w:t xml:space="preserve"> </w:t>
      </w:r>
      <w:r w:rsidR="001677E1">
        <w:t>que não chegam à esfera pública</w:t>
      </w:r>
      <w:r w:rsidR="00803D20">
        <w:t xml:space="preserve"> </w:t>
      </w:r>
      <w:r w:rsidR="00716752">
        <w:t>e mostrar que</w:t>
      </w:r>
      <w:r w:rsidR="000C560C">
        <w:t xml:space="preserve"> mesmo perante </w:t>
      </w:r>
      <w:r w:rsidR="00172919">
        <w:t>as limitações desta condição de saúde</w:t>
      </w:r>
      <w:r w:rsidR="00AB03EE">
        <w:t xml:space="preserve">, mantém-se </w:t>
      </w:r>
      <w:r w:rsidR="003451A8" w:rsidRPr="003451A8">
        <w:t>formas profundas de imaginação, criatividade e liberdade.</w:t>
      </w:r>
      <w:r w:rsidR="003451A8">
        <w:t xml:space="preserve"> </w:t>
      </w:r>
    </w:p>
    <w:p w14:paraId="2EA74DF7" w14:textId="2133AF81" w:rsidR="0099790B" w:rsidRDefault="003451A8" w:rsidP="005E5D14">
      <w:pPr>
        <w:spacing w:after="120"/>
        <w:jc w:val="both"/>
      </w:pPr>
      <w:r>
        <w:t xml:space="preserve">Para isso, </w:t>
      </w:r>
      <w:r w:rsidR="00710394">
        <w:t xml:space="preserve">“Ver alEM” desafia </w:t>
      </w:r>
      <w:r w:rsidR="007E579E" w:rsidRPr="007E579E">
        <w:t>pessoas com Esclerose Múltipla, familiares e amigos, maiores de 18 anos, a criarem uma pintura original que represente o seu mundo interior: as emoções, os medos, os sonhos, as motivações e as vivências que marcam o percurso com a doença.</w:t>
      </w:r>
    </w:p>
    <w:p w14:paraId="2DB324D6" w14:textId="2BBECA07" w:rsidR="007E579E" w:rsidRDefault="007E579E" w:rsidP="005E5D14">
      <w:pPr>
        <w:spacing w:after="120"/>
        <w:jc w:val="both"/>
      </w:pPr>
      <w:r>
        <w:t xml:space="preserve">O júri que </w:t>
      </w:r>
      <w:r w:rsidR="0072267B">
        <w:t xml:space="preserve">vai </w:t>
      </w:r>
      <w:r>
        <w:t>avaliar as obras a concurso é composto por representantes das três associ</w:t>
      </w:r>
      <w:r w:rsidR="0000108D">
        <w:t>ações, por um representante da Merck</w:t>
      </w:r>
      <w:r w:rsidR="00FF0AA2">
        <w:t xml:space="preserve"> e pelo artista plástico convidado, Nuno Miles</w:t>
      </w:r>
      <w:r w:rsidR="001D4540">
        <w:t xml:space="preserve">. </w:t>
      </w:r>
      <w:r w:rsidR="002A6FCC" w:rsidRPr="002A6FCC">
        <w:t>As melhores pinturas serão apresentadas</w:t>
      </w:r>
      <w:r w:rsidR="002E1565">
        <w:t>,</w:t>
      </w:r>
      <w:r w:rsidR="002A6FCC" w:rsidRPr="002A6FCC">
        <w:t xml:space="preserve"> </w:t>
      </w:r>
      <w:r w:rsidR="002E1565">
        <w:t xml:space="preserve">a partir de maio, </w:t>
      </w:r>
      <w:r w:rsidR="002A6FCC" w:rsidRPr="002A6FCC">
        <w:t xml:space="preserve">numa exposição </w:t>
      </w:r>
      <w:r w:rsidR="00C30388">
        <w:t>itinerante</w:t>
      </w:r>
      <w:r w:rsidR="002A6FCC" w:rsidRPr="002A6FCC">
        <w:t xml:space="preserve"> em centros comerciais e hospitais de norte a sul do país.</w:t>
      </w:r>
      <w:r w:rsidR="002A6FCC">
        <w:t xml:space="preserve"> </w:t>
      </w:r>
      <w:r w:rsidR="006D6212">
        <w:t xml:space="preserve">Estas obras selecionadas serão posteriormente vendidas, revertendo as receitas a favor das associações de doentes. </w:t>
      </w:r>
    </w:p>
    <w:p w14:paraId="342E607F" w14:textId="77777777" w:rsidR="002F588C" w:rsidRDefault="00BD1EB1" w:rsidP="002F588C">
      <w:pPr>
        <w:spacing w:after="120"/>
        <w:jc w:val="both"/>
      </w:pPr>
      <w:r>
        <w:t>As associações pretendem, com este concurso</w:t>
      </w:r>
      <w:r w:rsidR="002F588C">
        <w:t xml:space="preserve">, sensibilizar a sociedade para as múltiplas dimensões da Esclerose Múltipla e reforçar a necessidade de políticas públicas que promovam diagnósticos mais rápidos, acesso equitativo a tratamentos, melhor literacia em saúde e maior apoio aos cuidadores. </w:t>
      </w:r>
    </w:p>
    <w:p w14:paraId="51458002" w14:textId="748DF32D" w:rsidR="00BE29C0" w:rsidRDefault="00BD1EB1" w:rsidP="006F1982">
      <w:pPr>
        <w:spacing w:after="120"/>
        <w:jc w:val="both"/>
      </w:pPr>
      <w:r>
        <w:t>“Ver alEM” procura, acima de tudo, mostrar que, por detrás da doença, existem pessoas com histórias ricas, complexas e cheias de emoção, pessoas que continuam a ver, imaginar, criar e viver intensamente.</w:t>
      </w:r>
    </w:p>
    <w:p w14:paraId="6B8E9802" w14:textId="77777777" w:rsidR="004D1D41" w:rsidRDefault="004D1D41" w:rsidP="006F1982">
      <w:pPr>
        <w:spacing w:after="120"/>
        <w:jc w:val="both"/>
      </w:pPr>
    </w:p>
    <w:p w14:paraId="36F599CD" w14:textId="16A32BDE" w:rsidR="001E3FC7" w:rsidRDefault="005F0BC3" w:rsidP="001E3FC7">
      <w:r>
        <w:rPr>
          <w:b/>
          <w:bCs/>
        </w:rPr>
        <w:t>Mais i</w:t>
      </w:r>
      <w:r w:rsidR="004D0954">
        <w:rPr>
          <w:b/>
          <w:bCs/>
        </w:rPr>
        <w:t>nformação sobre o Concurso</w:t>
      </w:r>
      <w:r w:rsidR="00036FA6">
        <w:rPr>
          <w:b/>
          <w:bCs/>
        </w:rPr>
        <w:t xml:space="preserve"> e Regulamento</w:t>
      </w:r>
      <w:r w:rsidR="004D0954">
        <w:rPr>
          <w:b/>
          <w:bCs/>
        </w:rPr>
        <w:t xml:space="preserve"> disponível em: </w:t>
      </w:r>
      <w:r w:rsidR="001E3FC7" w:rsidRPr="001E3FC7">
        <w:t xml:space="preserve"> </w:t>
      </w:r>
      <w:hyperlink r:id="rId12" w:history="1">
        <w:r w:rsidR="00DD11B4" w:rsidRPr="00CD5847">
          <w:rPr>
            <w:rStyle w:val="Hiperligao"/>
          </w:rPr>
          <w:t>www.veralem.pt</w:t>
        </w:r>
      </w:hyperlink>
      <w:r w:rsidR="00DD11B4">
        <w:t xml:space="preserve"> </w:t>
      </w:r>
    </w:p>
    <w:p w14:paraId="4BDA942F" w14:textId="77777777" w:rsidR="00E12F05" w:rsidRPr="001E3FC7" w:rsidRDefault="00E12F05" w:rsidP="001E3FC7"/>
    <w:p w14:paraId="527E6B08" w14:textId="77777777" w:rsidR="001B1704" w:rsidRPr="006715B0" w:rsidRDefault="001B1704" w:rsidP="001B1704">
      <w:pPr>
        <w:jc w:val="both"/>
        <w:rPr>
          <w:sz w:val="22"/>
          <w:szCs w:val="22"/>
        </w:rPr>
      </w:pPr>
      <w:r w:rsidRPr="006715B0">
        <w:rPr>
          <w:b/>
          <w:bCs/>
          <w:sz w:val="22"/>
          <w:szCs w:val="22"/>
        </w:rPr>
        <w:t xml:space="preserve">Sobre a Esclerose Múltipla (EM) </w:t>
      </w:r>
    </w:p>
    <w:p w14:paraId="56DCEB38" w14:textId="77777777" w:rsidR="001B1704" w:rsidRPr="006715B0" w:rsidRDefault="001B1704" w:rsidP="001B1704">
      <w:pPr>
        <w:jc w:val="both"/>
        <w:rPr>
          <w:sz w:val="22"/>
          <w:szCs w:val="22"/>
        </w:rPr>
      </w:pPr>
      <w:r w:rsidRPr="006715B0">
        <w:rPr>
          <w:sz w:val="22"/>
          <w:szCs w:val="22"/>
        </w:rPr>
        <w:t xml:space="preserve">É uma doença crónica, autoimune, inflamatória e degenerativa, que afeta o sistema nervoso central. Atinge sobretudo os jovens (surge frequentemente entre os 20 e os 40 anos), em particular as mulheres. Os sintomas da patologia no doente podem ser diversos, afetando sobretudo as suas capacidades físicas e cognitivas. Além do diagnóstico, a EM pode ter um enorme impacto na vida familiar e profissional dos doentes. </w:t>
      </w:r>
    </w:p>
    <w:p w14:paraId="7438B0F6" w14:textId="7B36B4AA" w:rsidR="001B1704" w:rsidRPr="009C3B37" w:rsidRDefault="001B1704" w:rsidP="001B1704">
      <w:pPr>
        <w:jc w:val="both"/>
        <w:rPr>
          <w:sz w:val="22"/>
          <w:szCs w:val="22"/>
        </w:rPr>
      </w:pPr>
      <w:r w:rsidRPr="006715B0">
        <w:rPr>
          <w:sz w:val="22"/>
          <w:szCs w:val="22"/>
        </w:rPr>
        <w:t>Em Portugal estima-se que existam mais de 8.000 pessoas com EM. Contudo, segundo especialistas nacionais, este número está subestimado, tanto pelo número de pessoas que estão sem diagnóstico</w:t>
      </w:r>
      <w:r w:rsidR="002464AF">
        <w:rPr>
          <w:sz w:val="22"/>
          <w:szCs w:val="22"/>
        </w:rPr>
        <w:t>,</w:t>
      </w:r>
      <w:r w:rsidRPr="006715B0">
        <w:rPr>
          <w:sz w:val="22"/>
          <w:szCs w:val="22"/>
        </w:rPr>
        <w:t xml:space="preserve"> como pelas que estão sem tratamento confirmado, pelo que se aguardam estudos epidemiológicos mais recentes e precisos.</w:t>
      </w:r>
    </w:p>
    <w:p w14:paraId="6F3DC4DC" w14:textId="77777777" w:rsidR="005F0BC3" w:rsidRPr="0072267B" w:rsidRDefault="005F0BC3" w:rsidP="005F0BC3">
      <w:pPr>
        <w:rPr>
          <w:sz w:val="22"/>
          <w:szCs w:val="22"/>
        </w:rPr>
      </w:pPr>
    </w:p>
    <w:p w14:paraId="2FB60BD5" w14:textId="77777777" w:rsidR="005F0BC3" w:rsidRPr="0072267B" w:rsidRDefault="005F0BC3" w:rsidP="0072267B">
      <w:pPr>
        <w:spacing w:after="0"/>
        <w:rPr>
          <w:b/>
          <w:bCs/>
          <w:sz w:val="18"/>
          <w:szCs w:val="18"/>
        </w:rPr>
      </w:pPr>
      <w:r w:rsidRPr="0072267B">
        <w:rPr>
          <w:b/>
          <w:bCs/>
          <w:sz w:val="18"/>
          <w:szCs w:val="18"/>
        </w:rPr>
        <w:t>Sobre a SPEM:</w:t>
      </w:r>
    </w:p>
    <w:p w14:paraId="75F0B109" w14:textId="77777777" w:rsidR="005F0BC3" w:rsidRPr="0072267B" w:rsidRDefault="005F0BC3" w:rsidP="0072267B">
      <w:pPr>
        <w:spacing w:after="0"/>
        <w:jc w:val="both"/>
        <w:rPr>
          <w:sz w:val="18"/>
          <w:szCs w:val="18"/>
        </w:rPr>
      </w:pPr>
      <w:r w:rsidRPr="0072267B">
        <w:rPr>
          <w:sz w:val="18"/>
          <w:szCs w:val="18"/>
        </w:rPr>
        <w:t xml:space="preserve">A SPEM é uma Instituição Particular de Solidariedade Social de âmbito nacional fundada em 1984 com a missão de melhorar a qualidade de vida de todas as pessoas com Esclerose Múltipla (PcEM), seus familiares e cuidadores. </w:t>
      </w:r>
    </w:p>
    <w:p w14:paraId="2DC48B20" w14:textId="77777777" w:rsidR="005F0BC3" w:rsidRPr="0072267B" w:rsidRDefault="005F0BC3" w:rsidP="0072267B">
      <w:pPr>
        <w:spacing w:after="0"/>
        <w:jc w:val="both"/>
        <w:rPr>
          <w:sz w:val="18"/>
          <w:szCs w:val="18"/>
        </w:rPr>
      </w:pPr>
      <w:r w:rsidRPr="0072267B">
        <w:rPr>
          <w:sz w:val="18"/>
          <w:szCs w:val="18"/>
        </w:rPr>
        <w:t>Com mais de 3.000 associados, a Sociedade está presente de Norte a Sul do país e ilhas. A Sociedade tem o estatuto de Organização Não Governamental das Pessoas com Deficiência (ONGPD) e Associação de Defesa dos Utentes de Saúde (ADUS). Presta serviços multidisciplinares como Atividades Ocupacionais, Neurorreabilitação, Serviço Social, Apoio Domiciliário, Psicológico e Aconselhamento Jurídico.</w:t>
      </w:r>
    </w:p>
    <w:p w14:paraId="2B084DD2" w14:textId="77777777" w:rsidR="0072267B" w:rsidRPr="0072267B" w:rsidRDefault="0072267B" w:rsidP="0072267B">
      <w:pPr>
        <w:spacing w:after="0"/>
        <w:jc w:val="both"/>
        <w:rPr>
          <w:sz w:val="18"/>
          <w:szCs w:val="18"/>
        </w:rPr>
      </w:pPr>
    </w:p>
    <w:p w14:paraId="75EE0B79" w14:textId="1B739A14" w:rsidR="00B74CB8" w:rsidRPr="0072267B" w:rsidRDefault="005F0BC3" w:rsidP="0072267B">
      <w:pPr>
        <w:spacing w:after="0"/>
        <w:rPr>
          <w:b/>
          <w:bCs/>
          <w:sz w:val="18"/>
          <w:szCs w:val="18"/>
        </w:rPr>
      </w:pPr>
      <w:r w:rsidRPr="0072267B">
        <w:rPr>
          <w:b/>
          <w:bCs/>
          <w:sz w:val="18"/>
          <w:szCs w:val="18"/>
        </w:rPr>
        <w:t>Sobre a ANEM</w:t>
      </w:r>
    </w:p>
    <w:p w14:paraId="34B4A5F3" w14:textId="4CF53E88" w:rsidR="005F0BC3" w:rsidRPr="0072267B" w:rsidRDefault="00DD11B4" w:rsidP="0072267B">
      <w:pPr>
        <w:spacing w:after="0"/>
        <w:jc w:val="both"/>
        <w:rPr>
          <w:sz w:val="18"/>
          <w:szCs w:val="18"/>
        </w:rPr>
      </w:pPr>
      <w:r w:rsidRPr="0072267B">
        <w:rPr>
          <w:sz w:val="18"/>
          <w:szCs w:val="18"/>
        </w:rPr>
        <w:t>A ANEM é uma Instituição Particular de Solidariedade Social, constituída a 24 de Maio de 1999. O seu âmbito de intervenção é a nível nacional e não tem fins lucrativos. Todos os objetivos que a ANEM se propõe alcançar envolvem a prestação de apoio aos doentes e seus familiares e cuidadores para enfrentar positivamente todas as dificuldades sociais e de saúde que se lhes colocam na vida quotidiana, garantindo-se assim os direitos que lhes assistem e consequentemente uma melhoria significativa da sua qualidade de vida. Esta Associação é composta por uma equipa de trabalho multidisciplinar que em conjunto presta apoio a diversos níveis, e através do seu serviço social, serviço jurídico, acompanhamento psicológico, terapia ocupacional, visitas domiciliárias, serviço de fisioterapia ou serviço de empréstimo de ajudas técnicas.</w:t>
      </w:r>
    </w:p>
    <w:p w14:paraId="6AF74B31" w14:textId="77777777" w:rsidR="0072267B" w:rsidRPr="0072267B" w:rsidRDefault="0072267B" w:rsidP="0072267B">
      <w:pPr>
        <w:spacing w:after="0"/>
        <w:jc w:val="both"/>
        <w:rPr>
          <w:b/>
          <w:bCs/>
          <w:sz w:val="18"/>
          <w:szCs w:val="18"/>
        </w:rPr>
      </w:pPr>
    </w:p>
    <w:p w14:paraId="3609471C" w14:textId="789E462E" w:rsidR="005F0BC3" w:rsidRPr="0072267B" w:rsidRDefault="005F0BC3" w:rsidP="0072267B">
      <w:pPr>
        <w:spacing w:after="0"/>
        <w:jc w:val="both"/>
        <w:rPr>
          <w:b/>
          <w:bCs/>
          <w:sz w:val="18"/>
          <w:szCs w:val="18"/>
        </w:rPr>
      </w:pPr>
      <w:r w:rsidRPr="0072267B">
        <w:rPr>
          <w:b/>
          <w:bCs/>
          <w:sz w:val="18"/>
          <w:szCs w:val="18"/>
        </w:rPr>
        <w:t>Sobre a TEM</w:t>
      </w:r>
    </w:p>
    <w:p w14:paraId="44DA7558" w14:textId="77777777" w:rsidR="00F208EA" w:rsidRDefault="00DD11B4" w:rsidP="0072267B">
      <w:pPr>
        <w:spacing w:after="0"/>
        <w:jc w:val="both"/>
        <w:rPr>
          <w:sz w:val="18"/>
          <w:szCs w:val="18"/>
        </w:rPr>
      </w:pPr>
      <w:r w:rsidRPr="0072267B">
        <w:rPr>
          <w:sz w:val="18"/>
          <w:szCs w:val="18"/>
        </w:rPr>
        <w:t>A</w:t>
      </w:r>
      <w:r w:rsidRPr="0072267B">
        <w:rPr>
          <w:b/>
          <w:bCs/>
          <w:sz w:val="18"/>
          <w:szCs w:val="18"/>
        </w:rPr>
        <w:t xml:space="preserve"> TEM</w:t>
      </w:r>
      <w:r w:rsidRPr="0072267B">
        <w:rPr>
          <w:sz w:val="18"/>
          <w:szCs w:val="18"/>
        </w:rPr>
        <w:t> é uma Instituição Particular de Solidariedade Social, criada com a missão de promover o apoio aos doentes e familiares dos doentes neurológicos, em particular os de Esclerose Múltipla.</w:t>
      </w:r>
    </w:p>
    <w:p w14:paraId="0D908741" w14:textId="0BD492D4" w:rsidR="005F0BC3" w:rsidRPr="0072267B" w:rsidRDefault="00DD11B4" w:rsidP="0072267B">
      <w:pPr>
        <w:spacing w:after="0"/>
        <w:jc w:val="both"/>
        <w:rPr>
          <w:sz w:val="18"/>
          <w:szCs w:val="18"/>
        </w:rPr>
      </w:pPr>
      <w:r w:rsidRPr="0072267B">
        <w:rPr>
          <w:sz w:val="18"/>
          <w:szCs w:val="18"/>
        </w:rPr>
        <w:t>Os propósitos da sua missão são a promoção da união de esforços entre todos os atores sociais e económicos em torno de ações inovadoras e integradas que contribuem para a melhoria das condições de vida da pessoa com EM.</w:t>
      </w:r>
    </w:p>
    <w:p w14:paraId="20C4218D" w14:textId="77777777" w:rsidR="00036FA6" w:rsidRPr="00606741" w:rsidRDefault="00036FA6">
      <w:pPr>
        <w:rPr>
          <w:sz w:val="20"/>
          <w:szCs w:val="20"/>
        </w:rPr>
      </w:pPr>
    </w:p>
    <w:p w14:paraId="7568353B" w14:textId="77777777" w:rsidR="00606741" w:rsidRPr="00606741" w:rsidRDefault="00606741" w:rsidP="00606741">
      <w:pPr>
        <w:tabs>
          <w:tab w:val="left" w:pos="0"/>
        </w:tabs>
        <w:spacing w:after="0" w:line="360" w:lineRule="auto"/>
        <w:jc w:val="both"/>
        <w:rPr>
          <w:rFonts w:ascii="Vinci Sans" w:hAnsi="Vinci Sans" w:cs="Open Sans"/>
          <w:sz w:val="20"/>
          <w:szCs w:val="20"/>
        </w:rPr>
      </w:pPr>
      <w:r w:rsidRPr="00606741">
        <w:rPr>
          <w:rFonts w:ascii="Vinci Sans" w:hAnsi="Vinci Sans" w:cs="Open Sans"/>
          <w:b/>
          <w:sz w:val="20"/>
          <w:szCs w:val="20"/>
        </w:rPr>
        <w:t>Para mais informações, por favor, contacte:</w:t>
      </w:r>
    </w:p>
    <w:p w14:paraId="39CF0275" w14:textId="77777777" w:rsidR="00606741" w:rsidRPr="00606741" w:rsidRDefault="00606741" w:rsidP="00606741">
      <w:pPr>
        <w:tabs>
          <w:tab w:val="left" w:pos="0"/>
        </w:tabs>
        <w:spacing w:after="0" w:line="360" w:lineRule="auto"/>
        <w:rPr>
          <w:rFonts w:ascii="Vinci Sans" w:hAnsi="Vinci Sans" w:cs="Open Sans"/>
          <w:sz w:val="20"/>
          <w:szCs w:val="20"/>
        </w:rPr>
      </w:pPr>
      <w:r w:rsidRPr="00606741">
        <w:rPr>
          <w:rFonts w:ascii="Vinci Sans" w:hAnsi="Vinci Sans" w:cs="Open Sans"/>
          <w:sz w:val="20"/>
          <w:szCs w:val="20"/>
        </w:rPr>
        <w:t xml:space="preserve">Lift Consulting </w:t>
      </w:r>
    </w:p>
    <w:p w14:paraId="559E1D3E" w14:textId="77777777" w:rsidR="00606741" w:rsidRPr="00606741" w:rsidRDefault="00606741" w:rsidP="00606741">
      <w:pPr>
        <w:tabs>
          <w:tab w:val="left" w:pos="0"/>
        </w:tabs>
        <w:spacing w:after="0" w:line="360" w:lineRule="auto"/>
        <w:rPr>
          <w:rFonts w:ascii="Vinci Sans" w:hAnsi="Vinci Sans" w:cs="Open Sans"/>
          <w:sz w:val="20"/>
          <w:szCs w:val="20"/>
        </w:rPr>
      </w:pPr>
      <w:r w:rsidRPr="00606741">
        <w:rPr>
          <w:rFonts w:ascii="Vinci Sans" w:hAnsi="Vinci Sans" w:cs="Open Sans"/>
          <w:sz w:val="20"/>
          <w:szCs w:val="20"/>
        </w:rPr>
        <w:lastRenderedPageBreak/>
        <w:t xml:space="preserve">Ana Santos | </w:t>
      </w:r>
      <w:hyperlink r:id="rId13" w:history="1">
        <w:r w:rsidRPr="00606741">
          <w:rPr>
            <w:rStyle w:val="Hiperligao"/>
            <w:rFonts w:ascii="Vinci Sans" w:hAnsi="Vinci Sans" w:cs="Open Sans"/>
            <w:sz w:val="20"/>
            <w:szCs w:val="20"/>
          </w:rPr>
          <w:t>ana.santos@lift.com.pt</w:t>
        </w:r>
      </w:hyperlink>
      <w:r w:rsidRPr="00606741">
        <w:rPr>
          <w:rFonts w:ascii="Vinci Sans" w:hAnsi="Vinci Sans" w:cs="Open Sans"/>
          <w:sz w:val="20"/>
          <w:szCs w:val="20"/>
        </w:rPr>
        <w:t xml:space="preserve"> | 914 409 595</w:t>
      </w:r>
    </w:p>
    <w:p w14:paraId="2DD4AC17" w14:textId="3784D66E" w:rsidR="00606741" w:rsidRPr="00606741" w:rsidRDefault="00606741" w:rsidP="00606741">
      <w:pPr>
        <w:tabs>
          <w:tab w:val="left" w:pos="0"/>
        </w:tabs>
        <w:spacing w:after="0" w:line="360" w:lineRule="auto"/>
        <w:rPr>
          <w:rFonts w:ascii="Vinci Sans" w:hAnsi="Vinci Sans" w:cs="Open Sans"/>
          <w:sz w:val="20"/>
          <w:szCs w:val="20"/>
        </w:rPr>
      </w:pPr>
      <w:r w:rsidRPr="00606741">
        <w:rPr>
          <w:rFonts w:ascii="Vinci Sans" w:hAnsi="Vinci Sans" w:cs="Open Sans"/>
          <w:sz w:val="20"/>
          <w:szCs w:val="20"/>
        </w:rPr>
        <w:t xml:space="preserve">Erica Macieira | </w:t>
      </w:r>
      <w:hyperlink r:id="rId14" w:history="1">
        <w:r w:rsidRPr="00606741">
          <w:rPr>
            <w:rStyle w:val="Hiperligao"/>
            <w:rFonts w:ascii="Vinci Sans" w:hAnsi="Vinci Sans" w:cs="Open Sans"/>
            <w:sz w:val="20"/>
            <w:szCs w:val="20"/>
          </w:rPr>
          <w:t>erica.macieira@lift.com.pt</w:t>
        </w:r>
      </w:hyperlink>
      <w:r w:rsidRPr="00606741">
        <w:rPr>
          <w:rFonts w:ascii="Vinci Sans" w:hAnsi="Vinci Sans" w:cs="Open Sans"/>
          <w:sz w:val="20"/>
          <w:szCs w:val="20"/>
        </w:rPr>
        <w:t xml:space="preserve"> | 910 549 515</w:t>
      </w:r>
    </w:p>
    <w:p w14:paraId="260220B0" w14:textId="3A82795D" w:rsidR="00036FA6" w:rsidRPr="005F0BC3" w:rsidRDefault="00036FA6" w:rsidP="00606741">
      <w:pPr>
        <w:rPr>
          <w:sz w:val="22"/>
          <w:szCs w:val="22"/>
        </w:rPr>
      </w:pPr>
    </w:p>
    <w:sectPr w:rsidR="00036FA6" w:rsidRPr="005F0BC3" w:rsidSect="00C6722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CBAE4" w14:textId="77777777" w:rsidR="00855D00" w:rsidRDefault="00855D00" w:rsidP="00B561DB">
      <w:pPr>
        <w:spacing w:after="0" w:line="240" w:lineRule="auto"/>
      </w:pPr>
      <w:r>
        <w:separator/>
      </w:r>
    </w:p>
  </w:endnote>
  <w:endnote w:type="continuationSeparator" w:id="0">
    <w:p w14:paraId="65CC77C2" w14:textId="77777777" w:rsidR="00855D00" w:rsidRDefault="00855D00" w:rsidP="00B56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nci Sans">
    <w:altName w:val="Calibri"/>
    <w:panose1 w:val="00000000000000000000"/>
    <w:charset w:val="00"/>
    <w:family w:val="modern"/>
    <w:notTrueType/>
    <w:pitch w:val="variable"/>
    <w:sig w:usb0="A00000AF" w:usb1="4000205B" w:usb2="00000000" w:usb3="00000000" w:csb0="0000009B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D7718" w14:textId="77777777" w:rsidR="00385706" w:rsidRDefault="0038570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73BCD" w14:textId="77777777" w:rsidR="00385706" w:rsidRDefault="0038570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28FD8" w14:textId="77777777" w:rsidR="00385706" w:rsidRDefault="003857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79F5F" w14:textId="77777777" w:rsidR="00855D00" w:rsidRDefault="00855D00" w:rsidP="00B561DB">
      <w:pPr>
        <w:spacing w:after="0" w:line="240" w:lineRule="auto"/>
      </w:pPr>
      <w:r>
        <w:separator/>
      </w:r>
    </w:p>
  </w:footnote>
  <w:footnote w:type="continuationSeparator" w:id="0">
    <w:p w14:paraId="7FF06BD8" w14:textId="77777777" w:rsidR="00855D00" w:rsidRDefault="00855D00" w:rsidP="00B56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2AD6F" w14:textId="77777777" w:rsidR="00385706" w:rsidRDefault="0038570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3C11D" w14:textId="0B98455A" w:rsidR="00B561DB" w:rsidRDefault="00C162D2" w:rsidP="00354B5D">
    <w:pPr>
      <w:pStyle w:val="Cabealho"/>
      <w:jc w:val="center"/>
    </w:pPr>
    <w:r>
      <w:rPr>
        <w:noProof/>
      </w:rPr>
      <w:drawing>
        <wp:inline distT="0" distB="0" distL="0" distR="0" wp14:anchorId="6F9ED058" wp14:editId="35CFEB00">
          <wp:extent cx="749579" cy="800100"/>
          <wp:effectExtent l="0" t="0" r="0" b="0"/>
          <wp:docPr id="830634256" name="Imagem 1" descr="Participe! - SP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rticipe! - SP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34" cy="809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D0954">
      <w:t xml:space="preserve">  </w:t>
    </w:r>
    <w:r w:rsidR="00DD11B4">
      <w:rPr>
        <w:noProof/>
      </w:rPr>
      <w:drawing>
        <wp:inline distT="0" distB="0" distL="0" distR="0" wp14:anchorId="09D4516B" wp14:editId="1A6C6F89">
          <wp:extent cx="1356360" cy="868680"/>
          <wp:effectExtent l="0" t="0" r="0" b="7620"/>
          <wp:docPr id="845409725" name="Picture 1" descr="A logo with a brain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903353" name="Picture 1" descr="A logo with a brain and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928" t="-31034" r="11262"/>
                  <a:stretch/>
                </pic:blipFill>
                <pic:spPr bwMode="auto">
                  <a:xfrm>
                    <a:off x="0" y="0"/>
                    <a:ext cx="135636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D11B4">
      <w:rPr>
        <w:noProof/>
      </w:rPr>
      <w:drawing>
        <wp:inline distT="0" distB="0" distL="0" distR="0" wp14:anchorId="46B151ED" wp14:editId="11A0E77D">
          <wp:extent cx="698545" cy="701040"/>
          <wp:effectExtent l="0" t="0" r="6350" b="3810"/>
          <wp:docPr id="994251529" name="Picture 2" descr="TEM - Associação Todos com a Esclerose Múltipla | Bra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M - Associação Todos com a Esclerose Múltipla | Brag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424" cy="713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EE79A5" w14:textId="77777777" w:rsidR="006958E5" w:rsidRDefault="006958E5" w:rsidP="00354B5D">
    <w:pPr>
      <w:pStyle w:val="Cabealho"/>
      <w:jc w:val="center"/>
    </w:pPr>
  </w:p>
  <w:p w14:paraId="7D5A452A" w14:textId="77777777" w:rsidR="006958E5" w:rsidRDefault="006958E5" w:rsidP="00354B5D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6203D" w14:textId="77777777" w:rsidR="00385706" w:rsidRDefault="003857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31A84"/>
    <w:multiLevelType w:val="multilevel"/>
    <w:tmpl w:val="CDD64786"/>
    <w:lvl w:ilvl="0">
      <w:start w:val="1"/>
      <w:numFmt w:val="bullet"/>
      <w:lvlText w:val=""/>
      <w:lvlJc w:val="left"/>
      <w:pPr>
        <w:tabs>
          <w:tab w:val="num" w:pos="-351"/>
        </w:tabs>
        <w:ind w:left="-35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9"/>
        </w:tabs>
        <w:ind w:left="3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9"/>
        </w:tabs>
        <w:ind w:left="108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49"/>
        </w:tabs>
        <w:ind w:left="324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409"/>
        </w:tabs>
        <w:ind w:left="5409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D26623"/>
    <w:multiLevelType w:val="multilevel"/>
    <w:tmpl w:val="1098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2E6CE3"/>
    <w:multiLevelType w:val="multilevel"/>
    <w:tmpl w:val="04C0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5835253">
    <w:abstractNumId w:val="0"/>
  </w:num>
  <w:num w:numId="2" w16cid:durableId="1265066857">
    <w:abstractNumId w:val="2"/>
  </w:num>
  <w:num w:numId="3" w16cid:durableId="319388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FC7"/>
    <w:rsid w:val="0000108D"/>
    <w:rsid w:val="000141A8"/>
    <w:rsid w:val="00016929"/>
    <w:rsid w:val="00035A6D"/>
    <w:rsid w:val="00036FA6"/>
    <w:rsid w:val="000752E9"/>
    <w:rsid w:val="000A7BC6"/>
    <w:rsid w:val="000B7DB3"/>
    <w:rsid w:val="000C560C"/>
    <w:rsid w:val="000D10DB"/>
    <w:rsid w:val="000E05AB"/>
    <w:rsid w:val="000F5DEE"/>
    <w:rsid w:val="0012426B"/>
    <w:rsid w:val="0013123C"/>
    <w:rsid w:val="001677E1"/>
    <w:rsid w:val="00172919"/>
    <w:rsid w:val="0017387B"/>
    <w:rsid w:val="001856DF"/>
    <w:rsid w:val="00192636"/>
    <w:rsid w:val="00194F3B"/>
    <w:rsid w:val="001B1704"/>
    <w:rsid w:val="001D4540"/>
    <w:rsid w:val="001E2544"/>
    <w:rsid w:val="001E3FC7"/>
    <w:rsid w:val="001E6DB4"/>
    <w:rsid w:val="001F7301"/>
    <w:rsid w:val="00226091"/>
    <w:rsid w:val="002464AF"/>
    <w:rsid w:val="00247A02"/>
    <w:rsid w:val="002578D0"/>
    <w:rsid w:val="00263251"/>
    <w:rsid w:val="002712CE"/>
    <w:rsid w:val="002A00FD"/>
    <w:rsid w:val="002A6FCC"/>
    <w:rsid w:val="002E1565"/>
    <w:rsid w:val="002E2CCC"/>
    <w:rsid w:val="002E3022"/>
    <w:rsid w:val="002F588C"/>
    <w:rsid w:val="002F59FC"/>
    <w:rsid w:val="002F5F24"/>
    <w:rsid w:val="003126C2"/>
    <w:rsid w:val="003258AF"/>
    <w:rsid w:val="00341ECC"/>
    <w:rsid w:val="003435E7"/>
    <w:rsid w:val="003451A8"/>
    <w:rsid w:val="0035304B"/>
    <w:rsid w:val="00354B5D"/>
    <w:rsid w:val="003612E9"/>
    <w:rsid w:val="00385706"/>
    <w:rsid w:val="00395F0F"/>
    <w:rsid w:val="003A02C8"/>
    <w:rsid w:val="003A4D04"/>
    <w:rsid w:val="003C2695"/>
    <w:rsid w:val="003C5DB7"/>
    <w:rsid w:val="003D05F5"/>
    <w:rsid w:val="00412ED7"/>
    <w:rsid w:val="00461613"/>
    <w:rsid w:val="00462340"/>
    <w:rsid w:val="00473890"/>
    <w:rsid w:val="00483E22"/>
    <w:rsid w:val="0048761D"/>
    <w:rsid w:val="004914CF"/>
    <w:rsid w:val="004A61C4"/>
    <w:rsid w:val="004D0954"/>
    <w:rsid w:val="004D1D41"/>
    <w:rsid w:val="004E3B26"/>
    <w:rsid w:val="004F5F77"/>
    <w:rsid w:val="0054213C"/>
    <w:rsid w:val="00573B5B"/>
    <w:rsid w:val="005A566A"/>
    <w:rsid w:val="005E5D14"/>
    <w:rsid w:val="005F0BC3"/>
    <w:rsid w:val="00606741"/>
    <w:rsid w:val="00636051"/>
    <w:rsid w:val="00665709"/>
    <w:rsid w:val="00685728"/>
    <w:rsid w:val="00686E14"/>
    <w:rsid w:val="006958E5"/>
    <w:rsid w:val="006C14D1"/>
    <w:rsid w:val="006D6212"/>
    <w:rsid w:val="006E1BCA"/>
    <w:rsid w:val="006E1EF7"/>
    <w:rsid w:val="006F1982"/>
    <w:rsid w:val="00710394"/>
    <w:rsid w:val="00716752"/>
    <w:rsid w:val="0072267B"/>
    <w:rsid w:val="00791C4A"/>
    <w:rsid w:val="007B4475"/>
    <w:rsid w:val="007D0AF8"/>
    <w:rsid w:val="007D1689"/>
    <w:rsid w:val="007D524D"/>
    <w:rsid w:val="007D5DA3"/>
    <w:rsid w:val="007E579E"/>
    <w:rsid w:val="007F6186"/>
    <w:rsid w:val="00803D20"/>
    <w:rsid w:val="00822B03"/>
    <w:rsid w:val="00843E9C"/>
    <w:rsid w:val="00855D00"/>
    <w:rsid w:val="00890C8E"/>
    <w:rsid w:val="008A22BB"/>
    <w:rsid w:val="008F7DCD"/>
    <w:rsid w:val="00900956"/>
    <w:rsid w:val="00901A29"/>
    <w:rsid w:val="00936A2F"/>
    <w:rsid w:val="00937D37"/>
    <w:rsid w:val="009703AB"/>
    <w:rsid w:val="00974416"/>
    <w:rsid w:val="0099790B"/>
    <w:rsid w:val="009B36F8"/>
    <w:rsid w:val="00A075BF"/>
    <w:rsid w:val="00A15869"/>
    <w:rsid w:val="00A16692"/>
    <w:rsid w:val="00A5501F"/>
    <w:rsid w:val="00A60F0B"/>
    <w:rsid w:val="00A60F49"/>
    <w:rsid w:val="00A85D3E"/>
    <w:rsid w:val="00A94CDB"/>
    <w:rsid w:val="00AA12E2"/>
    <w:rsid w:val="00AB03EE"/>
    <w:rsid w:val="00AE19A5"/>
    <w:rsid w:val="00B07953"/>
    <w:rsid w:val="00B178EC"/>
    <w:rsid w:val="00B454D5"/>
    <w:rsid w:val="00B561DB"/>
    <w:rsid w:val="00B60968"/>
    <w:rsid w:val="00B65847"/>
    <w:rsid w:val="00B65CBA"/>
    <w:rsid w:val="00B670C6"/>
    <w:rsid w:val="00B74CB8"/>
    <w:rsid w:val="00B87913"/>
    <w:rsid w:val="00B87B40"/>
    <w:rsid w:val="00BA04AD"/>
    <w:rsid w:val="00BD03B0"/>
    <w:rsid w:val="00BD1EB1"/>
    <w:rsid w:val="00BE21C6"/>
    <w:rsid w:val="00BE29C0"/>
    <w:rsid w:val="00BE4D60"/>
    <w:rsid w:val="00C162D2"/>
    <w:rsid w:val="00C17BDE"/>
    <w:rsid w:val="00C30388"/>
    <w:rsid w:val="00C43BDB"/>
    <w:rsid w:val="00C62A30"/>
    <w:rsid w:val="00C6722E"/>
    <w:rsid w:val="00CD2222"/>
    <w:rsid w:val="00CD37CD"/>
    <w:rsid w:val="00D3190C"/>
    <w:rsid w:val="00D47608"/>
    <w:rsid w:val="00D619CD"/>
    <w:rsid w:val="00D6253C"/>
    <w:rsid w:val="00DD11B4"/>
    <w:rsid w:val="00DE7144"/>
    <w:rsid w:val="00E12F05"/>
    <w:rsid w:val="00E32A2F"/>
    <w:rsid w:val="00E50F18"/>
    <w:rsid w:val="00E66B0C"/>
    <w:rsid w:val="00E719BA"/>
    <w:rsid w:val="00E7206C"/>
    <w:rsid w:val="00E74A07"/>
    <w:rsid w:val="00E87C02"/>
    <w:rsid w:val="00EE3A14"/>
    <w:rsid w:val="00F208EA"/>
    <w:rsid w:val="00F25FBA"/>
    <w:rsid w:val="00F27735"/>
    <w:rsid w:val="00F5129C"/>
    <w:rsid w:val="00F5215B"/>
    <w:rsid w:val="00FB5750"/>
    <w:rsid w:val="00FB643B"/>
    <w:rsid w:val="00FF0AA2"/>
    <w:rsid w:val="00FF2AE0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AB621"/>
  <w15:chartTrackingRefBased/>
  <w15:docId w15:val="{368FEBD8-E01C-41CB-9323-C6499C2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E3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E3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E3F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E3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E3F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E3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E3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E3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E3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E3F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E3F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E3F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E3F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E3FC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E3F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E3FC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E3F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E3F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E3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E3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E3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E3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E3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E3FC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3FC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E3FC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E3F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E3FC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E3FC7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1E3FC7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E3FC7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B561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561DB"/>
  </w:style>
  <w:style w:type="paragraph" w:styleId="Rodap">
    <w:name w:val="footer"/>
    <w:basedOn w:val="Normal"/>
    <w:link w:val="RodapCarter"/>
    <w:uiPriority w:val="99"/>
    <w:unhideWhenUsed/>
    <w:rsid w:val="00B561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561DB"/>
  </w:style>
  <w:style w:type="character" w:styleId="Refdecomentrio">
    <w:name w:val="annotation reference"/>
    <w:basedOn w:val="Tipodeletrapredefinidodopargrafo"/>
    <w:uiPriority w:val="99"/>
    <w:semiHidden/>
    <w:unhideWhenUsed/>
    <w:rsid w:val="002712CE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2712CE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712CE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712CE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712CE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B60968"/>
    <w:pPr>
      <w:spacing w:after="0" w:line="240" w:lineRule="auto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4914C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18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3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8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3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na.santos@lift.com.p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veralem.p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nem.life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spem.pt/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rica.macieira@lift.com.pt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29C6B34829B9438BF4D14CF44F65B7" ma:contentTypeVersion="21" ma:contentTypeDescription="Criar um novo documento." ma:contentTypeScope="" ma:versionID="be0287517315888f2b51b4a17a8157ad">
  <xsd:schema xmlns:xsd="http://www.w3.org/2001/XMLSchema" xmlns:xs="http://www.w3.org/2001/XMLSchema" xmlns:p="http://schemas.microsoft.com/office/2006/metadata/properties" xmlns:ns2="887f3572-c32f-4aee-b6f5-421a54b69827" xmlns:ns3="e57ecce5-0bad-4b51-9332-12f57b5014d1" targetNamespace="http://schemas.microsoft.com/office/2006/metadata/properties" ma:root="true" ma:fieldsID="2e8c8599658480d23792edb5ef478749" ns2:_="" ns3:_="">
    <xsd:import namespace="887f3572-c32f-4aee-b6f5-421a54b69827"/>
    <xsd:import namespace="e57ecce5-0bad-4b51-9332-12f57b5014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f3572-c32f-4aee-b6f5-421a54b698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m" ma:readOnly="false" ma:fieldId="{5cf76f15-5ced-4ddc-b409-7134ff3c332f}" ma:taxonomyMulti="true" ma:sspId="cce2f110-134e-491c-b1fb-b64789dc5c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ecce5-0bad-4b51-9332-12f57b5014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6ba83e7-fd2a-4c95-b51a-4032a56d3805}" ma:internalName="TaxCatchAll" ma:showField="CatchAllData" ma:web="e57ecce5-0bad-4b51-9332-12f57b5014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7ecce5-0bad-4b51-9332-12f57b5014d1" xsi:nil="true"/>
    <lcf76f155ced4ddcb4097134ff3c332f xmlns="887f3572-c32f-4aee-b6f5-421a54b698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4774E5-4DA7-4EF1-A6AF-0F67CB859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440C1-9808-49E5-ADDB-DB71D474D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f3572-c32f-4aee-b6f5-421a54b69827"/>
    <ds:schemaRef ds:uri="e57ecce5-0bad-4b51-9332-12f57b5014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E4C3C6-3FF8-4AC3-91D4-AC85C15B4AC5}">
  <ds:schemaRefs>
    <ds:schemaRef ds:uri="http://schemas.microsoft.com/office/2006/metadata/properties"/>
    <ds:schemaRef ds:uri="http://schemas.microsoft.com/office/infopath/2007/PartnerControls"/>
    <ds:schemaRef ds:uri="e57ecce5-0bad-4b51-9332-12f57b5014d1"/>
    <ds:schemaRef ds:uri="887f3572-c32f-4aee-b6f5-421a54b698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3</Pages>
  <Words>826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Ferreira</dc:creator>
  <cp:keywords/>
  <dc:description/>
  <cp:lastModifiedBy>Ana Santos</cp:lastModifiedBy>
  <cp:revision>87</cp:revision>
  <dcterms:created xsi:type="dcterms:W3CDTF">2025-11-27T18:11:00Z</dcterms:created>
  <dcterms:modified xsi:type="dcterms:W3CDTF">2026-02-04T17:21:00Z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0x010100B629C6B34829B9438BF4D14CF44F65B7</vt:lpwstr>
  </property>
</Properties>
</file>