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2501" w14:textId="77777777" w:rsidR="00CC0E01" w:rsidRPr="00CC0E01" w:rsidRDefault="00CC0E01" w:rsidP="00CC0E01">
      <w:pPr>
        <w:rPr>
          <w:rFonts w:ascii="Calibri" w:eastAsia="Calibri" w:hAnsi="Calibri" w:cs="Calibri"/>
          <w:color w:val="000000" w:themeColor="text1"/>
          <w:sz w:val="22"/>
        </w:rPr>
      </w:pPr>
      <w:r w:rsidRPr="00CC0E01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48764482" w14:textId="272C7908" w:rsidR="00CC0E01" w:rsidRPr="00CC0E01" w:rsidRDefault="00CC0E01" w:rsidP="00CC0E01">
      <w:pPr>
        <w:jc w:val="right"/>
        <w:rPr>
          <w:rFonts w:ascii="Calibri" w:hAnsi="Calibri" w:cs="Calibri"/>
          <w:noProof/>
          <w:sz w:val="22"/>
        </w:rPr>
      </w:pPr>
      <w:r w:rsidRPr="00CC0E01">
        <w:rPr>
          <w:rFonts w:ascii="Calibri" w:hAnsi="Calibri" w:cs="Calibri"/>
          <w:noProof/>
          <w:sz w:val="22"/>
        </w:rPr>
        <w:t xml:space="preserve">Warszawa, </w:t>
      </w:r>
      <w:r w:rsidR="00F93C23" w:rsidRPr="00EA6C31">
        <w:rPr>
          <w:rFonts w:ascii="Calibri" w:hAnsi="Calibri" w:cs="Calibri"/>
          <w:noProof/>
          <w:sz w:val="22"/>
        </w:rPr>
        <w:t>03</w:t>
      </w:r>
      <w:r w:rsidRPr="00EA6C31">
        <w:rPr>
          <w:rFonts w:ascii="Calibri" w:hAnsi="Calibri" w:cs="Calibri"/>
          <w:noProof/>
          <w:sz w:val="22"/>
        </w:rPr>
        <w:t>.</w:t>
      </w:r>
      <w:r w:rsidR="00E80CE2" w:rsidRPr="00EA6C31">
        <w:rPr>
          <w:rFonts w:ascii="Calibri" w:hAnsi="Calibri" w:cs="Calibri"/>
          <w:noProof/>
          <w:sz w:val="22"/>
        </w:rPr>
        <w:t>0</w:t>
      </w:r>
      <w:r w:rsidR="00F93C23" w:rsidRPr="00EA6C31">
        <w:rPr>
          <w:rFonts w:ascii="Calibri" w:hAnsi="Calibri" w:cs="Calibri"/>
          <w:noProof/>
          <w:sz w:val="22"/>
        </w:rPr>
        <w:t>2</w:t>
      </w:r>
      <w:r w:rsidRPr="00CC0E01">
        <w:rPr>
          <w:rFonts w:ascii="Calibri" w:hAnsi="Calibri" w:cs="Calibri"/>
          <w:noProof/>
          <w:sz w:val="22"/>
        </w:rPr>
        <w:t>.2026 r.</w:t>
      </w:r>
    </w:p>
    <w:p w14:paraId="662AF2FD" w14:textId="77777777" w:rsidR="002E62A1" w:rsidRDefault="002E62A1" w:rsidP="002E62A1">
      <w:pPr>
        <w:jc w:val="center"/>
        <w:rPr>
          <w:rFonts w:ascii="Calibri" w:hAnsi="Calibri" w:cs="Calibri"/>
          <w:b/>
          <w:bCs/>
        </w:rPr>
      </w:pPr>
      <w:r w:rsidRPr="002E62A1">
        <w:rPr>
          <w:rFonts w:ascii="Calibri" w:hAnsi="Calibri" w:cs="Calibri"/>
          <w:b/>
          <w:bCs/>
        </w:rPr>
        <w:t>Alior Bank wystawia na sprzedaż biurowiec w centrum Warszawy</w:t>
      </w:r>
    </w:p>
    <w:p w14:paraId="5D4F9809" w14:textId="4C28DA2C" w:rsidR="002E62A1" w:rsidRDefault="002E62A1" w:rsidP="00CC0E01">
      <w:pPr>
        <w:jc w:val="both"/>
        <w:rPr>
          <w:rFonts w:ascii="Calibri" w:hAnsi="Calibri" w:cs="Calibri"/>
          <w:b/>
          <w:bCs/>
        </w:rPr>
      </w:pPr>
      <w:r w:rsidRPr="002E62A1">
        <w:rPr>
          <w:rFonts w:ascii="Calibri" w:hAnsi="Calibri" w:cs="Calibri"/>
          <w:b/>
          <w:bCs/>
        </w:rPr>
        <w:t xml:space="preserve">Alior Bank ogłosił rozpoczęcie procedury sprzedaży nieruchomości biurowej w Warszawie przy ul. Towarowej 25A, w bezpośrednim sąsiedztwie Ronda Daszyńskiego – jednego z najważniejszych punktów </w:t>
      </w:r>
      <w:r w:rsidR="00EE7B38">
        <w:rPr>
          <w:rFonts w:ascii="Calibri" w:hAnsi="Calibri" w:cs="Calibri"/>
          <w:b/>
          <w:bCs/>
        </w:rPr>
        <w:t>biznesowych</w:t>
      </w:r>
      <w:r w:rsidRPr="002E62A1">
        <w:rPr>
          <w:rFonts w:ascii="Calibri" w:hAnsi="Calibri" w:cs="Calibri"/>
          <w:b/>
          <w:bCs/>
        </w:rPr>
        <w:t xml:space="preserve"> stolicy. Budynek o powierzchni użytkowej 10 878 m², położony na działce o łącznej powierzchni 3 974 m², stanowi atrakcyjną ofertę dla inwestorów zainteresowanych rynkiem nieruchomości komercyjnych w dynamicznie rozwijającej się dzielnicy Wola.</w:t>
      </w:r>
    </w:p>
    <w:p w14:paraId="1F4E3492" w14:textId="18943805" w:rsidR="002E62A1" w:rsidRDefault="002E62A1" w:rsidP="00CC0E01">
      <w:pPr>
        <w:jc w:val="both"/>
        <w:rPr>
          <w:rFonts w:ascii="Calibri" w:hAnsi="Calibri" w:cs="Calibri"/>
        </w:rPr>
      </w:pPr>
      <w:r w:rsidRPr="002E62A1">
        <w:rPr>
          <w:rFonts w:ascii="Calibri" w:hAnsi="Calibri" w:cs="Calibri"/>
        </w:rPr>
        <w:t xml:space="preserve">Nieruchomość obejmuje trzy działki ewidencyjne (nr 37/3, 39 i 40/1 z obrębu 6-04-06). Budynek biurowy składa się z ośmiu kondygnacji naziemnych i jednej podziemnej, w której zlokalizowano zaplecze techniczne i magazynowe. Wysokość pomieszczeń sięgająca około trzech metrów oraz modułowy układ pięter umożliwiają elastyczną aranżację przestrzeni. Obiekt wyposażony jest w pełen zakres instalacji technicznych, w tym centralnego ogrzewania, klimatyzacji, wentylacji mechanicznej oraz instalacji niskoprądowych. Na terenie </w:t>
      </w:r>
      <w:r w:rsidR="004920A7">
        <w:rPr>
          <w:rFonts w:ascii="Calibri" w:hAnsi="Calibri" w:cs="Calibri"/>
        </w:rPr>
        <w:t>nieruchomości</w:t>
      </w:r>
      <w:r w:rsidR="004920A7" w:rsidRPr="002E62A1">
        <w:rPr>
          <w:rFonts w:ascii="Calibri" w:hAnsi="Calibri" w:cs="Calibri"/>
        </w:rPr>
        <w:t xml:space="preserve"> </w:t>
      </w:r>
      <w:r w:rsidRPr="002E62A1">
        <w:rPr>
          <w:rFonts w:ascii="Calibri" w:hAnsi="Calibri" w:cs="Calibri"/>
        </w:rPr>
        <w:t>znajduje się siedem miejsc parkingowych.</w:t>
      </w:r>
    </w:p>
    <w:p w14:paraId="7F315CE5" w14:textId="20EBF4C5" w:rsidR="002E62A1" w:rsidRDefault="002E62A1" w:rsidP="00CC0E01">
      <w:pPr>
        <w:jc w:val="both"/>
        <w:rPr>
          <w:rFonts w:ascii="Calibri" w:hAnsi="Calibri" w:cs="Calibri"/>
        </w:rPr>
      </w:pPr>
      <w:r w:rsidRPr="002E62A1">
        <w:rPr>
          <w:rFonts w:ascii="Calibri" w:hAnsi="Calibri" w:cs="Calibri"/>
        </w:rPr>
        <w:t xml:space="preserve">Biurowiec zlokalizowany jest w biznesowym sercu Warszawy, w otoczeniu nowoczesnych kompleksów takich jak </w:t>
      </w:r>
      <w:proofErr w:type="spellStart"/>
      <w:r w:rsidRPr="002E62A1">
        <w:rPr>
          <w:rFonts w:ascii="Calibri" w:hAnsi="Calibri" w:cs="Calibri"/>
        </w:rPr>
        <w:t>Warsaw</w:t>
      </w:r>
      <w:proofErr w:type="spellEnd"/>
      <w:r w:rsidRPr="002E62A1">
        <w:rPr>
          <w:rFonts w:ascii="Calibri" w:hAnsi="Calibri" w:cs="Calibri"/>
        </w:rPr>
        <w:t xml:space="preserve"> </w:t>
      </w:r>
      <w:proofErr w:type="spellStart"/>
      <w:r w:rsidRPr="002E62A1">
        <w:rPr>
          <w:rFonts w:ascii="Calibri" w:hAnsi="Calibri" w:cs="Calibri"/>
        </w:rPr>
        <w:t>Spire</w:t>
      </w:r>
      <w:proofErr w:type="spellEnd"/>
      <w:r w:rsidRPr="002E62A1">
        <w:rPr>
          <w:rFonts w:ascii="Calibri" w:hAnsi="Calibri" w:cs="Calibri"/>
        </w:rPr>
        <w:t xml:space="preserve"> i The </w:t>
      </w:r>
      <w:proofErr w:type="spellStart"/>
      <w:r w:rsidRPr="002E62A1">
        <w:rPr>
          <w:rFonts w:ascii="Calibri" w:hAnsi="Calibri" w:cs="Calibri"/>
        </w:rPr>
        <w:t>Warsaw</w:t>
      </w:r>
      <w:proofErr w:type="spellEnd"/>
      <w:r w:rsidRPr="002E62A1">
        <w:rPr>
          <w:rFonts w:ascii="Calibri" w:hAnsi="Calibri" w:cs="Calibri"/>
        </w:rPr>
        <w:t xml:space="preserve"> Hub. Bliskość stacji metra „Rondo Daszyńskiego”, przystanków autobusowych i kolejki WKD Ochota zapewnia doskonałą dostępność komunikacyjną. Zgodnie z obowiązującym miejscowym plan</w:t>
      </w:r>
      <w:r w:rsidR="00F93C23">
        <w:rPr>
          <w:rFonts w:ascii="Calibri" w:hAnsi="Calibri" w:cs="Calibri"/>
        </w:rPr>
        <w:t>em</w:t>
      </w:r>
      <w:r w:rsidRPr="002E62A1">
        <w:rPr>
          <w:rFonts w:ascii="Calibri" w:hAnsi="Calibri" w:cs="Calibri"/>
        </w:rPr>
        <w:t xml:space="preserve"> zagospodarowania przestrzennego teren nieruchomości przeznaczony jest pod zabudowę biurowo-usługową.</w:t>
      </w:r>
    </w:p>
    <w:p w14:paraId="709B847E" w14:textId="24B4A1B9" w:rsidR="002E62A1" w:rsidRDefault="002E62A1" w:rsidP="00CC0E01">
      <w:pPr>
        <w:jc w:val="both"/>
        <w:rPr>
          <w:rFonts w:ascii="Calibri" w:hAnsi="Calibri" w:cs="Calibri"/>
        </w:rPr>
      </w:pPr>
      <w:r w:rsidRPr="002E62A1">
        <w:rPr>
          <w:rFonts w:ascii="Calibri" w:hAnsi="Calibri" w:cs="Calibri"/>
        </w:rPr>
        <w:t>Dla nieruchomości prowadzona jest księga wieczysta nr WA4M/00409358/6. Właścicielem gruntu pozostaje Skarb Państwa, natomiast użytkownikiem wieczystym jest Alior Bank S.A. Nieruchomość posiada zapewniony dostęp do drogi publicznej – ulicy Przyokopowej</w:t>
      </w:r>
      <w:r>
        <w:rPr>
          <w:rFonts w:ascii="Calibri" w:hAnsi="Calibri" w:cs="Calibri"/>
        </w:rPr>
        <w:t>.</w:t>
      </w:r>
    </w:p>
    <w:p w14:paraId="3810F296" w14:textId="6B4D4BC0" w:rsidR="002E62A1" w:rsidRDefault="002E62A1" w:rsidP="00CC0E01">
      <w:pPr>
        <w:jc w:val="both"/>
        <w:rPr>
          <w:rFonts w:ascii="Calibri" w:hAnsi="Calibri" w:cs="Calibri"/>
        </w:rPr>
      </w:pPr>
      <w:r w:rsidRPr="002E62A1">
        <w:rPr>
          <w:rFonts w:ascii="Calibri" w:hAnsi="Calibri" w:cs="Calibri"/>
        </w:rPr>
        <w:t xml:space="preserve">Szczegółowe informacje, w tym zasady udziału w konkursie ofert, dostępne są na stronie internetowej banku pod adresem www.aliorbank.pl lub pod adresem e-mail </w:t>
      </w:r>
      <w:hyperlink r:id="rId9" w:history="1">
        <w:r w:rsidR="00EA6C31" w:rsidRPr="00105D2B">
          <w:rPr>
            <w:rStyle w:val="Hipercze"/>
            <w:rFonts w:ascii="Calibri" w:hAnsi="Calibri" w:cs="Calibri"/>
          </w:rPr>
          <w:t>nieruchomoscnasprzedaz@alior.pl</w:t>
        </w:r>
      </w:hyperlink>
      <w:r w:rsidRPr="002E62A1">
        <w:rPr>
          <w:rFonts w:ascii="Calibri" w:hAnsi="Calibri" w:cs="Calibri"/>
        </w:rPr>
        <w:t>.</w:t>
      </w:r>
    </w:p>
    <w:p w14:paraId="33108106" w14:textId="6D546C56" w:rsidR="00EA6C31" w:rsidRPr="00EA6C31" w:rsidRDefault="00EA6C31" w:rsidP="00CC0E01">
      <w:pPr>
        <w:jc w:val="both"/>
        <w:rPr>
          <w:rFonts w:ascii="Calibri" w:hAnsi="Calibri" w:cs="Calibri"/>
        </w:rPr>
      </w:pPr>
      <w:r w:rsidRPr="00EA6C31">
        <w:rPr>
          <w:rFonts w:ascii="Calibri" w:hAnsi="Calibri" w:cs="Calibri"/>
        </w:rPr>
        <w:t xml:space="preserve">Więcej informacji: </w:t>
      </w:r>
      <w:hyperlink r:id="rId10" w:history="1">
        <w:r w:rsidRPr="00EA6C31">
          <w:rPr>
            <w:rStyle w:val="Hipercze"/>
            <w:rFonts w:ascii="Calibri" w:hAnsi="Calibri" w:cs="Calibri"/>
          </w:rPr>
          <w:t>https://www.aliorbank.pl/dodatkowe-informacje/informacje/sprzedaz-nieruchomosci.html</w:t>
        </w:r>
      </w:hyperlink>
    </w:p>
    <w:p w14:paraId="497FD615" w14:textId="77777777" w:rsidR="00EA6C31" w:rsidRDefault="00EA6C31" w:rsidP="00EA6C31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</w:p>
    <w:p w14:paraId="282DD9D9" w14:textId="2A138270" w:rsidR="00EA6C31" w:rsidRPr="00EA6C31" w:rsidRDefault="00EA6C31" w:rsidP="00EA6C31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00EA6C31">
        <w:rPr>
          <w:rFonts w:ascii="Calibri" w:eastAsia="Calibri" w:hAnsi="Calibri" w:cs="Calibri"/>
          <w:b/>
          <w:bCs/>
          <w:color w:val="000000" w:themeColor="text1"/>
          <w:sz w:val="22"/>
        </w:rPr>
        <w:t>Kontakt dla mediów:</w:t>
      </w:r>
    </w:p>
    <w:p w14:paraId="020B1075" w14:textId="77777777" w:rsidR="00EA6C31" w:rsidRPr="00EA6C31" w:rsidRDefault="00EA6C31" w:rsidP="00EA6C31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EA6C31">
        <w:rPr>
          <w:rFonts w:ascii="Calibri" w:eastAsia="Calibri" w:hAnsi="Calibri" w:cs="Calibri"/>
          <w:color w:val="000000" w:themeColor="text1"/>
          <w:sz w:val="22"/>
        </w:rPr>
        <w:t>Aleksandra Mrówka</w:t>
      </w:r>
    </w:p>
    <w:p w14:paraId="7D831BF0" w14:textId="77777777" w:rsidR="00EA6C31" w:rsidRPr="00EA6C31" w:rsidRDefault="00EA6C31" w:rsidP="00EA6C31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EA6C31">
        <w:rPr>
          <w:rFonts w:ascii="Calibri" w:eastAsia="Calibri" w:hAnsi="Calibri" w:cs="Calibri"/>
          <w:color w:val="000000" w:themeColor="text1"/>
          <w:sz w:val="22"/>
        </w:rPr>
        <w:t xml:space="preserve">mail: </w:t>
      </w:r>
      <w:hyperlink r:id="rId11" w:history="1">
        <w:r w:rsidRPr="00EA6C31">
          <w:rPr>
            <w:rStyle w:val="Hipercze"/>
            <w:rFonts w:ascii="Calibri" w:eastAsia="Calibri" w:hAnsi="Calibri" w:cs="Calibri"/>
            <w:sz w:val="22"/>
          </w:rPr>
          <w:t>aleksandra.mrowka@alior.pl</w:t>
        </w:r>
      </w:hyperlink>
    </w:p>
    <w:p w14:paraId="183D8C5A" w14:textId="7B980875" w:rsidR="000C598F" w:rsidRPr="00CC0E01" w:rsidRDefault="000C598F" w:rsidP="00D52E47">
      <w:pPr>
        <w:jc w:val="both"/>
        <w:rPr>
          <w:rFonts w:ascii="Calibri" w:hAnsi="Calibri" w:cs="Calibri"/>
        </w:rPr>
      </w:pPr>
    </w:p>
    <w:sectPr w:rsidR="000C598F" w:rsidRPr="00CC0E0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A9F6" w14:textId="77777777" w:rsidR="0080250C" w:rsidRDefault="0080250C" w:rsidP="00CC0E01">
      <w:pPr>
        <w:spacing w:after="0" w:line="240" w:lineRule="auto"/>
      </w:pPr>
      <w:r>
        <w:separator/>
      </w:r>
    </w:p>
  </w:endnote>
  <w:endnote w:type="continuationSeparator" w:id="0">
    <w:p w14:paraId="487DAFA5" w14:textId="77777777" w:rsidR="0080250C" w:rsidRDefault="0080250C" w:rsidP="00C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CA0" w14:textId="77777777" w:rsidR="00CC0E01" w:rsidRPr="00694781" w:rsidRDefault="00CC0E01" w:rsidP="00CC0E01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05E3A795" w14:textId="77777777" w:rsidR="00CC0E01" w:rsidRPr="00694781" w:rsidRDefault="00CC0E01" w:rsidP="00CC0E01">
    <w:pPr>
      <w:rPr>
        <w:color w:val="7F7F7F" w:themeColor="text1" w:themeTint="80"/>
        <w:sz w:val="16"/>
        <w:szCs w:val="16"/>
      </w:rPr>
    </w:pPr>
  </w:p>
  <w:p w14:paraId="18479F8E" w14:textId="00F6BDE1" w:rsidR="00CC0E01" w:rsidRPr="00CC0E01" w:rsidRDefault="00CC0E01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491B" w14:textId="77777777" w:rsidR="0080250C" w:rsidRDefault="0080250C" w:rsidP="00CC0E01">
      <w:pPr>
        <w:spacing w:after="0" w:line="240" w:lineRule="auto"/>
      </w:pPr>
      <w:r>
        <w:separator/>
      </w:r>
    </w:p>
  </w:footnote>
  <w:footnote w:type="continuationSeparator" w:id="0">
    <w:p w14:paraId="4BF6E023" w14:textId="77777777" w:rsidR="0080250C" w:rsidRDefault="0080250C" w:rsidP="00CC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3B07" w14:textId="61E54BB8" w:rsidR="00CC0E01" w:rsidRDefault="00CC0E01">
    <w:pPr>
      <w:pStyle w:val="Nagwek"/>
    </w:pPr>
    <w:r w:rsidRPr="00C15179">
      <w:rPr>
        <w:rFonts w:cs="Arial"/>
        <w:noProof/>
      </w:rPr>
      <w:drawing>
        <wp:inline distT="0" distB="0" distL="0" distR="0" wp14:anchorId="3496AC6F" wp14:editId="1361E8F5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EC"/>
    <w:rsid w:val="00016935"/>
    <w:rsid w:val="00020C91"/>
    <w:rsid w:val="00025DC5"/>
    <w:rsid w:val="000457E1"/>
    <w:rsid w:val="000C598F"/>
    <w:rsid w:val="000D158E"/>
    <w:rsid w:val="000D233A"/>
    <w:rsid w:val="000D797F"/>
    <w:rsid w:val="000E4163"/>
    <w:rsid w:val="000F7D0F"/>
    <w:rsid w:val="00112D20"/>
    <w:rsid w:val="00123568"/>
    <w:rsid w:val="00156405"/>
    <w:rsid w:val="00174122"/>
    <w:rsid w:val="00176DBA"/>
    <w:rsid w:val="0017732E"/>
    <w:rsid w:val="001B0627"/>
    <w:rsid w:val="001C2A99"/>
    <w:rsid w:val="001C7EB0"/>
    <w:rsid w:val="001F1195"/>
    <w:rsid w:val="00217E22"/>
    <w:rsid w:val="00232D68"/>
    <w:rsid w:val="00245E89"/>
    <w:rsid w:val="00251F0C"/>
    <w:rsid w:val="00284367"/>
    <w:rsid w:val="00290B3F"/>
    <w:rsid w:val="002E62A1"/>
    <w:rsid w:val="00333BB6"/>
    <w:rsid w:val="0034582F"/>
    <w:rsid w:val="003476EC"/>
    <w:rsid w:val="00350CC7"/>
    <w:rsid w:val="003706DD"/>
    <w:rsid w:val="00373543"/>
    <w:rsid w:val="00380DA7"/>
    <w:rsid w:val="00395EB2"/>
    <w:rsid w:val="00415738"/>
    <w:rsid w:val="004308A3"/>
    <w:rsid w:val="00436D7E"/>
    <w:rsid w:val="0045508F"/>
    <w:rsid w:val="00472493"/>
    <w:rsid w:val="00487135"/>
    <w:rsid w:val="004920A7"/>
    <w:rsid w:val="00495A68"/>
    <w:rsid w:val="004C45D6"/>
    <w:rsid w:val="004C71D9"/>
    <w:rsid w:val="005034D5"/>
    <w:rsid w:val="005139C4"/>
    <w:rsid w:val="00525CE3"/>
    <w:rsid w:val="0055394D"/>
    <w:rsid w:val="00555CA3"/>
    <w:rsid w:val="0057642B"/>
    <w:rsid w:val="005A50E9"/>
    <w:rsid w:val="005D676F"/>
    <w:rsid w:val="005E1A13"/>
    <w:rsid w:val="005F6F02"/>
    <w:rsid w:val="00634CBA"/>
    <w:rsid w:val="00635541"/>
    <w:rsid w:val="00657E80"/>
    <w:rsid w:val="00696F3B"/>
    <w:rsid w:val="006B4DAB"/>
    <w:rsid w:val="006E25B3"/>
    <w:rsid w:val="006F7AA5"/>
    <w:rsid w:val="00713C5E"/>
    <w:rsid w:val="00720DF9"/>
    <w:rsid w:val="00724A5D"/>
    <w:rsid w:val="00783183"/>
    <w:rsid w:val="007850D8"/>
    <w:rsid w:val="007D5B08"/>
    <w:rsid w:val="007E1F29"/>
    <w:rsid w:val="007E228A"/>
    <w:rsid w:val="0080250C"/>
    <w:rsid w:val="008161FD"/>
    <w:rsid w:val="00826FFF"/>
    <w:rsid w:val="0088764E"/>
    <w:rsid w:val="00894376"/>
    <w:rsid w:val="008A7050"/>
    <w:rsid w:val="008E1FEB"/>
    <w:rsid w:val="008E3422"/>
    <w:rsid w:val="008E559F"/>
    <w:rsid w:val="009365BE"/>
    <w:rsid w:val="0095656D"/>
    <w:rsid w:val="009A2EAE"/>
    <w:rsid w:val="009A5268"/>
    <w:rsid w:val="009D2ACD"/>
    <w:rsid w:val="009E7EE5"/>
    <w:rsid w:val="00A03BD9"/>
    <w:rsid w:val="00A24965"/>
    <w:rsid w:val="00A623BB"/>
    <w:rsid w:val="00A93FF6"/>
    <w:rsid w:val="00AA3BFE"/>
    <w:rsid w:val="00AE0B8B"/>
    <w:rsid w:val="00AE6889"/>
    <w:rsid w:val="00AF1424"/>
    <w:rsid w:val="00AF5BF5"/>
    <w:rsid w:val="00B03A3C"/>
    <w:rsid w:val="00B10EA0"/>
    <w:rsid w:val="00B71C66"/>
    <w:rsid w:val="00B73FF2"/>
    <w:rsid w:val="00B75A1B"/>
    <w:rsid w:val="00BB798C"/>
    <w:rsid w:val="00BC6663"/>
    <w:rsid w:val="00BD2EF2"/>
    <w:rsid w:val="00C0777C"/>
    <w:rsid w:val="00C16E8F"/>
    <w:rsid w:val="00C2112F"/>
    <w:rsid w:val="00C253D0"/>
    <w:rsid w:val="00C35FD4"/>
    <w:rsid w:val="00C73BCB"/>
    <w:rsid w:val="00C77DAA"/>
    <w:rsid w:val="00C80F69"/>
    <w:rsid w:val="00C92032"/>
    <w:rsid w:val="00CC0E01"/>
    <w:rsid w:val="00CC1FE3"/>
    <w:rsid w:val="00CF602B"/>
    <w:rsid w:val="00D1014C"/>
    <w:rsid w:val="00D13184"/>
    <w:rsid w:val="00D13D45"/>
    <w:rsid w:val="00D21C5E"/>
    <w:rsid w:val="00D23B87"/>
    <w:rsid w:val="00D269DA"/>
    <w:rsid w:val="00D52E47"/>
    <w:rsid w:val="00D647F0"/>
    <w:rsid w:val="00D9570B"/>
    <w:rsid w:val="00DA31CD"/>
    <w:rsid w:val="00DA73CD"/>
    <w:rsid w:val="00DC5444"/>
    <w:rsid w:val="00DE1D9B"/>
    <w:rsid w:val="00E418EC"/>
    <w:rsid w:val="00E541D9"/>
    <w:rsid w:val="00E61999"/>
    <w:rsid w:val="00E75BE7"/>
    <w:rsid w:val="00E801DE"/>
    <w:rsid w:val="00E80CE2"/>
    <w:rsid w:val="00E827D3"/>
    <w:rsid w:val="00E85853"/>
    <w:rsid w:val="00EA6C31"/>
    <w:rsid w:val="00EE7B38"/>
    <w:rsid w:val="00F40E64"/>
    <w:rsid w:val="00F82375"/>
    <w:rsid w:val="00F93C23"/>
    <w:rsid w:val="00FA7373"/>
    <w:rsid w:val="00FF4A07"/>
    <w:rsid w:val="121A93D8"/>
    <w:rsid w:val="2631A782"/>
    <w:rsid w:val="300D09C7"/>
    <w:rsid w:val="3D7F34B8"/>
    <w:rsid w:val="4430DDBA"/>
    <w:rsid w:val="57252007"/>
    <w:rsid w:val="608EAF13"/>
    <w:rsid w:val="6EDCF94C"/>
    <w:rsid w:val="7D14F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24C9"/>
  <w15:chartTrackingRefBased/>
  <w15:docId w15:val="{931CF9D9-B91D-4BE7-ACCA-84AAEDF4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8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8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8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8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8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8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E01"/>
  </w:style>
  <w:style w:type="paragraph" w:styleId="Stopka">
    <w:name w:val="footer"/>
    <w:basedOn w:val="Normalny"/>
    <w:link w:val="StopkaZnak"/>
    <w:uiPriority w:val="99"/>
    <w:unhideWhenUsed/>
    <w:rsid w:val="00CC0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E01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20DF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C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CE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0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ksandra.mrowka@alior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liorbank.pl/dodatkowe-informacje/informacje/sprzedaz-nieruchomosci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nieruchomoscnasprzedaz@alio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F9D3E-4B0E-447D-A7F5-CE69A53FB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5A1B8-0567-4ADB-A025-7F25246A9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59C7F-1A72-4B35-8CFD-BDDD531A7066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Karolina Kwiecień CCG</cp:lastModifiedBy>
  <cp:revision>2</cp:revision>
  <dcterms:created xsi:type="dcterms:W3CDTF">2026-02-03T08:27:00Z</dcterms:created>
  <dcterms:modified xsi:type="dcterms:W3CDTF">2026-02-03T08:27:00Z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