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0940" w14:textId="77777777" w:rsidR="00813AD6" w:rsidRPr="00380DCC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  <w:r w:rsidRPr="00380DC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COMUNICADO DE IMPRENSA</w:t>
      </w:r>
    </w:p>
    <w:p w14:paraId="25E9D9C2" w14:textId="25B3B8FE" w:rsidR="00813AD6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</w:pPr>
      <w:r w:rsidRPr="0D83E8F6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Lisboa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 xml:space="preserve">, </w:t>
      </w:r>
      <w:r w:rsidR="00E168E9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03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</w:t>
      </w:r>
      <w:r w:rsidR="00943ABF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0</w:t>
      </w:r>
      <w:r w:rsidR="00E168E9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2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.202</w:t>
      </w:r>
      <w:r w:rsidR="00943ABF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6</w:t>
      </w:r>
    </w:p>
    <w:p w14:paraId="1753A479" w14:textId="77777777" w:rsidR="00813AD6" w:rsidRPr="00AB5807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sz w:val="18"/>
          <w:szCs w:val="18"/>
          <w:bdr w:val="none" w:sz="0" w:space="0" w:color="auto"/>
          <w:lang w:eastAsia="en-US"/>
        </w:rPr>
      </w:pPr>
    </w:p>
    <w:p w14:paraId="7ED963E2" w14:textId="16102F38" w:rsidR="00813AD6" w:rsidRPr="00DE751F" w:rsidRDefault="00DE751F" w:rsidP="35749C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</w:pPr>
      <w:r w:rsidRPr="00DE751F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O </w:t>
      </w:r>
      <w:proofErr w:type="spellStart"/>
      <w:r w:rsidRPr="00DE751F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Worten</w:t>
      </w:r>
      <w:proofErr w:type="spellEnd"/>
      <w:r w:rsidRPr="00DE751F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 </w:t>
      </w:r>
      <w:proofErr w:type="spellStart"/>
      <w:r w:rsidRPr="00DE751F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Life</w:t>
      </w:r>
      <w:proofErr w:type="spellEnd"/>
      <w:r w:rsidRPr="00DE751F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 está por todo o lado a dar mais</w:t>
      </w:r>
      <w:r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 saldo</w:t>
      </w:r>
    </w:p>
    <w:p w14:paraId="60889797" w14:textId="17A3CDE7" w:rsidR="00BE4FB9" w:rsidRPr="00CE5FF2" w:rsidRDefault="46FA3ABE" w:rsidP="35749C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</w:pPr>
      <w:r w:rsidRPr="00321657">
        <w:rPr>
          <w:rFonts w:ascii="Calibri" w:eastAsia="MS Mincho" w:hAnsi="Calibri" w:cs="Times New Roman"/>
          <w:b/>
          <w:bCs/>
          <w:color w:val="auto"/>
          <w:sz w:val="44"/>
          <w:szCs w:val="44"/>
          <w:lang w:eastAsia="en-US"/>
        </w:rPr>
        <w:t xml:space="preserve">PRIMEIRA CAMPANHA </w:t>
      </w:r>
      <w:r w:rsidR="00C55C1D" w:rsidRPr="00321657">
        <w:rPr>
          <w:rFonts w:ascii="Calibri" w:eastAsia="MS Mincho" w:hAnsi="Calibri" w:cs="Times New Roman"/>
          <w:b/>
          <w:bCs/>
          <w:color w:val="auto"/>
          <w:sz w:val="44"/>
          <w:szCs w:val="44"/>
          <w:lang w:eastAsia="en-US"/>
        </w:rPr>
        <w:t xml:space="preserve">WORTEN LIFE </w:t>
      </w:r>
      <w:r w:rsidR="6EFA38A9" w:rsidRPr="00321657">
        <w:rPr>
          <w:rFonts w:ascii="Calibri" w:eastAsia="MS Mincho" w:hAnsi="Calibri" w:cs="Times New Roman"/>
          <w:b/>
          <w:bCs/>
          <w:color w:val="auto"/>
          <w:sz w:val="44"/>
          <w:szCs w:val="44"/>
          <w:lang w:eastAsia="en-US"/>
        </w:rPr>
        <w:t xml:space="preserve">MOSTRA QUE </w:t>
      </w:r>
      <w:r w:rsidR="00C55C1D" w:rsidRPr="00321657">
        <w:rPr>
          <w:rFonts w:ascii="Calibri" w:eastAsia="MS Mincho" w:hAnsi="Calibri" w:cs="Times New Roman"/>
          <w:b/>
          <w:bCs/>
          <w:color w:val="auto"/>
          <w:sz w:val="44"/>
          <w:szCs w:val="44"/>
          <w:lang w:eastAsia="en-US"/>
        </w:rPr>
        <w:t>“GANHAS MAIS EM SER COMO ÉS”</w:t>
      </w:r>
    </w:p>
    <w:p w14:paraId="59E3226C" w14:textId="77777777" w:rsidR="00B07DC7" w:rsidRPr="00B07DC7" w:rsidRDefault="00B07DC7" w:rsidP="00B07DC7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605474BC" w14:textId="021EE1C7" w:rsidR="00BF4C05" w:rsidRPr="00BE1A92" w:rsidRDefault="00134FE0" w:rsidP="00BF4C05">
      <w:pPr>
        <w:pStyle w:val="PargrafodaLista"/>
        <w:numPr>
          <w:ilvl w:val="0"/>
          <w:numId w:val="3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“Com o </w:t>
      </w:r>
      <w:proofErr w:type="spellStart"/>
      <w:r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Worten</w:t>
      </w:r>
      <w:proofErr w:type="spellEnd"/>
      <w:r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</w:t>
      </w:r>
      <w:proofErr w:type="spellStart"/>
      <w:r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Life</w:t>
      </w:r>
      <w:proofErr w:type="spellEnd"/>
      <w:r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ganhas mais em ser como és” </w:t>
      </w:r>
      <w:r w:rsidR="00BE1A92"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é</w:t>
      </w:r>
      <w:r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o mote </w:t>
      </w:r>
      <w:r w:rsidR="00BE1A92"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da</w:t>
      </w:r>
      <w:r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</w:t>
      </w:r>
      <w:r w:rsidR="00BF4C05"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campanha da Worten dedicada ao </w:t>
      </w:r>
      <w:r w:rsidR="009A1F01"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novo </w:t>
      </w:r>
      <w:r w:rsidR="00BF4C05"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programa de fidelização, </w:t>
      </w:r>
      <w:r w:rsidR="00BE1A92"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que conta com</w:t>
      </w:r>
      <w:r w:rsidR="00BF4C05"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</w:t>
      </w:r>
      <w:r w:rsidR="00BE1A92"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Ricardo</w:t>
      </w:r>
      <w:r w:rsidR="00BF4C05"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</w:t>
      </w:r>
      <w:r w:rsidR="00BE1A92"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Araújo</w:t>
      </w:r>
      <w:r w:rsidR="00BF4C05"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Pereira</w:t>
      </w:r>
      <w:r w:rsidR="00BE1A92"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como protagonista</w:t>
      </w:r>
      <w:r w:rsidR="00BF4C05"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.</w:t>
      </w:r>
    </w:p>
    <w:p w14:paraId="224B6127" w14:textId="75C82E03" w:rsidR="005157D8" w:rsidRPr="00734F3F" w:rsidRDefault="00B9321A" w:rsidP="00332FD8">
      <w:pPr>
        <w:pStyle w:val="PargrafodaLista"/>
        <w:numPr>
          <w:ilvl w:val="0"/>
          <w:numId w:val="3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Através de situações inesperadas e cómicas</w:t>
      </w:r>
      <w:r w:rsidR="00BE1A92"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,</w:t>
      </w:r>
      <w:r w:rsidR="00734F3F"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a campanha</w:t>
      </w:r>
      <w:r w:rsidR="00BE1A92"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dramatiza as principais vantagens do </w:t>
      </w:r>
      <w:proofErr w:type="spellStart"/>
      <w:r w:rsidR="00BE1A92"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Worten</w:t>
      </w:r>
      <w:proofErr w:type="spellEnd"/>
      <w:r w:rsidR="00BE1A92"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</w:t>
      </w:r>
      <w:proofErr w:type="spellStart"/>
      <w:r w:rsidR="00BE1A92"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Life</w:t>
      </w:r>
      <w:proofErr w:type="spellEnd"/>
      <w:r w:rsidR="63E00257"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, ao</w:t>
      </w:r>
      <w:r w:rsidR="00BE1A92"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acumular saldo em Cartão Continente</w:t>
      </w:r>
      <w:r w:rsidR="00562B7C"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, mostra</w:t>
      </w:r>
      <w:r w:rsidR="38556F27"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ndo</w:t>
      </w:r>
      <w:r w:rsidR="00562B7C" w:rsidRPr="35749CD7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como estas se adaptam ao estilo de vida, às rotinas e às escolhas de cada pessoa.</w:t>
      </w:r>
    </w:p>
    <w:p w14:paraId="60D76245" w14:textId="0E0C7A79" w:rsidR="002377D0" w:rsidRDefault="00562B7C" w:rsidP="00332FD8">
      <w:pPr>
        <w:pStyle w:val="PargrafodaLista"/>
        <w:numPr>
          <w:ilvl w:val="0"/>
          <w:numId w:val="3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Com criatividade da FUEL, </w:t>
      </w:r>
      <w:r w:rsidR="00BC7018" w:rsidRPr="00BC7018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produção da Krypton e realização de Augusto Fraga,</w:t>
      </w:r>
      <w:r w:rsidR="00BC7018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</w:t>
      </w:r>
      <w:r w:rsidR="00BF76D4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a comunicação</w:t>
      </w:r>
      <w:r w:rsidR="00D71323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arranca hoje em T</w:t>
      </w:r>
      <w:r w:rsidR="00D71323" w:rsidRPr="00D71323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V, rádio, podcasts, digital, redes sociais,</w:t>
      </w:r>
      <w:r w:rsidR="00D71323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em</w:t>
      </w:r>
      <w:r w:rsidR="00D71323" w:rsidRPr="00D71323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loja,</w:t>
      </w:r>
      <w:r w:rsidR="00D71323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na</w:t>
      </w:r>
      <w:r w:rsidR="00D71323" w:rsidRPr="00D71323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 app e em worten.pt</w:t>
      </w:r>
      <w:r w:rsidR="006B5B10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.</w:t>
      </w:r>
    </w:p>
    <w:p w14:paraId="6D6B62FD" w14:textId="3D1E6205" w:rsidR="00413CAC" w:rsidRPr="00B07DC7" w:rsidRDefault="00413CAC" w:rsidP="00332FD8">
      <w:pPr>
        <w:pStyle w:val="PargrafodaLista"/>
        <w:numPr>
          <w:ilvl w:val="0"/>
          <w:numId w:val="3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Spots disponíveis </w:t>
      </w:r>
      <w:hyperlink r:id="rId8" w:history="1">
        <w:r w:rsidRPr="003A69A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aqui</w:t>
        </w:r>
      </w:hyperlink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>.</w:t>
      </w:r>
    </w:p>
    <w:p w14:paraId="4AA8880B" w14:textId="77777777" w:rsidR="00394155" w:rsidRDefault="00394155" w:rsidP="00504B70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B6CF33F" w14:textId="3591FF9C" w:rsidR="00A5215F" w:rsidRDefault="138C40D3" w:rsidP="00504B70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A nova campanha da Worten vem mostrar que “Com o Worten Life ganhas mais em ser como és”. Protagonizada por Ricardo Araújo Pereira, a linha de comunicação para o novo programa de fidelização da marca, lançado em outubro, demonstra como o Worten Life integra naturalmente a nossa vida e os nossos hábitos de consumo, proporcionando vantagens sem qualquer esforço. Com uma narrativa focada no estilo de vida individual, a campanha vem reforçar a notoriedade do programa junto dos portugueses, mostrando que </w:t>
      </w:r>
      <w:r w:rsidR="006B5B10">
        <w:rPr>
          <w:rFonts w:ascii="Calibri" w:eastAsia="MS Mincho" w:hAnsi="Calibri" w:cs="Calibri"/>
          <w:sz w:val="22"/>
          <w:szCs w:val="22"/>
          <w:lang w:eastAsia="en-US"/>
        </w:rPr>
        <w:t>as</w:t>
      </w:r>
      <w:r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6B5B10">
        <w:rPr>
          <w:rFonts w:ascii="Calibri" w:eastAsia="MS Mincho" w:hAnsi="Calibri" w:cs="Calibri"/>
          <w:sz w:val="22"/>
          <w:szCs w:val="22"/>
          <w:lang w:eastAsia="en-US"/>
        </w:rPr>
        <w:t>suas</w:t>
      </w:r>
      <w:r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6B5B10">
        <w:rPr>
          <w:rFonts w:ascii="Calibri" w:eastAsia="MS Mincho" w:hAnsi="Calibri" w:cs="Calibri"/>
          <w:sz w:val="22"/>
          <w:szCs w:val="22"/>
          <w:lang w:eastAsia="en-US"/>
        </w:rPr>
        <w:t>vantagens</w:t>
      </w:r>
      <w:r w:rsidRPr="35749CD7">
        <w:rPr>
          <w:rFonts w:ascii="Calibri" w:eastAsia="MS Mincho" w:hAnsi="Calibri" w:cs="Calibri"/>
          <w:sz w:val="22"/>
          <w:szCs w:val="22"/>
          <w:lang w:eastAsia="en-US"/>
        </w:rPr>
        <w:t>, nomeadamente a acumulação de saldo em Cartão Continente, decorrem naturalmente dos nossos hábitos e rotinas.</w:t>
      </w:r>
      <w:r w:rsidR="006C27AE"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</w:p>
    <w:p w14:paraId="728219D1" w14:textId="77777777" w:rsidR="00DB4A18" w:rsidRPr="00DB4A18" w:rsidRDefault="00DB4A18" w:rsidP="00DB4A18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728AAC2" w14:textId="05CE4C1B" w:rsidR="005D7CFA" w:rsidRDefault="00DB4A18" w:rsidP="00DB4A18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Para dar vida a esta ideia, Ricardo Araújo Pereira </w:t>
      </w:r>
      <w:r w:rsidR="00D56D2E"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apresenta-se </w:t>
      </w:r>
      <w:r w:rsidRPr="35749CD7">
        <w:rPr>
          <w:rFonts w:ascii="Calibri" w:eastAsia="MS Mincho" w:hAnsi="Calibri" w:cs="Calibri"/>
          <w:sz w:val="22"/>
          <w:szCs w:val="22"/>
          <w:lang w:eastAsia="en-US"/>
        </w:rPr>
        <w:t>como não estamos habituados a vê-lo</w:t>
      </w:r>
      <w:r w:rsidR="00BC7018">
        <w:rPr>
          <w:rFonts w:ascii="Calibri" w:eastAsia="MS Mincho" w:hAnsi="Calibri" w:cs="Calibri"/>
          <w:sz w:val="22"/>
          <w:szCs w:val="22"/>
          <w:lang w:eastAsia="en-US"/>
        </w:rPr>
        <w:t xml:space="preserve"> nas campanhas da </w:t>
      </w:r>
      <w:proofErr w:type="spellStart"/>
      <w:r w:rsidR="00BC7018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: </w:t>
      </w:r>
      <w:r w:rsidR="56D66C70"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simplesmente </w:t>
      </w:r>
      <w:r w:rsidR="2B0B60A0"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como Ricardo, e </w:t>
      </w:r>
      <w:r w:rsidRPr="35749CD7">
        <w:rPr>
          <w:rFonts w:ascii="Calibri" w:eastAsia="MS Mincho" w:hAnsi="Calibri" w:cs="Calibri"/>
          <w:sz w:val="22"/>
          <w:szCs w:val="22"/>
          <w:lang w:eastAsia="en-US"/>
        </w:rPr>
        <w:t>a viver diferentes facetas da sua vida</w:t>
      </w:r>
      <w:r w:rsidR="004343F2"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, mas sempre </w:t>
      </w:r>
      <w:r w:rsidRPr="35749CD7">
        <w:rPr>
          <w:rFonts w:ascii="Calibri" w:eastAsia="MS Mincho" w:hAnsi="Calibri" w:cs="Calibri"/>
          <w:sz w:val="22"/>
          <w:szCs w:val="22"/>
          <w:lang w:eastAsia="en-US"/>
        </w:rPr>
        <w:t>em situações inesperadas e improváveis</w:t>
      </w:r>
      <w:r w:rsidR="004343F2" w:rsidRPr="35749CD7">
        <w:rPr>
          <w:rFonts w:ascii="Calibri" w:eastAsia="MS Mincho" w:hAnsi="Calibri" w:cs="Calibri"/>
          <w:sz w:val="22"/>
          <w:szCs w:val="22"/>
          <w:lang w:eastAsia="en-US"/>
        </w:rPr>
        <w:t>, c</w:t>
      </w:r>
      <w:r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om o humor que lhe é característico. Ao longo dos vários </w:t>
      </w:r>
      <w:r w:rsidR="00D56D2E" w:rsidRPr="35749CD7">
        <w:rPr>
          <w:rFonts w:ascii="Calibri" w:eastAsia="MS Mincho" w:hAnsi="Calibri" w:cs="Calibri"/>
          <w:sz w:val="22"/>
          <w:szCs w:val="22"/>
          <w:lang w:eastAsia="en-US"/>
        </w:rPr>
        <w:t>spots</w:t>
      </w:r>
      <w:r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6B5B10">
        <w:rPr>
          <w:rFonts w:ascii="Calibri" w:eastAsia="MS Mincho" w:hAnsi="Calibri" w:cs="Calibri"/>
          <w:sz w:val="22"/>
          <w:szCs w:val="22"/>
          <w:lang w:eastAsia="en-US"/>
        </w:rPr>
        <w:t>a</w:t>
      </w:r>
      <w:r w:rsidR="00BC7018">
        <w:rPr>
          <w:rFonts w:ascii="Calibri" w:eastAsia="MS Mincho" w:hAnsi="Calibri" w:cs="Calibri"/>
          <w:sz w:val="22"/>
          <w:szCs w:val="22"/>
          <w:lang w:eastAsia="en-US"/>
        </w:rPr>
        <w:t xml:space="preserve"> principal </w:t>
      </w:r>
      <w:r w:rsidR="006B5B10">
        <w:rPr>
          <w:rFonts w:ascii="Calibri" w:eastAsia="MS Mincho" w:hAnsi="Calibri" w:cs="Calibri"/>
          <w:sz w:val="22"/>
          <w:szCs w:val="22"/>
          <w:lang w:eastAsia="en-US"/>
        </w:rPr>
        <w:t>vantagem</w:t>
      </w:r>
      <w:r w:rsidR="00BC7018">
        <w:rPr>
          <w:rFonts w:ascii="Calibri" w:eastAsia="MS Mincho" w:hAnsi="Calibri" w:cs="Calibri"/>
          <w:sz w:val="22"/>
          <w:szCs w:val="22"/>
          <w:lang w:eastAsia="en-US"/>
        </w:rPr>
        <w:t xml:space="preserve"> do</w:t>
      </w:r>
      <w:r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Pr="35749CD7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Pr="35749CD7">
        <w:rPr>
          <w:rFonts w:ascii="Calibri" w:eastAsia="MS Mincho" w:hAnsi="Calibri" w:cs="Calibri"/>
          <w:sz w:val="22"/>
          <w:szCs w:val="22"/>
          <w:lang w:eastAsia="en-US"/>
        </w:rPr>
        <w:t>Life</w:t>
      </w:r>
      <w:proofErr w:type="spellEnd"/>
      <w:r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BC7018">
        <w:rPr>
          <w:rFonts w:ascii="Calibri" w:eastAsia="MS Mincho" w:hAnsi="Calibri" w:cs="Calibri"/>
          <w:sz w:val="22"/>
          <w:szCs w:val="22"/>
          <w:lang w:eastAsia="en-US"/>
        </w:rPr>
        <w:t>está presente</w:t>
      </w:r>
      <w:r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4343F2" w:rsidRPr="35749CD7">
        <w:rPr>
          <w:rFonts w:ascii="Calibri" w:eastAsia="MS Mincho" w:hAnsi="Calibri" w:cs="Calibri"/>
          <w:sz w:val="22"/>
          <w:szCs w:val="22"/>
          <w:lang w:eastAsia="en-US"/>
        </w:rPr>
        <w:t>através das</w:t>
      </w:r>
      <w:r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notificações </w:t>
      </w:r>
      <w:r w:rsidR="004343F2"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no </w:t>
      </w:r>
      <w:r w:rsidR="004343F2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smartphone</w:t>
      </w:r>
      <w:r w:rsidR="004343F2"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e na app</w:t>
      </w:r>
      <w:r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Worten, que surgem sempre que o </w:t>
      </w:r>
      <w:r w:rsidR="004343F2" w:rsidRPr="35749CD7">
        <w:rPr>
          <w:rFonts w:ascii="Calibri" w:eastAsia="MS Mincho" w:hAnsi="Calibri" w:cs="Calibri"/>
          <w:sz w:val="22"/>
          <w:szCs w:val="22"/>
          <w:lang w:eastAsia="en-US"/>
        </w:rPr>
        <w:lastRenderedPageBreak/>
        <w:t>Ricardo</w:t>
      </w:r>
      <w:r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acumula saldo</w:t>
      </w:r>
      <w:r w:rsidR="004343F2"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6B5B10">
        <w:rPr>
          <w:rFonts w:ascii="Calibri" w:eastAsia="MS Mincho" w:hAnsi="Calibri" w:cs="Calibri"/>
          <w:sz w:val="22"/>
          <w:szCs w:val="22"/>
          <w:lang w:eastAsia="en-US"/>
        </w:rPr>
        <w:t xml:space="preserve">em Cartão Continente, </w:t>
      </w:r>
      <w:r w:rsidR="005D15EE" w:rsidRPr="35749CD7">
        <w:rPr>
          <w:rFonts w:ascii="Calibri" w:eastAsia="MS Mincho" w:hAnsi="Calibri" w:cs="Calibri"/>
          <w:sz w:val="22"/>
          <w:szCs w:val="22"/>
          <w:lang w:eastAsia="en-US"/>
        </w:rPr>
        <w:t>no seu dia a dia.</w:t>
      </w:r>
      <w:r w:rsidR="009732EB"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79191B" w:rsidRPr="35749CD7">
        <w:rPr>
          <w:rFonts w:ascii="Calibri" w:eastAsia="MS Mincho" w:hAnsi="Calibri" w:cs="Calibri"/>
          <w:sz w:val="22"/>
          <w:szCs w:val="22"/>
          <w:lang w:eastAsia="en-US"/>
        </w:rPr>
        <w:t>A campanha re</w:t>
      </w:r>
      <w:r w:rsidR="00652351" w:rsidRPr="35749CD7">
        <w:rPr>
          <w:rFonts w:ascii="Calibri" w:eastAsia="MS Mincho" w:hAnsi="Calibri" w:cs="Calibri"/>
          <w:sz w:val="22"/>
          <w:szCs w:val="22"/>
          <w:lang w:eastAsia="en-US"/>
        </w:rPr>
        <w:t>força</w:t>
      </w:r>
      <w:r w:rsidR="009732EB" w:rsidRPr="35749CD7">
        <w:rPr>
          <w:rFonts w:ascii="Calibri" w:eastAsia="MS Mincho" w:hAnsi="Calibri" w:cs="Calibri"/>
          <w:sz w:val="22"/>
          <w:szCs w:val="22"/>
          <w:lang w:eastAsia="en-US"/>
        </w:rPr>
        <w:t>, assim,</w:t>
      </w:r>
      <w:r w:rsidR="00652351"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o posicionamento do Worten Life como um programa de fidelização simples, relevante e próximo das pessoas</w:t>
      </w:r>
      <w:r w:rsidR="009732EB" w:rsidRPr="35749CD7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380FD70D" w14:textId="77777777" w:rsidR="00690DDF" w:rsidRDefault="00690DDF" w:rsidP="00DB4A18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E327AEF" w14:textId="118C218A" w:rsidR="005D7CFA" w:rsidRDefault="005D7CFA" w:rsidP="00DB4A18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“Com esta </w:t>
      </w:r>
      <w:r w:rsidR="009732EB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linha de comunicação</w:t>
      </w:r>
      <w:r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, queremos </w:t>
      </w:r>
      <w:r w:rsidR="000C438F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mostrar que </w:t>
      </w:r>
      <w:r w:rsidR="4113769C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o </w:t>
      </w:r>
      <w:proofErr w:type="spellStart"/>
      <w:r w:rsidR="4113769C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Worten</w:t>
      </w:r>
      <w:proofErr w:type="spellEnd"/>
      <w:r w:rsidR="4113769C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</w:t>
      </w:r>
      <w:proofErr w:type="spellStart"/>
      <w:r w:rsidR="4113769C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Life</w:t>
      </w:r>
      <w:proofErr w:type="spellEnd"/>
      <w:r w:rsidR="4113769C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</w:t>
      </w:r>
      <w:r w:rsidR="000C438F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não é só mais um programa de fidelização</w:t>
      </w:r>
      <w:r w:rsidR="6E01D22C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</w:t>
      </w:r>
      <w:r w:rsidR="4F1C1769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de </w:t>
      </w:r>
      <w:r w:rsidR="6E01D22C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marca, </w:t>
      </w:r>
      <w:r w:rsidR="54CF91A5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porque</w:t>
      </w:r>
      <w:r w:rsidR="490C6DAF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os </w:t>
      </w:r>
      <w:r w:rsidR="3D75987E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seus </w:t>
      </w:r>
      <w:r w:rsidR="490C6DAF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maiores benefícios </w:t>
      </w:r>
      <w:r w:rsidR="3A4EE96B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resultam das compras feitas </w:t>
      </w:r>
      <w:r w:rsidR="66231374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nos parceiros</w:t>
      </w:r>
      <w:r w:rsidR="47C48948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, e que já </w:t>
      </w:r>
      <w:r w:rsidR="7C45E6B4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integramos naturalmente</w:t>
      </w:r>
      <w:r w:rsidR="47C48948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nossas rotinas diárias</w:t>
      </w:r>
      <w:r w:rsidR="000C438F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. É um </w:t>
      </w:r>
      <w:r w:rsidR="00142196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programa </w:t>
      </w:r>
      <w:r w:rsidR="7F0C6A0A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“Que dá mais vida à tua” porque foi </w:t>
      </w:r>
      <w:r w:rsidR="00142196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pensado para o estilo de vida e </w:t>
      </w:r>
      <w:r w:rsidR="69419BF3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consumo </w:t>
      </w:r>
      <w:r w:rsidR="00142196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de cada um</w:t>
      </w:r>
      <w:r w:rsidR="00087F09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de nós</w:t>
      </w:r>
      <w:r w:rsidR="00F003C0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, que traz vantagens </w:t>
      </w:r>
      <w:r w:rsidR="2CCC567B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não só quando fazemos compras na </w:t>
      </w:r>
      <w:proofErr w:type="spellStart"/>
      <w:r w:rsidR="2CCC567B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Worten</w:t>
      </w:r>
      <w:proofErr w:type="spellEnd"/>
      <w:r w:rsidR="2CCC567B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, mas também </w:t>
      </w:r>
      <w:r w:rsidR="48DB9D34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nas </w:t>
      </w:r>
      <w:r w:rsidR="009732EB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atividades que já fazemos no nosso dia a dia – seja ir ao ginásio, jantar fora, nas idas ao cabeleireiro ou quando marcamos férias</w:t>
      </w:r>
      <w:r w:rsidR="00F003C0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. </w:t>
      </w:r>
      <w:r w:rsidR="009732EB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O Ri</w:t>
      </w:r>
      <w:r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cardo Araújo Pereira</w:t>
      </w:r>
      <w:r w:rsidR="009732EB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, com o humor que já conhecemos tão bem,</w:t>
      </w:r>
      <w:r w:rsidR="034437E2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mas desta vez fora de p</w:t>
      </w:r>
      <w:r w:rsidR="0C13BB9E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ersonagem,</w:t>
      </w:r>
      <w:r w:rsidR="009732EB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 </w:t>
      </w:r>
      <w:r w:rsidR="328F86F7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dá vida </w:t>
      </w:r>
      <w:r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na perfeição </w:t>
      </w:r>
      <w:r w:rsidR="4EAE757B"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 xml:space="preserve">a </w:t>
      </w:r>
      <w:r w:rsidRPr="35749CD7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essa ideia de individualidade, proximidade e autenticidade que está no centro do Worten Life.”</w:t>
      </w:r>
      <w:r w:rsidR="0079191B" w:rsidRPr="35749CD7">
        <w:rPr>
          <w:rFonts w:ascii="Calibri" w:eastAsia="MS Mincho" w:hAnsi="Calibri" w:cs="Calibri"/>
          <w:sz w:val="22"/>
          <w:szCs w:val="22"/>
          <w:lang w:eastAsia="en-US"/>
        </w:rPr>
        <w:t>, sublinha Andreia Vaz, Head of Brand &amp; CX da Worten.</w:t>
      </w:r>
    </w:p>
    <w:p w14:paraId="2BEB2140" w14:textId="77777777" w:rsidR="00087F09" w:rsidRDefault="00087F09" w:rsidP="00DB4A18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673AF278" w14:textId="7F743BFA" w:rsidR="001B2D27" w:rsidRDefault="00CB2AA4" w:rsidP="00DB4A18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Com </w:t>
      </w:r>
      <w:r w:rsidRPr="00BC7018">
        <w:rPr>
          <w:rFonts w:ascii="Calibri" w:eastAsia="MS Mincho" w:hAnsi="Calibri" w:cs="Calibri"/>
          <w:sz w:val="22"/>
          <w:szCs w:val="22"/>
          <w:lang w:eastAsia="en-US"/>
        </w:rPr>
        <w:t>criatividade da FUEL,</w:t>
      </w:r>
      <w:r w:rsidR="00BC7018" w:rsidRPr="00BC7018">
        <w:rPr>
          <w:rFonts w:ascii="Calibri" w:eastAsia="MS Mincho" w:hAnsi="Calibri" w:cs="Calibri"/>
          <w:sz w:val="22"/>
          <w:szCs w:val="22"/>
          <w:lang w:eastAsia="en-US"/>
        </w:rPr>
        <w:t xml:space="preserve"> produção da Krypton e realização de Augusto Fraga</w:t>
      </w:r>
      <w:r w:rsidR="00BC7018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a</w:t>
      </w:r>
      <w:r w:rsidR="00DB4A18"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campanha </w:t>
      </w:r>
      <w:r w:rsidR="006C27AE" w:rsidRPr="35749CD7">
        <w:rPr>
          <w:rFonts w:ascii="Calibri" w:eastAsia="MS Mincho" w:hAnsi="Calibri" w:cs="Calibri"/>
          <w:sz w:val="22"/>
          <w:szCs w:val="22"/>
          <w:lang w:eastAsia="en-US"/>
        </w:rPr>
        <w:t>está no ar</w:t>
      </w:r>
      <w:r w:rsidR="46C9B2E8" w:rsidRPr="35749CD7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134FE0"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37A69132"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com presença </w:t>
      </w:r>
      <w:r w:rsidR="001B2D27" w:rsidRPr="35749CD7">
        <w:rPr>
          <w:rFonts w:ascii="Calibri" w:eastAsia="MS Mincho" w:hAnsi="Calibri" w:cs="Calibri"/>
          <w:sz w:val="22"/>
          <w:szCs w:val="22"/>
          <w:lang w:eastAsia="en-US"/>
        </w:rPr>
        <w:t>em TV,</w:t>
      </w:r>
      <w:r w:rsidR="00BB41F7"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com spots </w:t>
      </w:r>
      <w:r w:rsidR="001B2D27"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dedicados, </w:t>
      </w:r>
      <w:r w:rsidR="00D606BA" w:rsidRPr="35749CD7">
        <w:rPr>
          <w:rFonts w:ascii="Calibri" w:eastAsia="MS Mincho" w:hAnsi="Calibri" w:cs="Calibri"/>
          <w:sz w:val="22"/>
          <w:szCs w:val="22"/>
          <w:lang w:eastAsia="en-US"/>
        </w:rPr>
        <w:t>em rádio,</w:t>
      </w:r>
      <w:r w:rsidR="005F3ECA"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podcasts,</w:t>
      </w:r>
      <w:r w:rsidR="00D606BA"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digital,</w:t>
      </w:r>
      <w:r w:rsidR="005F3ECA"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redes sociais </w:t>
      </w:r>
      <w:r w:rsidR="00D606BA"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e também em loja, na app e </w:t>
      </w:r>
      <w:hyperlink r:id="rId9">
        <w:r w:rsidR="00D606BA" w:rsidRPr="35749CD7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worten.pt</w:t>
        </w:r>
      </w:hyperlink>
      <w:r w:rsidR="005F3ECA" w:rsidRPr="35749CD7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485A19CE" w14:textId="77777777" w:rsidR="00DB4A18" w:rsidRPr="00DB4A18" w:rsidRDefault="00DB4A18" w:rsidP="00DB4A18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5120A7A2" w14:textId="6A814676" w:rsidR="00861A01" w:rsidRDefault="00DB4A18" w:rsidP="00DB4A18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O Worten Life é um programa </w:t>
      </w:r>
      <w:r w:rsidR="006B5B10">
        <w:rPr>
          <w:rFonts w:ascii="Calibri" w:eastAsia="MS Mincho" w:hAnsi="Calibri" w:cs="Calibri"/>
          <w:sz w:val="22"/>
          <w:szCs w:val="22"/>
          <w:lang w:eastAsia="en-US"/>
        </w:rPr>
        <w:t>grátis</w:t>
      </w:r>
      <w:r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que permite acumular saldo em Cartão Continente em compras </w:t>
      </w:r>
      <w:r w:rsidR="006B5B10">
        <w:rPr>
          <w:rFonts w:ascii="Calibri" w:eastAsia="MS Mincho" w:hAnsi="Calibri" w:cs="Calibri"/>
          <w:sz w:val="22"/>
          <w:szCs w:val="22"/>
          <w:lang w:eastAsia="en-US"/>
        </w:rPr>
        <w:t>exclusivas</w:t>
      </w:r>
      <w:r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30FB36BC"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na </w:t>
      </w:r>
      <w:proofErr w:type="spellStart"/>
      <w:r w:rsidR="30FB36BC" w:rsidRPr="35749CD7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30FB36BC"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ou </w:t>
      </w:r>
      <w:r w:rsidRPr="35749CD7">
        <w:rPr>
          <w:rFonts w:ascii="Calibri" w:eastAsia="MS Mincho" w:hAnsi="Calibri" w:cs="Calibri"/>
          <w:sz w:val="22"/>
          <w:szCs w:val="22"/>
          <w:lang w:eastAsia="en-US"/>
        </w:rPr>
        <w:t>numa vasta rede de parceiros</w:t>
      </w:r>
      <w:r w:rsidR="00BE14EF"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por todo o país</w:t>
      </w:r>
      <w:r w:rsidR="00A64C33"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– desde hotelaria, desporto, restauração, até marcas de saúde, tecnologia, mobilidade e muito mais –</w:t>
      </w:r>
      <w:r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além de oferecer vantagens exclusivas na Worten, como devoluções alargadas e acesso ao histórico digital de compras e faturas.</w:t>
      </w:r>
      <w:r w:rsidR="007C5CDD" w:rsidRPr="35749CD7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</w:p>
    <w:p w14:paraId="5FB70977" w14:textId="77777777" w:rsidR="00861A01" w:rsidRDefault="00861A01" w:rsidP="00DB4A18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41C23B20" w14:textId="38FDB9CF" w:rsidR="00DB4A18" w:rsidRDefault="006B5B10" w:rsidP="00DB4A18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A adesão ao </w:t>
      </w:r>
      <w:proofErr w:type="spellStart"/>
      <w:r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MS Mincho" w:hAnsi="Calibri" w:cs="Calibri"/>
          <w:sz w:val="22"/>
          <w:szCs w:val="22"/>
          <w:lang w:eastAsia="en-US"/>
        </w:rPr>
        <w:t>Life</w:t>
      </w:r>
      <w:proofErr w:type="spellEnd"/>
      <w:r>
        <w:rPr>
          <w:rFonts w:ascii="Calibri" w:eastAsia="MS Mincho" w:hAnsi="Calibri" w:cs="Calibri"/>
          <w:sz w:val="22"/>
          <w:szCs w:val="22"/>
          <w:lang w:eastAsia="en-US"/>
        </w:rPr>
        <w:t xml:space="preserve"> é grátis e pode ser feita </w:t>
      </w:r>
      <w:r w:rsidR="00DB4A18" w:rsidRPr="00DE751F">
        <w:rPr>
          <w:rFonts w:ascii="Calibri" w:eastAsia="MS Mincho" w:hAnsi="Calibri" w:cs="Calibri"/>
          <w:sz w:val="22"/>
          <w:szCs w:val="22"/>
          <w:lang w:eastAsia="en-US"/>
        </w:rPr>
        <w:t xml:space="preserve">em qualquer loja </w:t>
      </w:r>
      <w:proofErr w:type="spellStart"/>
      <w:r w:rsidR="00DB4A18" w:rsidRPr="00DE751F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DB4A18" w:rsidRPr="00DE751F">
        <w:rPr>
          <w:rFonts w:ascii="Calibri" w:eastAsia="MS Mincho" w:hAnsi="Calibri" w:cs="Calibri"/>
          <w:sz w:val="22"/>
          <w:szCs w:val="22"/>
          <w:lang w:eastAsia="en-US"/>
        </w:rPr>
        <w:t>, na app</w:t>
      </w:r>
      <w:r w:rsidR="00CB6BDB" w:rsidRPr="00DE751F">
        <w:rPr>
          <w:rFonts w:ascii="Calibri" w:eastAsia="MS Mincho" w:hAnsi="Calibri" w:cs="Calibri"/>
          <w:sz w:val="22"/>
          <w:szCs w:val="22"/>
          <w:lang w:eastAsia="en-US"/>
        </w:rPr>
        <w:t xml:space="preserve"> ou</w:t>
      </w:r>
      <w:r w:rsidR="00DB4A18" w:rsidRPr="00DE751F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CB6BDB" w:rsidRPr="00DE751F">
        <w:rPr>
          <w:rFonts w:ascii="Calibri" w:eastAsia="MS Mincho" w:hAnsi="Calibri" w:cs="Calibri"/>
          <w:sz w:val="22"/>
          <w:szCs w:val="22"/>
          <w:lang w:eastAsia="en-US"/>
        </w:rPr>
        <w:t xml:space="preserve">em </w:t>
      </w:r>
      <w:hyperlink r:id="rId10" w:history="1">
        <w:r w:rsidR="00CB6BDB" w:rsidRPr="00DE751F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worten.pt</w:t>
        </w:r>
      </w:hyperlink>
      <w:r w:rsidR="00861A01" w:rsidRPr="00DE751F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CB6BDB" w:rsidRPr="00DE751F">
        <w:rPr>
          <w:rFonts w:ascii="Calibri" w:eastAsia="MS Mincho" w:hAnsi="Calibri" w:cs="Calibri"/>
          <w:sz w:val="22"/>
          <w:szCs w:val="22"/>
          <w:lang w:eastAsia="en-US"/>
        </w:rPr>
        <w:t xml:space="preserve">E o processo é muito simples: basta aderir ao </w:t>
      </w:r>
      <w:proofErr w:type="spellStart"/>
      <w:r w:rsidR="00CB6BDB" w:rsidRPr="00DE751F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CB6BDB" w:rsidRPr="00DE751F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CB6BDB" w:rsidRPr="00DE751F">
        <w:rPr>
          <w:rFonts w:ascii="Calibri" w:eastAsia="MS Mincho" w:hAnsi="Calibri" w:cs="Calibri"/>
          <w:sz w:val="22"/>
          <w:szCs w:val="22"/>
          <w:lang w:eastAsia="en-US"/>
        </w:rPr>
        <w:t>Life</w:t>
      </w:r>
      <w:proofErr w:type="spellEnd"/>
      <w:r>
        <w:rPr>
          <w:rFonts w:ascii="Calibri" w:eastAsia="MS Mincho" w:hAnsi="Calibri" w:cs="Calibri"/>
          <w:sz w:val="22"/>
          <w:szCs w:val="22"/>
          <w:lang w:eastAsia="en-US"/>
        </w:rPr>
        <w:t xml:space="preserve"> e às parcerias </w:t>
      </w:r>
      <w:proofErr w:type="spellStart"/>
      <w:r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MS Mincho" w:hAnsi="Calibri" w:cs="Calibri"/>
          <w:sz w:val="22"/>
          <w:szCs w:val="22"/>
          <w:lang w:eastAsia="en-US"/>
        </w:rPr>
        <w:t>Life</w:t>
      </w:r>
      <w:proofErr w:type="spellEnd"/>
      <w:r w:rsidR="00CB6BDB" w:rsidRPr="00DE751F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2771FA" w:rsidRPr="00DE751F">
        <w:rPr>
          <w:rFonts w:ascii="Calibri" w:eastAsia="MS Mincho" w:hAnsi="Calibri" w:cs="Calibri"/>
          <w:sz w:val="22"/>
          <w:szCs w:val="22"/>
          <w:lang w:eastAsia="en-US"/>
        </w:rPr>
        <w:t>associar o Cartão Continente e o cartão multibanco. A partir desse momento,</w:t>
      </w:r>
      <w:r w:rsidR="00CB6BDB" w:rsidRPr="00DE751F">
        <w:rPr>
          <w:rFonts w:ascii="Calibri" w:eastAsia="MS Mincho" w:hAnsi="Calibri" w:cs="Calibri"/>
          <w:sz w:val="22"/>
          <w:szCs w:val="22"/>
          <w:lang w:eastAsia="en-US"/>
        </w:rPr>
        <w:t xml:space="preserve"> todos os pagamentos feitos com cartão ou </w:t>
      </w:r>
      <w:proofErr w:type="spellStart"/>
      <w:r w:rsidR="00CB6BDB" w:rsidRPr="00DE751F">
        <w:rPr>
          <w:rFonts w:ascii="Calibri" w:eastAsia="MS Mincho" w:hAnsi="Calibri" w:cs="Calibri"/>
          <w:sz w:val="22"/>
          <w:szCs w:val="22"/>
          <w:lang w:eastAsia="en-US"/>
        </w:rPr>
        <w:t>MBway</w:t>
      </w:r>
      <w:proofErr w:type="spellEnd"/>
      <w:r w:rsidR="00CB6BDB" w:rsidRPr="00DE751F">
        <w:rPr>
          <w:rFonts w:ascii="Calibri" w:eastAsia="MS Mincho" w:hAnsi="Calibri" w:cs="Calibri"/>
          <w:sz w:val="22"/>
          <w:szCs w:val="22"/>
          <w:lang w:eastAsia="en-US"/>
        </w:rPr>
        <w:t xml:space="preserve"> nos parceiros </w:t>
      </w:r>
      <w:proofErr w:type="spellStart"/>
      <w:r w:rsidR="00CB6BDB" w:rsidRPr="00DE751F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CB6BDB" w:rsidRPr="00DE751F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proofErr w:type="spellStart"/>
      <w:r w:rsidR="00CB6BDB" w:rsidRPr="00DE751F">
        <w:rPr>
          <w:rFonts w:ascii="Calibri" w:eastAsia="MS Mincho" w:hAnsi="Calibri" w:cs="Calibri"/>
          <w:sz w:val="22"/>
          <w:szCs w:val="22"/>
          <w:lang w:eastAsia="en-US"/>
        </w:rPr>
        <w:t>Lif</w:t>
      </w:r>
      <w:r w:rsidR="001B449E" w:rsidRPr="00DE751F">
        <w:rPr>
          <w:rFonts w:ascii="Calibri" w:eastAsia="MS Mincho" w:hAnsi="Calibri" w:cs="Calibri"/>
          <w:sz w:val="22"/>
          <w:szCs w:val="22"/>
          <w:lang w:eastAsia="en-US"/>
        </w:rPr>
        <w:t>e</w:t>
      </w:r>
      <w:proofErr w:type="spellEnd"/>
      <w:r w:rsidR="00CB6BDB" w:rsidRPr="00DE751F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2771FA" w:rsidRPr="00DE751F">
        <w:rPr>
          <w:rFonts w:ascii="Calibri" w:eastAsia="MS Mincho" w:hAnsi="Calibri" w:cs="Calibri"/>
          <w:sz w:val="22"/>
          <w:szCs w:val="22"/>
          <w:lang w:eastAsia="en-US"/>
        </w:rPr>
        <w:t xml:space="preserve">acumulam </w:t>
      </w:r>
      <w:r w:rsidR="00CB6BDB" w:rsidRPr="00DE751F">
        <w:rPr>
          <w:rFonts w:ascii="Calibri" w:eastAsia="MS Mincho" w:hAnsi="Calibri" w:cs="Calibri"/>
          <w:sz w:val="22"/>
          <w:szCs w:val="22"/>
          <w:lang w:eastAsia="en-US"/>
        </w:rPr>
        <w:t xml:space="preserve">automaticamente </w:t>
      </w:r>
      <w:r w:rsidR="002771FA" w:rsidRPr="00DE751F">
        <w:rPr>
          <w:rFonts w:ascii="Calibri" w:eastAsia="MS Mincho" w:hAnsi="Calibri" w:cs="Calibri"/>
          <w:sz w:val="22"/>
          <w:szCs w:val="22"/>
          <w:lang w:eastAsia="en-US"/>
        </w:rPr>
        <w:t xml:space="preserve">saldo </w:t>
      </w:r>
      <w:r w:rsidR="00CB6BDB" w:rsidRPr="00DE751F">
        <w:rPr>
          <w:rFonts w:ascii="Calibri" w:eastAsia="MS Mincho" w:hAnsi="Calibri" w:cs="Calibri"/>
          <w:sz w:val="22"/>
          <w:szCs w:val="22"/>
          <w:lang w:eastAsia="en-US"/>
        </w:rPr>
        <w:t>em Cartão Continente</w:t>
      </w:r>
      <w:r w:rsidR="002771FA" w:rsidRPr="00DE751F">
        <w:rPr>
          <w:rFonts w:ascii="Calibri" w:eastAsia="MS Mincho" w:hAnsi="Calibri" w:cs="Calibri"/>
          <w:sz w:val="22"/>
          <w:szCs w:val="22"/>
          <w:lang w:eastAsia="en-US"/>
        </w:rPr>
        <w:t xml:space="preserve">, que pode depois ser utilizado em compras nas marcas associadas ao Cartão Continente, como a </w:t>
      </w:r>
      <w:proofErr w:type="spellStart"/>
      <w:r w:rsidR="002771FA" w:rsidRPr="00DE751F">
        <w:rPr>
          <w:rFonts w:ascii="Calibri" w:eastAsia="MS Mincho" w:hAnsi="Calibri" w:cs="Calibri"/>
          <w:sz w:val="22"/>
          <w:szCs w:val="22"/>
          <w:lang w:eastAsia="en-US"/>
        </w:rPr>
        <w:t>Worten</w:t>
      </w:r>
      <w:proofErr w:type="spellEnd"/>
      <w:r w:rsidR="002771FA" w:rsidRPr="00DE751F">
        <w:rPr>
          <w:rFonts w:ascii="Calibri" w:eastAsia="MS Mincho" w:hAnsi="Calibri" w:cs="Calibri"/>
          <w:sz w:val="22"/>
          <w:szCs w:val="22"/>
          <w:lang w:eastAsia="en-US"/>
        </w:rPr>
        <w:t xml:space="preserve">, o Continente, a Galp, a </w:t>
      </w:r>
      <w:proofErr w:type="spellStart"/>
      <w:r w:rsidR="002771FA" w:rsidRPr="00DE751F">
        <w:rPr>
          <w:rFonts w:ascii="Calibri" w:eastAsia="MS Mincho" w:hAnsi="Calibri" w:cs="Calibri"/>
          <w:sz w:val="22"/>
          <w:szCs w:val="22"/>
          <w:lang w:eastAsia="en-US"/>
        </w:rPr>
        <w:t>Wells</w:t>
      </w:r>
      <w:proofErr w:type="spellEnd"/>
      <w:r w:rsidR="002771FA" w:rsidRPr="00DE751F">
        <w:rPr>
          <w:rFonts w:ascii="Calibri" w:eastAsia="MS Mincho" w:hAnsi="Calibri" w:cs="Calibri"/>
          <w:sz w:val="22"/>
          <w:szCs w:val="22"/>
          <w:lang w:eastAsia="en-US"/>
        </w:rPr>
        <w:t xml:space="preserve">, a note!, a Pizza </w:t>
      </w:r>
      <w:proofErr w:type="spellStart"/>
      <w:r w:rsidR="002771FA" w:rsidRPr="00DE751F">
        <w:rPr>
          <w:rFonts w:ascii="Calibri" w:eastAsia="MS Mincho" w:hAnsi="Calibri" w:cs="Calibri"/>
          <w:sz w:val="22"/>
          <w:szCs w:val="22"/>
          <w:lang w:eastAsia="en-US"/>
        </w:rPr>
        <w:t>Hut</w:t>
      </w:r>
      <w:proofErr w:type="spellEnd"/>
      <w:r w:rsidR="002771FA" w:rsidRPr="00DE751F">
        <w:rPr>
          <w:rFonts w:ascii="Calibri" w:eastAsia="MS Mincho" w:hAnsi="Calibri" w:cs="Calibri"/>
          <w:sz w:val="22"/>
          <w:szCs w:val="22"/>
          <w:lang w:eastAsia="en-US"/>
        </w:rPr>
        <w:t>, a KFC, a MO, entre muitas outras.</w:t>
      </w:r>
      <w:r w:rsidR="00CB6BDB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</w:p>
    <w:p w14:paraId="1D071FB2" w14:textId="77777777" w:rsidR="00F24F4C" w:rsidRPr="00214F6C" w:rsidRDefault="00F24F4C" w:rsidP="00F24F4C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BFD11CA" w14:textId="77777777" w:rsidR="00813AD6" w:rsidRPr="001E337E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t>Para mais informações, contacte Lift Consulting:</w:t>
      </w:r>
    </w:p>
    <w:p w14:paraId="76A03870" w14:textId="77777777" w:rsidR="00813AD6" w:rsidRPr="005006C1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Rita Santiago</w:t>
      </w:r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hyperlink r:id="rId11" w:history="1">
        <w:r w:rsidRPr="00847B30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r w:rsidRPr="005006C1">
        <w:rPr>
          <w:rFonts w:ascii="Calibri" w:hAnsi="Calibri"/>
          <w:sz w:val="18"/>
          <w:szCs w:val="18"/>
        </w:rPr>
        <w:t>918</w:t>
      </w:r>
      <w:r>
        <w:rPr>
          <w:rFonts w:ascii="Calibri" w:hAnsi="Calibri"/>
          <w:sz w:val="18"/>
          <w:szCs w:val="18"/>
        </w:rPr>
        <w:t> 655 125</w:t>
      </w:r>
    </w:p>
    <w:p w14:paraId="7BA21A85" w14:textId="11ACE805" w:rsidR="00813AD6" w:rsidRPr="00991869" w:rsidRDefault="00813AD6" w:rsidP="00813AD6">
      <w:pPr>
        <w:spacing w:line="360" w:lineRule="auto"/>
        <w:ind w:right="-1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r:id="rId12" w:history="1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p w14:paraId="75465D55" w14:textId="77777777" w:rsidR="00813AD6" w:rsidRDefault="00813AD6"/>
    <w:sectPr w:rsidR="00813AD6" w:rsidSect="00813AD6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900" w:bottom="720" w:left="993" w:header="1191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62676" w14:textId="77777777" w:rsidR="00E07681" w:rsidRDefault="00E07681">
      <w:r>
        <w:separator/>
      </w:r>
    </w:p>
  </w:endnote>
  <w:endnote w:type="continuationSeparator" w:id="0">
    <w:p w14:paraId="7D16E903" w14:textId="77777777" w:rsidR="00E07681" w:rsidRDefault="00E0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0427ABC" w14:paraId="48343453" w14:textId="77777777">
      <w:trPr>
        <w:trHeight w:val="300"/>
      </w:trPr>
      <w:tc>
        <w:tcPr>
          <w:tcW w:w="3445" w:type="dxa"/>
        </w:tcPr>
        <w:p w14:paraId="1494F3EB" w14:textId="77777777" w:rsidR="00813AD6" w:rsidRDefault="00813AD6">
          <w:pPr>
            <w:pStyle w:val="Cabealho"/>
            <w:ind w:left="-115"/>
          </w:pPr>
        </w:p>
      </w:tc>
      <w:tc>
        <w:tcPr>
          <w:tcW w:w="3445" w:type="dxa"/>
        </w:tcPr>
        <w:p w14:paraId="315E42EF" w14:textId="77777777" w:rsidR="00813AD6" w:rsidRDefault="00813AD6">
          <w:pPr>
            <w:pStyle w:val="Cabealho"/>
            <w:jc w:val="center"/>
          </w:pPr>
        </w:p>
      </w:tc>
      <w:tc>
        <w:tcPr>
          <w:tcW w:w="3445" w:type="dxa"/>
        </w:tcPr>
        <w:p w14:paraId="083A8605" w14:textId="77777777" w:rsidR="00813AD6" w:rsidRDefault="00813AD6">
          <w:pPr>
            <w:pStyle w:val="Cabealho"/>
            <w:ind w:right="-115"/>
            <w:jc w:val="right"/>
          </w:pPr>
        </w:p>
      </w:tc>
    </w:tr>
  </w:tbl>
  <w:p w14:paraId="15C82B12" w14:textId="77777777" w:rsidR="00813AD6" w:rsidRDefault="00813A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0427ABC" w14:paraId="3F6B831A" w14:textId="77777777">
      <w:trPr>
        <w:trHeight w:val="300"/>
      </w:trPr>
      <w:tc>
        <w:tcPr>
          <w:tcW w:w="3445" w:type="dxa"/>
        </w:tcPr>
        <w:p w14:paraId="7E8AA019" w14:textId="77777777" w:rsidR="00813AD6" w:rsidRDefault="00813AD6">
          <w:pPr>
            <w:pStyle w:val="Cabealho"/>
            <w:ind w:left="-115"/>
          </w:pPr>
        </w:p>
      </w:tc>
      <w:tc>
        <w:tcPr>
          <w:tcW w:w="3445" w:type="dxa"/>
        </w:tcPr>
        <w:p w14:paraId="272CDD1D" w14:textId="77777777" w:rsidR="00813AD6" w:rsidRDefault="00813AD6">
          <w:pPr>
            <w:pStyle w:val="Cabealho"/>
            <w:jc w:val="center"/>
          </w:pPr>
        </w:p>
      </w:tc>
      <w:tc>
        <w:tcPr>
          <w:tcW w:w="3445" w:type="dxa"/>
        </w:tcPr>
        <w:p w14:paraId="7F2B6917" w14:textId="77777777" w:rsidR="00813AD6" w:rsidRDefault="00813AD6">
          <w:pPr>
            <w:pStyle w:val="Cabealho"/>
            <w:ind w:right="-115"/>
            <w:jc w:val="right"/>
          </w:pPr>
        </w:p>
      </w:tc>
    </w:tr>
  </w:tbl>
  <w:p w14:paraId="1A915E14" w14:textId="77777777" w:rsidR="00813AD6" w:rsidRDefault="00813A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FDE0" w14:textId="77777777" w:rsidR="00E07681" w:rsidRDefault="00E07681">
      <w:r>
        <w:separator/>
      </w:r>
    </w:p>
  </w:footnote>
  <w:footnote w:type="continuationSeparator" w:id="0">
    <w:p w14:paraId="734FB3B9" w14:textId="77777777" w:rsidR="00E07681" w:rsidRDefault="00E0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F3B0" w14:textId="77777777" w:rsidR="00813AD6" w:rsidRDefault="00813AD6">
    <w:pPr>
      <w:pStyle w:val="Header1"/>
    </w:pPr>
    <w:r>
      <w:rPr>
        <w:noProof/>
        <w:lang w:val="pt-PT"/>
      </w:rPr>
      <w:drawing>
        <wp:anchor distT="0" distB="0" distL="114300" distR="114300" simplePos="0" relativeHeight="251658245" behindDoc="1" locked="0" layoutInCell="1" allowOverlap="1" wp14:anchorId="2BC377F0" wp14:editId="04DD0BF5">
          <wp:simplePos x="0" y="0"/>
          <wp:positionH relativeFrom="column">
            <wp:posOffset>-628650</wp:posOffset>
          </wp:positionH>
          <wp:positionV relativeFrom="paragraph">
            <wp:posOffset>289560</wp:posOffset>
          </wp:positionV>
          <wp:extent cx="6359525" cy="8999855"/>
          <wp:effectExtent l="0" t="0" r="0" b="0"/>
          <wp:wrapNone/>
          <wp:docPr id="768533069" name="Imagem 768533069" descr="WORTEN_TEMPLATES_word">
            <a:extLst xmlns:a="http://schemas.openxmlformats.org/drawingml/2006/main">
              <a:ext uri="{FF2B5EF4-FFF2-40B4-BE49-F238E27FC236}">
                <a16:creationId xmlns:a16="http://schemas.microsoft.com/office/drawing/2014/main" id="{8EDE9E31-4DF4-471D-9145-B745A6F959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EN_TEMPLATES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F205A58" wp14:editId="0736BF7C">
              <wp:simplePos x="0" y="0"/>
              <wp:positionH relativeFrom="page">
                <wp:posOffset>6153150</wp:posOffset>
              </wp:positionH>
              <wp:positionV relativeFrom="page">
                <wp:posOffset>10624820</wp:posOffset>
              </wp:positionV>
              <wp:extent cx="1715770" cy="805180"/>
              <wp:effectExtent l="0" t="4445" r="0" b="0"/>
              <wp:wrapNone/>
              <wp:docPr id="11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679FA02E-4A98-4F5C-A190-6CCE9B0163C4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047A5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Diretor / BAN Corporate &amp; Media Relations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05A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5pt;margin-top:836.6pt;width:135.1pt;height:63.4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oZ8gEAAMo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" stroked="f" strokeweight="1pt">
              <v:stroke miterlimit="4"/>
              <v:textbox>
                <w:txbxContent>
                  <w:p w14:paraId="14E047A5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5A5C9F88" wp14:editId="2E611A0C">
              <wp:simplePos x="0" y="0"/>
              <wp:positionH relativeFrom="page">
                <wp:posOffset>2947670</wp:posOffset>
              </wp:positionH>
              <wp:positionV relativeFrom="page">
                <wp:posOffset>10598150</wp:posOffset>
              </wp:positionV>
              <wp:extent cx="3224530" cy="709930"/>
              <wp:effectExtent l="4445" t="0" r="0" b="0"/>
              <wp:wrapNone/>
              <wp:docPr id="10" name="Text Box 3">
                <a:extLst xmlns:a="http://schemas.openxmlformats.org/drawingml/2006/main">
                  <a:ext uri="{FF2B5EF4-FFF2-40B4-BE49-F238E27FC236}">
                    <a16:creationId xmlns:a16="http://schemas.microsoft.com/office/drawing/2014/main" id="{8216AD6A-66CD-4424-8232-86638DF1788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F1278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7AE46C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5C9F88" id="Text Box 3" o:spid="_x0000_s1027" type="#_x0000_t202" style="position:absolute;margin-left:232.1pt;margin-top:834.5pt;width:253.9pt;height:55.9pt;z-index:-251658239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JD9A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" stroked="f" strokeweight="1pt">
              <v:stroke miterlimit="4"/>
              <v:textbox>
                <w:txbxContent>
                  <w:p w14:paraId="7A2F1278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7AE46C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2" behindDoc="1" locked="0" layoutInCell="1" allowOverlap="1" wp14:anchorId="5E30F894" wp14:editId="17BD24C7">
              <wp:simplePos x="0" y="0"/>
              <wp:positionH relativeFrom="page">
                <wp:posOffset>6153150</wp:posOffset>
              </wp:positionH>
              <wp:positionV relativeFrom="page">
                <wp:posOffset>18618200</wp:posOffset>
              </wp:positionV>
              <wp:extent cx="1715770" cy="805180"/>
              <wp:effectExtent l="0" t="0" r="0" b="0"/>
              <wp:wrapNone/>
              <wp:docPr id="9" name="Text Box 5">
                <a:extLst xmlns:a="http://schemas.openxmlformats.org/drawingml/2006/main">
                  <a:ext uri="{FF2B5EF4-FFF2-40B4-BE49-F238E27FC236}">
                    <a16:creationId xmlns:a16="http://schemas.microsoft.com/office/drawing/2014/main" id="{558CF936-4C43-4587-B4B0-DDEC4AFBBD7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EC24A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Diretor / BAN Corporate &amp; Media Relations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30F894" id="Text Box 5" o:spid="_x0000_s1028" type="#_x0000_t202" style="position:absolute;margin-left:484.5pt;margin-top:1466pt;width:135.1pt;height:63.4pt;z-index:-25165823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rH9gEAANE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" stroked="f" strokeweight="1pt">
              <v:stroke miterlimit="4"/>
              <v:textbox>
                <w:txbxContent>
                  <w:p w14:paraId="55EEC24A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3" behindDoc="1" locked="0" layoutInCell="1" allowOverlap="1" wp14:anchorId="4E38A60E" wp14:editId="6E47570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8" name="Text Box 6">
                <a:extLst xmlns:a="http://schemas.openxmlformats.org/drawingml/2006/main">
                  <a:ext uri="{FF2B5EF4-FFF2-40B4-BE49-F238E27FC236}">
                    <a16:creationId xmlns:a16="http://schemas.microsoft.com/office/drawing/2014/main" id="{514A54C2-E08A-4833-801B-7FC14DD879C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609D4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5724057F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38A60E" id="Text Box 6" o:spid="_x0000_s1029" type="#_x0000_t202" style="position:absolute;margin-left:232.1pt;margin-top:1463.9pt;width:253.9pt;height:55.9pt;z-index:-251658237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B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" stroked="f" strokeweight="1pt">
              <v:stroke miterlimit="4"/>
              <v:textbox>
                <w:txbxContent>
                  <w:p w14:paraId="7F3609D4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5724057F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244" behindDoc="1" locked="0" layoutInCell="1" allowOverlap="1" wp14:anchorId="41E28F9E" wp14:editId="2BAC85C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6" name="Text Box 8">
                <a:extLst xmlns:a="http://schemas.openxmlformats.org/drawingml/2006/main">
                  <a:ext uri="{FF2B5EF4-FFF2-40B4-BE49-F238E27FC236}">
                    <a16:creationId xmlns:a16="http://schemas.microsoft.com/office/drawing/2014/main" id="{64E1F045-0911-49C6-A1C1-8B2D3C6EE33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FDBBA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6E3D71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E28F9E" id="Text Box 8" o:spid="_x0000_s1030" type="#_x0000_t202" style="position:absolute;margin-left:232.1pt;margin-top:1463.9pt;width:253.9pt;height:55.9pt;z-index:-2516582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Cq9g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" stroked="f" strokeweight="1pt">
              <v:stroke miterlimit="4"/>
              <v:textbox>
                <w:txbxContent>
                  <w:p w14:paraId="711FDBBA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6E3D71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0D92" w14:textId="77777777" w:rsidR="00813AD6" w:rsidRDefault="00813AD6">
    <w:pPr>
      <w:pStyle w:val="Header1"/>
    </w:pPr>
    <w:r>
      <w:rPr>
        <w:noProof/>
      </w:rPr>
      <w:drawing>
        <wp:inline distT="0" distB="0" distL="0" distR="0" wp14:anchorId="7F823DAC" wp14:editId="4284DFCD">
          <wp:extent cx="1428750" cy="420400"/>
          <wp:effectExtent l="0" t="0" r="0" b="0"/>
          <wp:docPr id="1675470517" name="Imagem 1675470517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96AE7087-5186-442E-BA99-BCE96644F9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7" t="41503" r="28147" b="40430"/>
                  <a:stretch/>
                </pic:blipFill>
                <pic:spPr bwMode="auto">
                  <a:xfrm>
                    <a:off x="0" y="0"/>
                    <a:ext cx="1454594" cy="42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55651"/>
    <w:multiLevelType w:val="hybridMultilevel"/>
    <w:tmpl w:val="332ED8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831EB"/>
    <w:multiLevelType w:val="hybridMultilevel"/>
    <w:tmpl w:val="740A09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C7B4D"/>
    <w:multiLevelType w:val="hybridMultilevel"/>
    <w:tmpl w:val="CB98105C"/>
    <w:lvl w:ilvl="0" w:tplc="68B456E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3597405">
    <w:abstractNumId w:val="2"/>
  </w:num>
  <w:num w:numId="2" w16cid:durableId="1908153001">
    <w:abstractNumId w:val="1"/>
  </w:num>
  <w:num w:numId="3" w16cid:durableId="19689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D6"/>
    <w:rsid w:val="00002EFA"/>
    <w:rsid w:val="00012606"/>
    <w:rsid w:val="00013CCB"/>
    <w:rsid w:val="000155AB"/>
    <w:rsid w:val="000161C0"/>
    <w:rsid w:val="0002044D"/>
    <w:rsid w:val="000215B5"/>
    <w:rsid w:val="00022CE9"/>
    <w:rsid w:val="00023752"/>
    <w:rsid w:val="00023BD7"/>
    <w:rsid w:val="00023C6B"/>
    <w:rsid w:val="00024FC1"/>
    <w:rsid w:val="000260E4"/>
    <w:rsid w:val="00030A99"/>
    <w:rsid w:val="00031A33"/>
    <w:rsid w:val="00033C11"/>
    <w:rsid w:val="0003553B"/>
    <w:rsid w:val="00035646"/>
    <w:rsid w:val="00036C95"/>
    <w:rsid w:val="000407CC"/>
    <w:rsid w:val="000450AE"/>
    <w:rsid w:val="0004528C"/>
    <w:rsid w:val="0005130F"/>
    <w:rsid w:val="00052484"/>
    <w:rsid w:val="00055F9A"/>
    <w:rsid w:val="000568D6"/>
    <w:rsid w:val="00062F42"/>
    <w:rsid w:val="0006658A"/>
    <w:rsid w:val="000668EE"/>
    <w:rsid w:val="0006697A"/>
    <w:rsid w:val="000675A6"/>
    <w:rsid w:val="00067DC1"/>
    <w:rsid w:val="000701B6"/>
    <w:rsid w:val="000701C7"/>
    <w:rsid w:val="000703DB"/>
    <w:rsid w:val="00071891"/>
    <w:rsid w:val="00071E44"/>
    <w:rsid w:val="00074A25"/>
    <w:rsid w:val="00074A7F"/>
    <w:rsid w:val="00076C22"/>
    <w:rsid w:val="00082A82"/>
    <w:rsid w:val="00083977"/>
    <w:rsid w:val="000848A6"/>
    <w:rsid w:val="0008657F"/>
    <w:rsid w:val="000867AE"/>
    <w:rsid w:val="00086A4B"/>
    <w:rsid w:val="00086CF5"/>
    <w:rsid w:val="00087F09"/>
    <w:rsid w:val="0009093D"/>
    <w:rsid w:val="00090FD5"/>
    <w:rsid w:val="00092928"/>
    <w:rsid w:val="00096E28"/>
    <w:rsid w:val="000978D2"/>
    <w:rsid w:val="000978E5"/>
    <w:rsid w:val="00097BCD"/>
    <w:rsid w:val="000A08DF"/>
    <w:rsid w:val="000A1E11"/>
    <w:rsid w:val="000A3195"/>
    <w:rsid w:val="000A3225"/>
    <w:rsid w:val="000A6733"/>
    <w:rsid w:val="000A6992"/>
    <w:rsid w:val="000A6D45"/>
    <w:rsid w:val="000A6DFA"/>
    <w:rsid w:val="000A71E4"/>
    <w:rsid w:val="000A74E6"/>
    <w:rsid w:val="000B080C"/>
    <w:rsid w:val="000B2EDF"/>
    <w:rsid w:val="000B3939"/>
    <w:rsid w:val="000B6DE0"/>
    <w:rsid w:val="000B72A8"/>
    <w:rsid w:val="000C291C"/>
    <w:rsid w:val="000C438F"/>
    <w:rsid w:val="000C477A"/>
    <w:rsid w:val="000C53AE"/>
    <w:rsid w:val="000C591F"/>
    <w:rsid w:val="000C5B9E"/>
    <w:rsid w:val="000C687D"/>
    <w:rsid w:val="000D262F"/>
    <w:rsid w:val="000D3875"/>
    <w:rsid w:val="000D3974"/>
    <w:rsid w:val="000D3D35"/>
    <w:rsid w:val="000D6E10"/>
    <w:rsid w:val="000E29F3"/>
    <w:rsid w:val="000E4319"/>
    <w:rsid w:val="000E7293"/>
    <w:rsid w:val="000F3A5E"/>
    <w:rsid w:val="000F3A7D"/>
    <w:rsid w:val="000F54BD"/>
    <w:rsid w:val="000F5C16"/>
    <w:rsid w:val="000F69E4"/>
    <w:rsid w:val="000F742D"/>
    <w:rsid w:val="000F7EC0"/>
    <w:rsid w:val="0010199C"/>
    <w:rsid w:val="0010274C"/>
    <w:rsid w:val="0010700E"/>
    <w:rsid w:val="00111A85"/>
    <w:rsid w:val="00111C5F"/>
    <w:rsid w:val="001125AB"/>
    <w:rsid w:val="0011713F"/>
    <w:rsid w:val="001172FB"/>
    <w:rsid w:val="00117492"/>
    <w:rsid w:val="00117600"/>
    <w:rsid w:val="001207D0"/>
    <w:rsid w:val="00122159"/>
    <w:rsid w:val="00124780"/>
    <w:rsid w:val="00125967"/>
    <w:rsid w:val="00126169"/>
    <w:rsid w:val="0012785C"/>
    <w:rsid w:val="00127C13"/>
    <w:rsid w:val="00130763"/>
    <w:rsid w:val="00132DC4"/>
    <w:rsid w:val="00133074"/>
    <w:rsid w:val="0013317C"/>
    <w:rsid w:val="00134FE0"/>
    <w:rsid w:val="00135A28"/>
    <w:rsid w:val="0014047B"/>
    <w:rsid w:val="00140CFC"/>
    <w:rsid w:val="00142196"/>
    <w:rsid w:val="00142851"/>
    <w:rsid w:val="0014315B"/>
    <w:rsid w:val="0014465F"/>
    <w:rsid w:val="00146C5F"/>
    <w:rsid w:val="00150447"/>
    <w:rsid w:val="001506D2"/>
    <w:rsid w:val="001512F5"/>
    <w:rsid w:val="00151AAF"/>
    <w:rsid w:val="001525D6"/>
    <w:rsid w:val="001605AF"/>
    <w:rsid w:val="0016090B"/>
    <w:rsid w:val="00161FA1"/>
    <w:rsid w:val="001644CD"/>
    <w:rsid w:val="00164FAA"/>
    <w:rsid w:val="001668E4"/>
    <w:rsid w:val="00167A40"/>
    <w:rsid w:val="001702AA"/>
    <w:rsid w:val="00172472"/>
    <w:rsid w:val="0017434E"/>
    <w:rsid w:val="00181B91"/>
    <w:rsid w:val="00183789"/>
    <w:rsid w:val="0018398B"/>
    <w:rsid w:val="001844FD"/>
    <w:rsid w:val="00185563"/>
    <w:rsid w:val="00185681"/>
    <w:rsid w:val="00192605"/>
    <w:rsid w:val="00195203"/>
    <w:rsid w:val="00197335"/>
    <w:rsid w:val="001A0124"/>
    <w:rsid w:val="001A57A1"/>
    <w:rsid w:val="001A626F"/>
    <w:rsid w:val="001A7C74"/>
    <w:rsid w:val="001B2D27"/>
    <w:rsid w:val="001B449E"/>
    <w:rsid w:val="001C1A14"/>
    <w:rsid w:val="001C2920"/>
    <w:rsid w:val="001C4676"/>
    <w:rsid w:val="001C6A5D"/>
    <w:rsid w:val="001D054D"/>
    <w:rsid w:val="001D18BB"/>
    <w:rsid w:val="001D1E0A"/>
    <w:rsid w:val="001D20E1"/>
    <w:rsid w:val="001D3205"/>
    <w:rsid w:val="001D5379"/>
    <w:rsid w:val="001D5B60"/>
    <w:rsid w:val="001D6052"/>
    <w:rsid w:val="001D7056"/>
    <w:rsid w:val="001D7354"/>
    <w:rsid w:val="001E1FF0"/>
    <w:rsid w:val="001E3C8F"/>
    <w:rsid w:val="001E6543"/>
    <w:rsid w:val="001E67C2"/>
    <w:rsid w:val="001E7862"/>
    <w:rsid w:val="001F2FB0"/>
    <w:rsid w:val="002010CD"/>
    <w:rsid w:val="002019D1"/>
    <w:rsid w:val="00201E20"/>
    <w:rsid w:val="00202929"/>
    <w:rsid w:val="00207C78"/>
    <w:rsid w:val="002105B0"/>
    <w:rsid w:val="00210ED1"/>
    <w:rsid w:val="00211E33"/>
    <w:rsid w:val="00213348"/>
    <w:rsid w:val="00213F5B"/>
    <w:rsid w:val="002164B0"/>
    <w:rsid w:val="00221246"/>
    <w:rsid w:val="00221427"/>
    <w:rsid w:val="00222123"/>
    <w:rsid w:val="00225C27"/>
    <w:rsid w:val="00226869"/>
    <w:rsid w:val="00231A09"/>
    <w:rsid w:val="00233035"/>
    <w:rsid w:val="002332AD"/>
    <w:rsid w:val="00233945"/>
    <w:rsid w:val="002377D0"/>
    <w:rsid w:val="00237D44"/>
    <w:rsid w:val="00240026"/>
    <w:rsid w:val="00242E5B"/>
    <w:rsid w:val="00244227"/>
    <w:rsid w:val="0024588F"/>
    <w:rsid w:val="00246FF2"/>
    <w:rsid w:val="002474D8"/>
    <w:rsid w:val="0025045C"/>
    <w:rsid w:val="0025123F"/>
    <w:rsid w:val="00251D0F"/>
    <w:rsid w:val="00253B77"/>
    <w:rsid w:val="00254C42"/>
    <w:rsid w:val="00255315"/>
    <w:rsid w:val="002556C1"/>
    <w:rsid w:val="00256F20"/>
    <w:rsid w:val="0026536A"/>
    <w:rsid w:val="0027281D"/>
    <w:rsid w:val="00273C18"/>
    <w:rsid w:val="002743AC"/>
    <w:rsid w:val="00275B11"/>
    <w:rsid w:val="00276D20"/>
    <w:rsid w:val="002771FA"/>
    <w:rsid w:val="002778D5"/>
    <w:rsid w:val="002825B6"/>
    <w:rsid w:val="00282A1F"/>
    <w:rsid w:val="00284AEF"/>
    <w:rsid w:val="00292088"/>
    <w:rsid w:val="002935F3"/>
    <w:rsid w:val="002936C8"/>
    <w:rsid w:val="002A13AB"/>
    <w:rsid w:val="002A16F0"/>
    <w:rsid w:val="002A4D46"/>
    <w:rsid w:val="002B0B25"/>
    <w:rsid w:val="002B4A84"/>
    <w:rsid w:val="002B51B4"/>
    <w:rsid w:val="002C3BCB"/>
    <w:rsid w:val="002C4D1B"/>
    <w:rsid w:val="002C5D70"/>
    <w:rsid w:val="002C708E"/>
    <w:rsid w:val="002C7560"/>
    <w:rsid w:val="002D00D5"/>
    <w:rsid w:val="002D03D7"/>
    <w:rsid w:val="002D1495"/>
    <w:rsid w:val="002D16D2"/>
    <w:rsid w:val="002D1C91"/>
    <w:rsid w:val="002D2521"/>
    <w:rsid w:val="002D509A"/>
    <w:rsid w:val="002E1597"/>
    <w:rsid w:val="002E1B2D"/>
    <w:rsid w:val="002E2122"/>
    <w:rsid w:val="002E2DC3"/>
    <w:rsid w:val="002E3D7B"/>
    <w:rsid w:val="002E6509"/>
    <w:rsid w:val="002E77CD"/>
    <w:rsid w:val="002E77FE"/>
    <w:rsid w:val="002E7CE2"/>
    <w:rsid w:val="002F3384"/>
    <w:rsid w:val="002F352D"/>
    <w:rsid w:val="002F4882"/>
    <w:rsid w:val="002F4FB9"/>
    <w:rsid w:val="002F67BC"/>
    <w:rsid w:val="0030083B"/>
    <w:rsid w:val="00301296"/>
    <w:rsid w:val="00301356"/>
    <w:rsid w:val="003019B9"/>
    <w:rsid w:val="00301F82"/>
    <w:rsid w:val="00305147"/>
    <w:rsid w:val="00305CAA"/>
    <w:rsid w:val="003063B6"/>
    <w:rsid w:val="0030683B"/>
    <w:rsid w:val="00310C3F"/>
    <w:rsid w:val="00311C55"/>
    <w:rsid w:val="00312F63"/>
    <w:rsid w:val="00316F58"/>
    <w:rsid w:val="00320648"/>
    <w:rsid w:val="00321657"/>
    <w:rsid w:val="00321F8C"/>
    <w:rsid w:val="00322064"/>
    <w:rsid w:val="0032306F"/>
    <w:rsid w:val="00323720"/>
    <w:rsid w:val="003243BB"/>
    <w:rsid w:val="003309A9"/>
    <w:rsid w:val="00330F96"/>
    <w:rsid w:val="00330F98"/>
    <w:rsid w:val="00332FD8"/>
    <w:rsid w:val="00333F5A"/>
    <w:rsid w:val="003375C0"/>
    <w:rsid w:val="0034174B"/>
    <w:rsid w:val="00344C6D"/>
    <w:rsid w:val="00346FCE"/>
    <w:rsid w:val="0035540F"/>
    <w:rsid w:val="00355EA4"/>
    <w:rsid w:val="003571E2"/>
    <w:rsid w:val="00357E9F"/>
    <w:rsid w:val="0036099F"/>
    <w:rsid w:val="00363EA4"/>
    <w:rsid w:val="003648C0"/>
    <w:rsid w:val="00366B7C"/>
    <w:rsid w:val="00367D6C"/>
    <w:rsid w:val="00372E05"/>
    <w:rsid w:val="003738CE"/>
    <w:rsid w:val="003752E3"/>
    <w:rsid w:val="00376EF6"/>
    <w:rsid w:val="003771DD"/>
    <w:rsid w:val="00380105"/>
    <w:rsid w:val="00380A0F"/>
    <w:rsid w:val="00383276"/>
    <w:rsid w:val="003846EC"/>
    <w:rsid w:val="00386B83"/>
    <w:rsid w:val="00393DC1"/>
    <w:rsid w:val="00394155"/>
    <w:rsid w:val="003974E3"/>
    <w:rsid w:val="003A2FE2"/>
    <w:rsid w:val="003A3975"/>
    <w:rsid w:val="003A4400"/>
    <w:rsid w:val="003A5E8B"/>
    <w:rsid w:val="003A641C"/>
    <w:rsid w:val="003A69A4"/>
    <w:rsid w:val="003B0E1C"/>
    <w:rsid w:val="003B0E8D"/>
    <w:rsid w:val="003B17F9"/>
    <w:rsid w:val="003B1A9E"/>
    <w:rsid w:val="003B1AE9"/>
    <w:rsid w:val="003B2944"/>
    <w:rsid w:val="003B2C81"/>
    <w:rsid w:val="003B3B55"/>
    <w:rsid w:val="003B53D2"/>
    <w:rsid w:val="003B7372"/>
    <w:rsid w:val="003B7FCF"/>
    <w:rsid w:val="003C1085"/>
    <w:rsid w:val="003C2A5E"/>
    <w:rsid w:val="003C45F2"/>
    <w:rsid w:val="003C4DB8"/>
    <w:rsid w:val="003C6122"/>
    <w:rsid w:val="003C7233"/>
    <w:rsid w:val="003C75B0"/>
    <w:rsid w:val="003C7C1F"/>
    <w:rsid w:val="003D74B3"/>
    <w:rsid w:val="003E124A"/>
    <w:rsid w:val="003E1F2B"/>
    <w:rsid w:val="003E286E"/>
    <w:rsid w:val="003E6858"/>
    <w:rsid w:val="003E6C59"/>
    <w:rsid w:val="003F0653"/>
    <w:rsid w:val="003F1BBE"/>
    <w:rsid w:val="00402724"/>
    <w:rsid w:val="00405790"/>
    <w:rsid w:val="00406268"/>
    <w:rsid w:val="004115A9"/>
    <w:rsid w:val="00413CAC"/>
    <w:rsid w:val="00414069"/>
    <w:rsid w:val="004224BA"/>
    <w:rsid w:val="0042684A"/>
    <w:rsid w:val="00427ABC"/>
    <w:rsid w:val="00431F49"/>
    <w:rsid w:val="004343F2"/>
    <w:rsid w:val="00435A77"/>
    <w:rsid w:val="00435A78"/>
    <w:rsid w:val="00440F31"/>
    <w:rsid w:val="00447A87"/>
    <w:rsid w:val="00450589"/>
    <w:rsid w:val="0045059B"/>
    <w:rsid w:val="00451C69"/>
    <w:rsid w:val="00453C52"/>
    <w:rsid w:val="00453D80"/>
    <w:rsid w:val="00454180"/>
    <w:rsid w:val="004547D7"/>
    <w:rsid w:val="00466D88"/>
    <w:rsid w:val="00470386"/>
    <w:rsid w:val="00470AE7"/>
    <w:rsid w:val="004729D4"/>
    <w:rsid w:val="00472FEC"/>
    <w:rsid w:val="00474133"/>
    <w:rsid w:val="00474D67"/>
    <w:rsid w:val="00476F7B"/>
    <w:rsid w:val="004774A9"/>
    <w:rsid w:val="00477BDB"/>
    <w:rsid w:val="004804E6"/>
    <w:rsid w:val="00480596"/>
    <w:rsid w:val="0048180F"/>
    <w:rsid w:val="0048354A"/>
    <w:rsid w:val="004840D1"/>
    <w:rsid w:val="0048556C"/>
    <w:rsid w:val="0048566E"/>
    <w:rsid w:val="00490186"/>
    <w:rsid w:val="00492FBD"/>
    <w:rsid w:val="004931EC"/>
    <w:rsid w:val="0049362D"/>
    <w:rsid w:val="00494222"/>
    <w:rsid w:val="00494F4E"/>
    <w:rsid w:val="00496CA0"/>
    <w:rsid w:val="004974EA"/>
    <w:rsid w:val="00497E9A"/>
    <w:rsid w:val="004A29C2"/>
    <w:rsid w:val="004A4406"/>
    <w:rsid w:val="004B0E78"/>
    <w:rsid w:val="004B1471"/>
    <w:rsid w:val="004B25D2"/>
    <w:rsid w:val="004B410F"/>
    <w:rsid w:val="004B5C8F"/>
    <w:rsid w:val="004B6DD4"/>
    <w:rsid w:val="004B7741"/>
    <w:rsid w:val="004B7DCB"/>
    <w:rsid w:val="004C117C"/>
    <w:rsid w:val="004C15B8"/>
    <w:rsid w:val="004C2676"/>
    <w:rsid w:val="004C39B0"/>
    <w:rsid w:val="004C4598"/>
    <w:rsid w:val="004C4C2C"/>
    <w:rsid w:val="004C6534"/>
    <w:rsid w:val="004D37CE"/>
    <w:rsid w:val="004D447C"/>
    <w:rsid w:val="004D45AB"/>
    <w:rsid w:val="004D535F"/>
    <w:rsid w:val="004D5983"/>
    <w:rsid w:val="004E00FA"/>
    <w:rsid w:val="004E3F30"/>
    <w:rsid w:val="004E6D80"/>
    <w:rsid w:val="004F2DC9"/>
    <w:rsid w:val="004F4502"/>
    <w:rsid w:val="004F6922"/>
    <w:rsid w:val="004F6E30"/>
    <w:rsid w:val="00502373"/>
    <w:rsid w:val="00502C41"/>
    <w:rsid w:val="0050313A"/>
    <w:rsid w:val="00503C63"/>
    <w:rsid w:val="00503E70"/>
    <w:rsid w:val="00504B70"/>
    <w:rsid w:val="00505205"/>
    <w:rsid w:val="005065B0"/>
    <w:rsid w:val="00515133"/>
    <w:rsid w:val="005156C6"/>
    <w:rsid w:val="005157D8"/>
    <w:rsid w:val="005215B7"/>
    <w:rsid w:val="00521C6C"/>
    <w:rsid w:val="005232B2"/>
    <w:rsid w:val="005239E1"/>
    <w:rsid w:val="005245A1"/>
    <w:rsid w:val="00525827"/>
    <w:rsid w:val="00525AF8"/>
    <w:rsid w:val="00526A55"/>
    <w:rsid w:val="00526FBB"/>
    <w:rsid w:val="005277B5"/>
    <w:rsid w:val="0052788A"/>
    <w:rsid w:val="0053021D"/>
    <w:rsid w:val="00530D2C"/>
    <w:rsid w:val="00531B2A"/>
    <w:rsid w:val="005416AF"/>
    <w:rsid w:val="0054192F"/>
    <w:rsid w:val="00541D34"/>
    <w:rsid w:val="00541FD4"/>
    <w:rsid w:val="00544A3D"/>
    <w:rsid w:val="0054545E"/>
    <w:rsid w:val="005533AC"/>
    <w:rsid w:val="0055404A"/>
    <w:rsid w:val="0055407D"/>
    <w:rsid w:val="0055461D"/>
    <w:rsid w:val="00555BFC"/>
    <w:rsid w:val="005600FF"/>
    <w:rsid w:val="005606DD"/>
    <w:rsid w:val="0056164E"/>
    <w:rsid w:val="00562B7C"/>
    <w:rsid w:val="00563425"/>
    <w:rsid w:val="00565405"/>
    <w:rsid w:val="005665BD"/>
    <w:rsid w:val="005670F4"/>
    <w:rsid w:val="00567EB6"/>
    <w:rsid w:val="005724A0"/>
    <w:rsid w:val="00575249"/>
    <w:rsid w:val="005771F3"/>
    <w:rsid w:val="00580DDD"/>
    <w:rsid w:val="00581982"/>
    <w:rsid w:val="00581F6D"/>
    <w:rsid w:val="00583A1C"/>
    <w:rsid w:val="00584C5C"/>
    <w:rsid w:val="00585178"/>
    <w:rsid w:val="00585F57"/>
    <w:rsid w:val="00585FB3"/>
    <w:rsid w:val="005868B3"/>
    <w:rsid w:val="00586D48"/>
    <w:rsid w:val="00590E47"/>
    <w:rsid w:val="00590F54"/>
    <w:rsid w:val="0059263A"/>
    <w:rsid w:val="005927EA"/>
    <w:rsid w:val="00593A82"/>
    <w:rsid w:val="00594CA4"/>
    <w:rsid w:val="00595497"/>
    <w:rsid w:val="005A1546"/>
    <w:rsid w:val="005A31D1"/>
    <w:rsid w:val="005A57E5"/>
    <w:rsid w:val="005A6E09"/>
    <w:rsid w:val="005B363D"/>
    <w:rsid w:val="005B3AC7"/>
    <w:rsid w:val="005B3BED"/>
    <w:rsid w:val="005B512A"/>
    <w:rsid w:val="005B74B3"/>
    <w:rsid w:val="005B76E3"/>
    <w:rsid w:val="005C2C9E"/>
    <w:rsid w:val="005C30A2"/>
    <w:rsid w:val="005C410B"/>
    <w:rsid w:val="005C71E1"/>
    <w:rsid w:val="005C748C"/>
    <w:rsid w:val="005C79E3"/>
    <w:rsid w:val="005D114B"/>
    <w:rsid w:val="005D15EE"/>
    <w:rsid w:val="005D1D5F"/>
    <w:rsid w:val="005D2F1C"/>
    <w:rsid w:val="005D6DF4"/>
    <w:rsid w:val="005D7CFA"/>
    <w:rsid w:val="005E0336"/>
    <w:rsid w:val="005E3CA6"/>
    <w:rsid w:val="005F09D8"/>
    <w:rsid w:val="005F1333"/>
    <w:rsid w:val="005F1650"/>
    <w:rsid w:val="005F2C31"/>
    <w:rsid w:val="005F3ECA"/>
    <w:rsid w:val="005F4A78"/>
    <w:rsid w:val="005F4B63"/>
    <w:rsid w:val="005F6D0E"/>
    <w:rsid w:val="005F6E0B"/>
    <w:rsid w:val="00601155"/>
    <w:rsid w:val="00602FCC"/>
    <w:rsid w:val="00604412"/>
    <w:rsid w:val="006069FD"/>
    <w:rsid w:val="00607D5C"/>
    <w:rsid w:val="00610C61"/>
    <w:rsid w:val="0061156F"/>
    <w:rsid w:val="00611AEA"/>
    <w:rsid w:val="006126B6"/>
    <w:rsid w:val="00615759"/>
    <w:rsid w:val="006159A9"/>
    <w:rsid w:val="006167C8"/>
    <w:rsid w:val="00617207"/>
    <w:rsid w:val="00622158"/>
    <w:rsid w:val="00622987"/>
    <w:rsid w:val="00622A2B"/>
    <w:rsid w:val="00624F69"/>
    <w:rsid w:val="00627D9C"/>
    <w:rsid w:val="0063067C"/>
    <w:rsid w:val="0063278B"/>
    <w:rsid w:val="00633BB9"/>
    <w:rsid w:val="006349D5"/>
    <w:rsid w:val="00634B0E"/>
    <w:rsid w:val="00635B3C"/>
    <w:rsid w:val="006379E9"/>
    <w:rsid w:val="00642231"/>
    <w:rsid w:val="0064266D"/>
    <w:rsid w:val="006444FB"/>
    <w:rsid w:val="006469B3"/>
    <w:rsid w:val="0064707A"/>
    <w:rsid w:val="00650EA8"/>
    <w:rsid w:val="00651C07"/>
    <w:rsid w:val="00652351"/>
    <w:rsid w:val="00656FD9"/>
    <w:rsid w:val="006611F0"/>
    <w:rsid w:val="0066223F"/>
    <w:rsid w:val="0066348D"/>
    <w:rsid w:val="006674AD"/>
    <w:rsid w:val="00670BC0"/>
    <w:rsid w:val="00671F07"/>
    <w:rsid w:val="0067367C"/>
    <w:rsid w:val="00675E31"/>
    <w:rsid w:val="00685B7C"/>
    <w:rsid w:val="00685D5F"/>
    <w:rsid w:val="0069015D"/>
    <w:rsid w:val="00690C48"/>
    <w:rsid w:val="00690DDF"/>
    <w:rsid w:val="006930DD"/>
    <w:rsid w:val="006962BF"/>
    <w:rsid w:val="00696B25"/>
    <w:rsid w:val="006A17EB"/>
    <w:rsid w:val="006A507C"/>
    <w:rsid w:val="006A6F08"/>
    <w:rsid w:val="006B15B0"/>
    <w:rsid w:val="006B20E4"/>
    <w:rsid w:val="006B2302"/>
    <w:rsid w:val="006B3FB1"/>
    <w:rsid w:val="006B44D4"/>
    <w:rsid w:val="006B5243"/>
    <w:rsid w:val="006B5B10"/>
    <w:rsid w:val="006B6392"/>
    <w:rsid w:val="006B6BF3"/>
    <w:rsid w:val="006B71A9"/>
    <w:rsid w:val="006B7BF8"/>
    <w:rsid w:val="006C0969"/>
    <w:rsid w:val="006C0A63"/>
    <w:rsid w:val="006C0C02"/>
    <w:rsid w:val="006C23DF"/>
    <w:rsid w:val="006C25D3"/>
    <w:rsid w:val="006C27AE"/>
    <w:rsid w:val="006C2913"/>
    <w:rsid w:val="006C334A"/>
    <w:rsid w:val="006C461D"/>
    <w:rsid w:val="006D18B1"/>
    <w:rsid w:val="006D1F26"/>
    <w:rsid w:val="006D3069"/>
    <w:rsid w:val="006D5ED3"/>
    <w:rsid w:val="006E01BF"/>
    <w:rsid w:val="006E0FAD"/>
    <w:rsid w:val="006E133A"/>
    <w:rsid w:val="006E1B79"/>
    <w:rsid w:val="006E47AD"/>
    <w:rsid w:val="006E6579"/>
    <w:rsid w:val="006F225F"/>
    <w:rsid w:val="006F31CB"/>
    <w:rsid w:val="006F431E"/>
    <w:rsid w:val="006F5A6A"/>
    <w:rsid w:val="006F6D91"/>
    <w:rsid w:val="006F7122"/>
    <w:rsid w:val="00701CF3"/>
    <w:rsid w:val="007024B4"/>
    <w:rsid w:val="007035BD"/>
    <w:rsid w:val="0070446B"/>
    <w:rsid w:val="00705C1A"/>
    <w:rsid w:val="00706A5B"/>
    <w:rsid w:val="00706AB3"/>
    <w:rsid w:val="0071320D"/>
    <w:rsid w:val="007134AB"/>
    <w:rsid w:val="0071536E"/>
    <w:rsid w:val="00720BEA"/>
    <w:rsid w:val="00721E22"/>
    <w:rsid w:val="00721F17"/>
    <w:rsid w:val="00724C84"/>
    <w:rsid w:val="007274A8"/>
    <w:rsid w:val="00727EDA"/>
    <w:rsid w:val="007316DC"/>
    <w:rsid w:val="007329BF"/>
    <w:rsid w:val="00733E67"/>
    <w:rsid w:val="0073466D"/>
    <w:rsid w:val="00734EA4"/>
    <w:rsid w:val="00734F3F"/>
    <w:rsid w:val="00735EAC"/>
    <w:rsid w:val="00736C7C"/>
    <w:rsid w:val="00737CF0"/>
    <w:rsid w:val="00740C04"/>
    <w:rsid w:val="00744193"/>
    <w:rsid w:val="00744405"/>
    <w:rsid w:val="00744B5F"/>
    <w:rsid w:val="0074524E"/>
    <w:rsid w:val="0074649F"/>
    <w:rsid w:val="00746537"/>
    <w:rsid w:val="007506FB"/>
    <w:rsid w:val="00751CC7"/>
    <w:rsid w:val="00753317"/>
    <w:rsid w:val="00753B3D"/>
    <w:rsid w:val="00753BEF"/>
    <w:rsid w:val="007553BA"/>
    <w:rsid w:val="007608EF"/>
    <w:rsid w:val="00762FBE"/>
    <w:rsid w:val="007639F7"/>
    <w:rsid w:val="0076451E"/>
    <w:rsid w:val="00764BC4"/>
    <w:rsid w:val="00767552"/>
    <w:rsid w:val="007700A2"/>
    <w:rsid w:val="00772033"/>
    <w:rsid w:val="007724DF"/>
    <w:rsid w:val="00772804"/>
    <w:rsid w:val="007745F0"/>
    <w:rsid w:val="00774E7A"/>
    <w:rsid w:val="007753BB"/>
    <w:rsid w:val="00776B76"/>
    <w:rsid w:val="00780190"/>
    <w:rsid w:val="00780277"/>
    <w:rsid w:val="00780452"/>
    <w:rsid w:val="0078100F"/>
    <w:rsid w:val="0078581F"/>
    <w:rsid w:val="007868E5"/>
    <w:rsid w:val="00786ED2"/>
    <w:rsid w:val="007912C9"/>
    <w:rsid w:val="007913B7"/>
    <w:rsid w:val="0079191B"/>
    <w:rsid w:val="00791A9E"/>
    <w:rsid w:val="00792CEE"/>
    <w:rsid w:val="0079543D"/>
    <w:rsid w:val="0079570D"/>
    <w:rsid w:val="00797888"/>
    <w:rsid w:val="007A0867"/>
    <w:rsid w:val="007A1FBC"/>
    <w:rsid w:val="007A4B9C"/>
    <w:rsid w:val="007B1339"/>
    <w:rsid w:val="007B4869"/>
    <w:rsid w:val="007B4C2B"/>
    <w:rsid w:val="007C1149"/>
    <w:rsid w:val="007C13E3"/>
    <w:rsid w:val="007C2587"/>
    <w:rsid w:val="007C3214"/>
    <w:rsid w:val="007C3CA4"/>
    <w:rsid w:val="007C44C2"/>
    <w:rsid w:val="007C5CDD"/>
    <w:rsid w:val="007C72BC"/>
    <w:rsid w:val="007D21F4"/>
    <w:rsid w:val="007D22FB"/>
    <w:rsid w:val="007D4266"/>
    <w:rsid w:val="007D4DAE"/>
    <w:rsid w:val="007D6377"/>
    <w:rsid w:val="007D76D3"/>
    <w:rsid w:val="007E056B"/>
    <w:rsid w:val="007E0794"/>
    <w:rsid w:val="007E0B39"/>
    <w:rsid w:val="007E49A8"/>
    <w:rsid w:val="007E5DB8"/>
    <w:rsid w:val="007E651A"/>
    <w:rsid w:val="007E7D78"/>
    <w:rsid w:val="007F12F0"/>
    <w:rsid w:val="007F7117"/>
    <w:rsid w:val="007F76DE"/>
    <w:rsid w:val="00800AA9"/>
    <w:rsid w:val="008010DA"/>
    <w:rsid w:val="0080398C"/>
    <w:rsid w:val="00804F8E"/>
    <w:rsid w:val="0080740C"/>
    <w:rsid w:val="00807A4B"/>
    <w:rsid w:val="00811731"/>
    <w:rsid w:val="008126D7"/>
    <w:rsid w:val="00812C90"/>
    <w:rsid w:val="00812E4C"/>
    <w:rsid w:val="00813AD6"/>
    <w:rsid w:val="00817573"/>
    <w:rsid w:val="00820B22"/>
    <w:rsid w:val="00821987"/>
    <w:rsid w:val="00821DEE"/>
    <w:rsid w:val="0082404B"/>
    <w:rsid w:val="00825263"/>
    <w:rsid w:val="00825C8B"/>
    <w:rsid w:val="00830C56"/>
    <w:rsid w:val="0083341E"/>
    <w:rsid w:val="0083480D"/>
    <w:rsid w:val="0083553D"/>
    <w:rsid w:val="00840693"/>
    <w:rsid w:val="00842C14"/>
    <w:rsid w:val="008437EB"/>
    <w:rsid w:val="0084493D"/>
    <w:rsid w:val="008466C2"/>
    <w:rsid w:val="00846A38"/>
    <w:rsid w:val="00847781"/>
    <w:rsid w:val="0085000D"/>
    <w:rsid w:val="008516B4"/>
    <w:rsid w:val="00852DEE"/>
    <w:rsid w:val="008567F4"/>
    <w:rsid w:val="00856DED"/>
    <w:rsid w:val="00857B0D"/>
    <w:rsid w:val="00861A01"/>
    <w:rsid w:val="008632E0"/>
    <w:rsid w:val="00863742"/>
    <w:rsid w:val="008638A6"/>
    <w:rsid w:val="00866B66"/>
    <w:rsid w:val="00867F1C"/>
    <w:rsid w:val="00867FC9"/>
    <w:rsid w:val="00870FF7"/>
    <w:rsid w:val="00872970"/>
    <w:rsid w:val="008740BA"/>
    <w:rsid w:val="0087584D"/>
    <w:rsid w:val="008763D6"/>
    <w:rsid w:val="00876953"/>
    <w:rsid w:val="0087F176"/>
    <w:rsid w:val="008805E9"/>
    <w:rsid w:val="00881747"/>
    <w:rsid w:val="008825B2"/>
    <w:rsid w:val="00884375"/>
    <w:rsid w:val="00884CFF"/>
    <w:rsid w:val="00884D02"/>
    <w:rsid w:val="00884DEA"/>
    <w:rsid w:val="00885652"/>
    <w:rsid w:val="00886778"/>
    <w:rsid w:val="00894458"/>
    <w:rsid w:val="0089610E"/>
    <w:rsid w:val="00897597"/>
    <w:rsid w:val="008A1415"/>
    <w:rsid w:val="008A2E86"/>
    <w:rsid w:val="008A41A6"/>
    <w:rsid w:val="008A6BEB"/>
    <w:rsid w:val="008B04BF"/>
    <w:rsid w:val="008B0FAF"/>
    <w:rsid w:val="008B13F9"/>
    <w:rsid w:val="008B156C"/>
    <w:rsid w:val="008B2F02"/>
    <w:rsid w:val="008B3594"/>
    <w:rsid w:val="008B396F"/>
    <w:rsid w:val="008B3E4E"/>
    <w:rsid w:val="008B4552"/>
    <w:rsid w:val="008B5419"/>
    <w:rsid w:val="008B6A50"/>
    <w:rsid w:val="008B73C2"/>
    <w:rsid w:val="008B7B9C"/>
    <w:rsid w:val="008C164E"/>
    <w:rsid w:val="008C2F5F"/>
    <w:rsid w:val="008D0E35"/>
    <w:rsid w:val="008D124B"/>
    <w:rsid w:val="008D13B2"/>
    <w:rsid w:val="008E04B7"/>
    <w:rsid w:val="008E1846"/>
    <w:rsid w:val="008E23F8"/>
    <w:rsid w:val="008E3CB8"/>
    <w:rsid w:val="008E7544"/>
    <w:rsid w:val="008F1579"/>
    <w:rsid w:val="008F176C"/>
    <w:rsid w:val="008F21B0"/>
    <w:rsid w:val="008F7E98"/>
    <w:rsid w:val="009005E6"/>
    <w:rsid w:val="009017D7"/>
    <w:rsid w:val="0090227A"/>
    <w:rsid w:val="00902CD6"/>
    <w:rsid w:val="00903AFE"/>
    <w:rsid w:val="00904454"/>
    <w:rsid w:val="009067E9"/>
    <w:rsid w:val="009103EB"/>
    <w:rsid w:val="00910950"/>
    <w:rsid w:val="00911E44"/>
    <w:rsid w:val="00915D47"/>
    <w:rsid w:val="00917603"/>
    <w:rsid w:val="00917B60"/>
    <w:rsid w:val="0092052D"/>
    <w:rsid w:val="00924527"/>
    <w:rsid w:val="00933D4F"/>
    <w:rsid w:val="00935808"/>
    <w:rsid w:val="00936735"/>
    <w:rsid w:val="0094030B"/>
    <w:rsid w:val="00940FBD"/>
    <w:rsid w:val="009423A9"/>
    <w:rsid w:val="00943116"/>
    <w:rsid w:val="00943ABF"/>
    <w:rsid w:val="00951469"/>
    <w:rsid w:val="009552E1"/>
    <w:rsid w:val="00955332"/>
    <w:rsid w:val="0096336D"/>
    <w:rsid w:val="00964AB7"/>
    <w:rsid w:val="0096760A"/>
    <w:rsid w:val="00970135"/>
    <w:rsid w:val="00971AF3"/>
    <w:rsid w:val="009732EB"/>
    <w:rsid w:val="00975F83"/>
    <w:rsid w:val="009770F5"/>
    <w:rsid w:val="0098087A"/>
    <w:rsid w:val="00980FE6"/>
    <w:rsid w:val="009835C8"/>
    <w:rsid w:val="00985072"/>
    <w:rsid w:val="00985FC0"/>
    <w:rsid w:val="00986094"/>
    <w:rsid w:val="009863A4"/>
    <w:rsid w:val="00986733"/>
    <w:rsid w:val="00993156"/>
    <w:rsid w:val="00995181"/>
    <w:rsid w:val="00995293"/>
    <w:rsid w:val="00997B12"/>
    <w:rsid w:val="009A10A2"/>
    <w:rsid w:val="009A1F01"/>
    <w:rsid w:val="009A394B"/>
    <w:rsid w:val="009C1A14"/>
    <w:rsid w:val="009C6F04"/>
    <w:rsid w:val="009D011A"/>
    <w:rsid w:val="009D160A"/>
    <w:rsid w:val="009D3AF8"/>
    <w:rsid w:val="009D3BB8"/>
    <w:rsid w:val="009D65E6"/>
    <w:rsid w:val="009E5788"/>
    <w:rsid w:val="009E5DBF"/>
    <w:rsid w:val="009E6C9A"/>
    <w:rsid w:val="009E70A1"/>
    <w:rsid w:val="009E78DC"/>
    <w:rsid w:val="009F332B"/>
    <w:rsid w:val="009F4EDC"/>
    <w:rsid w:val="009F4F2D"/>
    <w:rsid w:val="009F674B"/>
    <w:rsid w:val="009F758A"/>
    <w:rsid w:val="009F7954"/>
    <w:rsid w:val="00A01AE7"/>
    <w:rsid w:val="00A01C84"/>
    <w:rsid w:val="00A042B9"/>
    <w:rsid w:val="00A113F8"/>
    <w:rsid w:val="00A15B1B"/>
    <w:rsid w:val="00A228CA"/>
    <w:rsid w:val="00A25CB6"/>
    <w:rsid w:val="00A26B2C"/>
    <w:rsid w:val="00A26D4F"/>
    <w:rsid w:val="00A26FFF"/>
    <w:rsid w:val="00A27189"/>
    <w:rsid w:val="00A303FF"/>
    <w:rsid w:val="00A31B4A"/>
    <w:rsid w:val="00A330B2"/>
    <w:rsid w:val="00A35426"/>
    <w:rsid w:val="00A36FFC"/>
    <w:rsid w:val="00A37674"/>
    <w:rsid w:val="00A40303"/>
    <w:rsid w:val="00A4094F"/>
    <w:rsid w:val="00A409FE"/>
    <w:rsid w:val="00A40F00"/>
    <w:rsid w:val="00A413BC"/>
    <w:rsid w:val="00A42B35"/>
    <w:rsid w:val="00A447AF"/>
    <w:rsid w:val="00A47841"/>
    <w:rsid w:val="00A52024"/>
    <w:rsid w:val="00A5215F"/>
    <w:rsid w:val="00A52D2B"/>
    <w:rsid w:val="00A53194"/>
    <w:rsid w:val="00A53889"/>
    <w:rsid w:val="00A554AE"/>
    <w:rsid w:val="00A56903"/>
    <w:rsid w:val="00A5745E"/>
    <w:rsid w:val="00A60C4C"/>
    <w:rsid w:val="00A60C5D"/>
    <w:rsid w:val="00A61650"/>
    <w:rsid w:val="00A62870"/>
    <w:rsid w:val="00A62F4D"/>
    <w:rsid w:val="00A64C33"/>
    <w:rsid w:val="00A65F8D"/>
    <w:rsid w:val="00A661B5"/>
    <w:rsid w:val="00A66F7B"/>
    <w:rsid w:val="00A67A7E"/>
    <w:rsid w:val="00A71C05"/>
    <w:rsid w:val="00A722C8"/>
    <w:rsid w:val="00A72861"/>
    <w:rsid w:val="00A744CE"/>
    <w:rsid w:val="00A7671A"/>
    <w:rsid w:val="00A7779D"/>
    <w:rsid w:val="00A80A5B"/>
    <w:rsid w:val="00A83E92"/>
    <w:rsid w:val="00A84145"/>
    <w:rsid w:val="00A846D8"/>
    <w:rsid w:val="00A87792"/>
    <w:rsid w:val="00A90BD9"/>
    <w:rsid w:val="00A916E9"/>
    <w:rsid w:val="00A92567"/>
    <w:rsid w:val="00A933B4"/>
    <w:rsid w:val="00A93432"/>
    <w:rsid w:val="00A966C9"/>
    <w:rsid w:val="00A97F0E"/>
    <w:rsid w:val="00AA2679"/>
    <w:rsid w:val="00AA6870"/>
    <w:rsid w:val="00AA7275"/>
    <w:rsid w:val="00AA78C6"/>
    <w:rsid w:val="00AA793F"/>
    <w:rsid w:val="00AB0651"/>
    <w:rsid w:val="00AB5683"/>
    <w:rsid w:val="00AB7735"/>
    <w:rsid w:val="00AC006B"/>
    <w:rsid w:val="00AC0566"/>
    <w:rsid w:val="00AC218D"/>
    <w:rsid w:val="00AC3293"/>
    <w:rsid w:val="00AC4298"/>
    <w:rsid w:val="00AC4B15"/>
    <w:rsid w:val="00AC5E55"/>
    <w:rsid w:val="00AC752A"/>
    <w:rsid w:val="00AD1596"/>
    <w:rsid w:val="00AD219D"/>
    <w:rsid w:val="00AD331E"/>
    <w:rsid w:val="00AD3BAE"/>
    <w:rsid w:val="00AD563D"/>
    <w:rsid w:val="00AD6096"/>
    <w:rsid w:val="00AD77C1"/>
    <w:rsid w:val="00AE0B0D"/>
    <w:rsid w:val="00AE19CE"/>
    <w:rsid w:val="00AE2299"/>
    <w:rsid w:val="00AE231C"/>
    <w:rsid w:val="00AE3129"/>
    <w:rsid w:val="00AE37BD"/>
    <w:rsid w:val="00AE423B"/>
    <w:rsid w:val="00AE6A85"/>
    <w:rsid w:val="00AE7004"/>
    <w:rsid w:val="00AF0768"/>
    <w:rsid w:val="00AF10F1"/>
    <w:rsid w:val="00AF1764"/>
    <w:rsid w:val="00AF1C93"/>
    <w:rsid w:val="00AF4D2C"/>
    <w:rsid w:val="00AF54DC"/>
    <w:rsid w:val="00AF6FB9"/>
    <w:rsid w:val="00AF7C82"/>
    <w:rsid w:val="00B01B26"/>
    <w:rsid w:val="00B02043"/>
    <w:rsid w:val="00B02CE7"/>
    <w:rsid w:val="00B03677"/>
    <w:rsid w:val="00B045C8"/>
    <w:rsid w:val="00B05BF7"/>
    <w:rsid w:val="00B062C2"/>
    <w:rsid w:val="00B07DC7"/>
    <w:rsid w:val="00B106AE"/>
    <w:rsid w:val="00B11336"/>
    <w:rsid w:val="00B12169"/>
    <w:rsid w:val="00B16106"/>
    <w:rsid w:val="00B162AD"/>
    <w:rsid w:val="00B175FD"/>
    <w:rsid w:val="00B17CA8"/>
    <w:rsid w:val="00B20442"/>
    <w:rsid w:val="00B230D2"/>
    <w:rsid w:val="00B23E47"/>
    <w:rsid w:val="00B263C1"/>
    <w:rsid w:val="00B26EC1"/>
    <w:rsid w:val="00B3696F"/>
    <w:rsid w:val="00B40496"/>
    <w:rsid w:val="00B40BCD"/>
    <w:rsid w:val="00B40E7C"/>
    <w:rsid w:val="00B420F6"/>
    <w:rsid w:val="00B44066"/>
    <w:rsid w:val="00B47CAA"/>
    <w:rsid w:val="00B50B57"/>
    <w:rsid w:val="00B54964"/>
    <w:rsid w:val="00B57700"/>
    <w:rsid w:val="00B6251E"/>
    <w:rsid w:val="00B62AA5"/>
    <w:rsid w:val="00B62B1C"/>
    <w:rsid w:val="00B62FB1"/>
    <w:rsid w:val="00B63CFF"/>
    <w:rsid w:val="00B66C64"/>
    <w:rsid w:val="00B67E4E"/>
    <w:rsid w:val="00B71411"/>
    <w:rsid w:val="00B71E4A"/>
    <w:rsid w:val="00B72E06"/>
    <w:rsid w:val="00B735A8"/>
    <w:rsid w:val="00B7744F"/>
    <w:rsid w:val="00B800B0"/>
    <w:rsid w:val="00B81929"/>
    <w:rsid w:val="00B8414B"/>
    <w:rsid w:val="00B87693"/>
    <w:rsid w:val="00B87DB2"/>
    <w:rsid w:val="00B90453"/>
    <w:rsid w:val="00B90662"/>
    <w:rsid w:val="00B9125E"/>
    <w:rsid w:val="00B91D0A"/>
    <w:rsid w:val="00B9321A"/>
    <w:rsid w:val="00BA0AEA"/>
    <w:rsid w:val="00BA11CC"/>
    <w:rsid w:val="00BA1331"/>
    <w:rsid w:val="00BA1731"/>
    <w:rsid w:val="00BB048A"/>
    <w:rsid w:val="00BB0D03"/>
    <w:rsid w:val="00BB1323"/>
    <w:rsid w:val="00BB13E6"/>
    <w:rsid w:val="00BB1F7D"/>
    <w:rsid w:val="00BB26EA"/>
    <w:rsid w:val="00BB3E10"/>
    <w:rsid w:val="00BB3F4A"/>
    <w:rsid w:val="00BB41F7"/>
    <w:rsid w:val="00BB663B"/>
    <w:rsid w:val="00BC22B9"/>
    <w:rsid w:val="00BC7018"/>
    <w:rsid w:val="00BD2ECA"/>
    <w:rsid w:val="00BD48E1"/>
    <w:rsid w:val="00BD4D8E"/>
    <w:rsid w:val="00BD7868"/>
    <w:rsid w:val="00BE14EF"/>
    <w:rsid w:val="00BE1A92"/>
    <w:rsid w:val="00BE2F1A"/>
    <w:rsid w:val="00BE3D1A"/>
    <w:rsid w:val="00BE488D"/>
    <w:rsid w:val="00BE4FB9"/>
    <w:rsid w:val="00BE6B98"/>
    <w:rsid w:val="00BE6C16"/>
    <w:rsid w:val="00BF353F"/>
    <w:rsid w:val="00BF3B11"/>
    <w:rsid w:val="00BF4C05"/>
    <w:rsid w:val="00BF5821"/>
    <w:rsid w:val="00BF58C1"/>
    <w:rsid w:val="00BF665B"/>
    <w:rsid w:val="00BF66DC"/>
    <w:rsid w:val="00BF76D4"/>
    <w:rsid w:val="00C0214B"/>
    <w:rsid w:val="00C02540"/>
    <w:rsid w:val="00C04FD6"/>
    <w:rsid w:val="00C074B3"/>
    <w:rsid w:val="00C07FFA"/>
    <w:rsid w:val="00C1111D"/>
    <w:rsid w:val="00C13D6F"/>
    <w:rsid w:val="00C1489A"/>
    <w:rsid w:val="00C20B09"/>
    <w:rsid w:val="00C219CF"/>
    <w:rsid w:val="00C26A00"/>
    <w:rsid w:val="00C27CE4"/>
    <w:rsid w:val="00C27EA6"/>
    <w:rsid w:val="00C3233C"/>
    <w:rsid w:val="00C344D6"/>
    <w:rsid w:val="00C35CB7"/>
    <w:rsid w:val="00C35FDF"/>
    <w:rsid w:val="00C374E2"/>
    <w:rsid w:val="00C425A2"/>
    <w:rsid w:val="00C433D7"/>
    <w:rsid w:val="00C460FD"/>
    <w:rsid w:val="00C46A70"/>
    <w:rsid w:val="00C47474"/>
    <w:rsid w:val="00C47571"/>
    <w:rsid w:val="00C47954"/>
    <w:rsid w:val="00C501C8"/>
    <w:rsid w:val="00C50ED2"/>
    <w:rsid w:val="00C5351E"/>
    <w:rsid w:val="00C53899"/>
    <w:rsid w:val="00C53CE5"/>
    <w:rsid w:val="00C544AD"/>
    <w:rsid w:val="00C55047"/>
    <w:rsid w:val="00C55AD3"/>
    <w:rsid w:val="00C55C1D"/>
    <w:rsid w:val="00C57197"/>
    <w:rsid w:val="00C60025"/>
    <w:rsid w:val="00C74E3F"/>
    <w:rsid w:val="00C75FBA"/>
    <w:rsid w:val="00C76E91"/>
    <w:rsid w:val="00C77670"/>
    <w:rsid w:val="00C8069E"/>
    <w:rsid w:val="00C810C6"/>
    <w:rsid w:val="00C8147C"/>
    <w:rsid w:val="00C82C2E"/>
    <w:rsid w:val="00C8391B"/>
    <w:rsid w:val="00C84170"/>
    <w:rsid w:val="00C84C38"/>
    <w:rsid w:val="00C851D1"/>
    <w:rsid w:val="00C8655B"/>
    <w:rsid w:val="00C9035A"/>
    <w:rsid w:val="00C916AD"/>
    <w:rsid w:val="00C920D1"/>
    <w:rsid w:val="00C92B86"/>
    <w:rsid w:val="00C92DA9"/>
    <w:rsid w:val="00C95957"/>
    <w:rsid w:val="00C96129"/>
    <w:rsid w:val="00C97CC8"/>
    <w:rsid w:val="00CA41AB"/>
    <w:rsid w:val="00CA5A3D"/>
    <w:rsid w:val="00CA7F00"/>
    <w:rsid w:val="00CB0415"/>
    <w:rsid w:val="00CB06D4"/>
    <w:rsid w:val="00CB2AA4"/>
    <w:rsid w:val="00CB4F6D"/>
    <w:rsid w:val="00CB4FCA"/>
    <w:rsid w:val="00CB5915"/>
    <w:rsid w:val="00CB6BDB"/>
    <w:rsid w:val="00CB70DF"/>
    <w:rsid w:val="00CB7139"/>
    <w:rsid w:val="00CC01BD"/>
    <w:rsid w:val="00CC0892"/>
    <w:rsid w:val="00CC0A5B"/>
    <w:rsid w:val="00CC32AC"/>
    <w:rsid w:val="00CC3955"/>
    <w:rsid w:val="00CC416D"/>
    <w:rsid w:val="00CC56E5"/>
    <w:rsid w:val="00CD1409"/>
    <w:rsid w:val="00CD2384"/>
    <w:rsid w:val="00CD323C"/>
    <w:rsid w:val="00CD3FA2"/>
    <w:rsid w:val="00CD64EC"/>
    <w:rsid w:val="00CE0A6C"/>
    <w:rsid w:val="00CE0D8C"/>
    <w:rsid w:val="00CE268C"/>
    <w:rsid w:val="00CE3965"/>
    <w:rsid w:val="00CE4AB5"/>
    <w:rsid w:val="00CE4ACF"/>
    <w:rsid w:val="00CE5FF2"/>
    <w:rsid w:val="00CE7D42"/>
    <w:rsid w:val="00CF21EA"/>
    <w:rsid w:val="00CF2BF2"/>
    <w:rsid w:val="00CF5E54"/>
    <w:rsid w:val="00CF6ACF"/>
    <w:rsid w:val="00D00821"/>
    <w:rsid w:val="00D00E49"/>
    <w:rsid w:val="00D01EE7"/>
    <w:rsid w:val="00D0359D"/>
    <w:rsid w:val="00D11787"/>
    <w:rsid w:val="00D1296D"/>
    <w:rsid w:val="00D12DF0"/>
    <w:rsid w:val="00D13E9A"/>
    <w:rsid w:val="00D13F54"/>
    <w:rsid w:val="00D149CC"/>
    <w:rsid w:val="00D151A2"/>
    <w:rsid w:val="00D1708A"/>
    <w:rsid w:val="00D170AC"/>
    <w:rsid w:val="00D17C8F"/>
    <w:rsid w:val="00D22567"/>
    <w:rsid w:val="00D2269F"/>
    <w:rsid w:val="00D24A75"/>
    <w:rsid w:val="00D253BE"/>
    <w:rsid w:val="00D255F3"/>
    <w:rsid w:val="00D26BE2"/>
    <w:rsid w:val="00D26DC1"/>
    <w:rsid w:val="00D369B9"/>
    <w:rsid w:val="00D3749E"/>
    <w:rsid w:val="00D40BFA"/>
    <w:rsid w:val="00D420DC"/>
    <w:rsid w:val="00D445D9"/>
    <w:rsid w:val="00D45A63"/>
    <w:rsid w:val="00D45F4E"/>
    <w:rsid w:val="00D46C04"/>
    <w:rsid w:val="00D47103"/>
    <w:rsid w:val="00D4796A"/>
    <w:rsid w:val="00D513EC"/>
    <w:rsid w:val="00D52129"/>
    <w:rsid w:val="00D5260C"/>
    <w:rsid w:val="00D54F5F"/>
    <w:rsid w:val="00D55ACD"/>
    <w:rsid w:val="00D56D2E"/>
    <w:rsid w:val="00D60239"/>
    <w:rsid w:val="00D606BA"/>
    <w:rsid w:val="00D606E5"/>
    <w:rsid w:val="00D617F2"/>
    <w:rsid w:val="00D70E0D"/>
    <w:rsid w:val="00D71323"/>
    <w:rsid w:val="00D714F2"/>
    <w:rsid w:val="00D7316B"/>
    <w:rsid w:val="00D7337D"/>
    <w:rsid w:val="00D77021"/>
    <w:rsid w:val="00D77BEB"/>
    <w:rsid w:val="00D80AF4"/>
    <w:rsid w:val="00D81875"/>
    <w:rsid w:val="00D82B46"/>
    <w:rsid w:val="00D85EEE"/>
    <w:rsid w:val="00D86F68"/>
    <w:rsid w:val="00D87031"/>
    <w:rsid w:val="00D87629"/>
    <w:rsid w:val="00D90870"/>
    <w:rsid w:val="00D918E7"/>
    <w:rsid w:val="00D92615"/>
    <w:rsid w:val="00D92F1C"/>
    <w:rsid w:val="00D93633"/>
    <w:rsid w:val="00D93DA0"/>
    <w:rsid w:val="00D9456C"/>
    <w:rsid w:val="00D95166"/>
    <w:rsid w:val="00D95963"/>
    <w:rsid w:val="00D96946"/>
    <w:rsid w:val="00DA151D"/>
    <w:rsid w:val="00DA2564"/>
    <w:rsid w:val="00DB0A97"/>
    <w:rsid w:val="00DB1448"/>
    <w:rsid w:val="00DB1874"/>
    <w:rsid w:val="00DB4A18"/>
    <w:rsid w:val="00DC1729"/>
    <w:rsid w:val="00DC2D0A"/>
    <w:rsid w:val="00DC4870"/>
    <w:rsid w:val="00DC6497"/>
    <w:rsid w:val="00DC7D52"/>
    <w:rsid w:val="00DD3B19"/>
    <w:rsid w:val="00DD53D9"/>
    <w:rsid w:val="00DD796F"/>
    <w:rsid w:val="00DE2857"/>
    <w:rsid w:val="00DE3614"/>
    <w:rsid w:val="00DE5DC3"/>
    <w:rsid w:val="00DE6FAF"/>
    <w:rsid w:val="00DE751F"/>
    <w:rsid w:val="00DF1928"/>
    <w:rsid w:val="00DF300C"/>
    <w:rsid w:val="00DF41C9"/>
    <w:rsid w:val="00DF6125"/>
    <w:rsid w:val="00DF6362"/>
    <w:rsid w:val="00DF69AD"/>
    <w:rsid w:val="00DF6DB7"/>
    <w:rsid w:val="00E00BFA"/>
    <w:rsid w:val="00E01C26"/>
    <w:rsid w:val="00E0383C"/>
    <w:rsid w:val="00E03C27"/>
    <w:rsid w:val="00E067C8"/>
    <w:rsid w:val="00E07681"/>
    <w:rsid w:val="00E07D48"/>
    <w:rsid w:val="00E1042D"/>
    <w:rsid w:val="00E108FF"/>
    <w:rsid w:val="00E10EEF"/>
    <w:rsid w:val="00E1142D"/>
    <w:rsid w:val="00E116E4"/>
    <w:rsid w:val="00E139D7"/>
    <w:rsid w:val="00E15A70"/>
    <w:rsid w:val="00E16365"/>
    <w:rsid w:val="00E168E9"/>
    <w:rsid w:val="00E20AD1"/>
    <w:rsid w:val="00E219B0"/>
    <w:rsid w:val="00E220E6"/>
    <w:rsid w:val="00E22CB5"/>
    <w:rsid w:val="00E23741"/>
    <w:rsid w:val="00E24288"/>
    <w:rsid w:val="00E2460A"/>
    <w:rsid w:val="00E24D7F"/>
    <w:rsid w:val="00E24FB5"/>
    <w:rsid w:val="00E259AA"/>
    <w:rsid w:val="00E269FC"/>
    <w:rsid w:val="00E3183D"/>
    <w:rsid w:val="00E33285"/>
    <w:rsid w:val="00E3580C"/>
    <w:rsid w:val="00E35E15"/>
    <w:rsid w:val="00E4312F"/>
    <w:rsid w:val="00E45164"/>
    <w:rsid w:val="00E454F8"/>
    <w:rsid w:val="00E45DF9"/>
    <w:rsid w:val="00E46DE7"/>
    <w:rsid w:val="00E47591"/>
    <w:rsid w:val="00E53B37"/>
    <w:rsid w:val="00E544DC"/>
    <w:rsid w:val="00E573C4"/>
    <w:rsid w:val="00E57EED"/>
    <w:rsid w:val="00E62A2F"/>
    <w:rsid w:val="00E636ED"/>
    <w:rsid w:val="00E66194"/>
    <w:rsid w:val="00E70395"/>
    <w:rsid w:val="00E70C41"/>
    <w:rsid w:val="00E72841"/>
    <w:rsid w:val="00E7493A"/>
    <w:rsid w:val="00E75025"/>
    <w:rsid w:val="00E76DBC"/>
    <w:rsid w:val="00E778D0"/>
    <w:rsid w:val="00E7793F"/>
    <w:rsid w:val="00E77E51"/>
    <w:rsid w:val="00E81BA4"/>
    <w:rsid w:val="00E83264"/>
    <w:rsid w:val="00E838DE"/>
    <w:rsid w:val="00E86542"/>
    <w:rsid w:val="00E907B4"/>
    <w:rsid w:val="00E91691"/>
    <w:rsid w:val="00E9169C"/>
    <w:rsid w:val="00E91CAE"/>
    <w:rsid w:val="00E92412"/>
    <w:rsid w:val="00E93924"/>
    <w:rsid w:val="00E94103"/>
    <w:rsid w:val="00E94737"/>
    <w:rsid w:val="00E968A1"/>
    <w:rsid w:val="00E973B7"/>
    <w:rsid w:val="00E97815"/>
    <w:rsid w:val="00EA0CCF"/>
    <w:rsid w:val="00EA1F63"/>
    <w:rsid w:val="00EA2EE3"/>
    <w:rsid w:val="00EA3A2C"/>
    <w:rsid w:val="00EB0008"/>
    <w:rsid w:val="00EB022D"/>
    <w:rsid w:val="00EB1971"/>
    <w:rsid w:val="00EB20C9"/>
    <w:rsid w:val="00EB21F4"/>
    <w:rsid w:val="00EB2C5F"/>
    <w:rsid w:val="00EB3D37"/>
    <w:rsid w:val="00EB4D1C"/>
    <w:rsid w:val="00EB58F4"/>
    <w:rsid w:val="00EB7780"/>
    <w:rsid w:val="00EB7C3D"/>
    <w:rsid w:val="00EB7CEF"/>
    <w:rsid w:val="00EC02EF"/>
    <w:rsid w:val="00EC19A9"/>
    <w:rsid w:val="00EC1AA5"/>
    <w:rsid w:val="00EC5235"/>
    <w:rsid w:val="00EC7624"/>
    <w:rsid w:val="00ED0718"/>
    <w:rsid w:val="00ED0934"/>
    <w:rsid w:val="00ED0E19"/>
    <w:rsid w:val="00ED157A"/>
    <w:rsid w:val="00ED2D15"/>
    <w:rsid w:val="00ED32A9"/>
    <w:rsid w:val="00ED3A36"/>
    <w:rsid w:val="00ED5CB0"/>
    <w:rsid w:val="00ED69E0"/>
    <w:rsid w:val="00ED6B8C"/>
    <w:rsid w:val="00ED7E12"/>
    <w:rsid w:val="00EE021C"/>
    <w:rsid w:val="00EE2C8E"/>
    <w:rsid w:val="00EE39AA"/>
    <w:rsid w:val="00EE3FF9"/>
    <w:rsid w:val="00EE4CD1"/>
    <w:rsid w:val="00EE6AB7"/>
    <w:rsid w:val="00EE6BF9"/>
    <w:rsid w:val="00EF1B80"/>
    <w:rsid w:val="00EF21DC"/>
    <w:rsid w:val="00EF341F"/>
    <w:rsid w:val="00EF7C96"/>
    <w:rsid w:val="00EF7E3E"/>
    <w:rsid w:val="00F003C0"/>
    <w:rsid w:val="00F0051A"/>
    <w:rsid w:val="00F005AC"/>
    <w:rsid w:val="00F0194F"/>
    <w:rsid w:val="00F01E5C"/>
    <w:rsid w:val="00F0392B"/>
    <w:rsid w:val="00F03F33"/>
    <w:rsid w:val="00F06EEC"/>
    <w:rsid w:val="00F10899"/>
    <w:rsid w:val="00F12CCD"/>
    <w:rsid w:val="00F13E83"/>
    <w:rsid w:val="00F179CB"/>
    <w:rsid w:val="00F202FB"/>
    <w:rsid w:val="00F21A50"/>
    <w:rsid w:val="00F24647"/>
    <w:rsid w:val="00F24922"/>
    <w:rsid w:val="00F24F4C"/>
    <w:rsid w:val="00F25F08"/>
    <w:rsid w:val="00F26905"/>
    <w:rsid w:val="00F30FC3"/>
    <w:rsid w:val="00F31B6D"/>
    <w:rsid w:val="00F3208A"/>
    <w:rsid w:val="00F32A22"/>
    <w:rsid w:val="00F3320B"/>
    <w:rsid w:val="00F34112"/>
    <w:rsid w:val="00F341EB"/>
    <w:rsid w:val="00F3605F"/>
    <w:rsid w:val="00F360B5"/>
    <w:rsid w:val="00F36800"/>
    <w:rsid w:val="00F36C13"/>
    <w:rsid w:val="00F36F5E"/>
    <w:rsid w:val="00F40854"/>
    <w:rsid w:val="00F4460E"/>
    <w:rsid w:val="00F44697"/>
    <w:rsid w:val="00F45502"/>
    <w:rsid w:val="00F51A96"/>
    <w:rsid w:val="00F52408"/>
    <w:rsid w:val="00F5545D"/>
    <w:rsid w:val="00F57241"/>
    <w:rsid w:val="00F57609"/>
    <w:rsid w:val="00F62422"/>
    <w:rsid w:val="00F62D8A"/>
    <w:rsid w:val="00F6425D"/>
    <w:rsid w:val="00F6611B"/>
    <w:rsid w:val="00F71DB9"/>
    <w:rsid w:val="00F728E3"/>
    <w:rsid w:val="00F72FB4"/>
    <w:rsid w:val="00F74A28"/>
    <w:rsid w:val="00F811A4"/>
    <w:rsid w:val="00F825BB"/>
    <w:rsid w:val="00F82DDA"/>
    <w:rsid w:val="00F82EFC"/>
    <w:rsid w:val="00F84738"/>
    <w:rsid w:val="00F84C83"/>
    <w:rsid w:val="00F850B4"/>
    <w:rsid w:val="00F85C47"/>
    <w:rsid w:val="00F90D32"/>
    <w:rsid w:val="00F917E1"/>
    <w:rsid w:val="00F91884"/>
    <w:rsid w:val="00F918C1"/>
    <w:rsid w:val="00F91F24"/>
    <w:rsid w:val="00F9244D"/>
    <w:rsid w:val="00F955BD"/>
    <w:rsid w:val="00FA107E"/>
    <w:rsid w:val="00FA2296"/>
    <w:rsid w:val="00FA240C"/>
    <w:rsid w:val="00FA2CF8"/>
    <w:rsid w:val="00FA6CCB"/>
    <w:rsid w:val="00FB0C96"/>
    <w:rsid w:val="00FB0FF9"/>
    <w:rsid w:val="00FB5579"/>
    <w:rsid w:val="00FB7ED6"/>
    <w:rsid w:val="00FC23BC"/>
    <w:rsid w:val="00FC245E"/>
    <w:rsid w:val="00FC320E"/>
    <w:rsid w:val="00FC40E2"/>
    <w:rsid w:val="00FC46E7"/>
    <w:rsid w:val="00FC4A91"/>
    <w:rsid w:val="00FC4D46"/>
    <w:rsid w:val="00FC53DE"/>
    <w:rsid w:val="00FC7603"/>
    <w:rsid w:val="00FD21EE"/>
    <w:rsid w:val="00FD279F"/>
    <w:rsid w:val="00FD3004"/>
    <w:rsid w:val="00FD71A3"/>
    <w:rsid w:val="00FE229C"/>
    <w:rsid w:val="00FE34C8"/>
    <w:rsid w:val="00FE36F7"/>
    <w:rsid w:val="00FE3D2B"/>
    <w:rsid w:val="00FF2B26"/>
    <w:rsid w:val="00FF3E3E"/>
    <w:rsid w:val="00FF6896"/>
    <w:rsid w:val="00FF717A"/>
    <w:rsid w:val="0189AABF"/>
    <w:rsid w:val="01F5323C"/>
    <w:rsid w:val="02439B13"/>
    <w:rsid w:val="02540D47"/>
    <w:rsid w:val="026CCB29"/>
    <w:rsid w:val="02B17977"/>
    <w:rsid w:val="034437E2"/>
    <w:rsid w:val="03C039B8"/>
    <w:rsid w:val="05BDD5ED"/>
    <w:rsid w:val="070BF18E"/>
    <w:rsid w:val="092E5362"/>
    <w:rsid w:val="0A919C02"/>
    <w:rsid w:val="0AE88198"/>
    <w:rsid w:val="0B14E0C6"/>
    <w:rsid w:val="0C0724AC"/>
    <w:rsid w:val="0C13BB9E"/>
    <w:rsid w:val="0E2B050E"/>
    <w:rsid w:val="138C40D3"/>
    <w:rsid w:val="16270AFE"/>
    <w:rsid w:val="19AF2384"/>
    <w:rsid w:val="1B3DB0E1"/>
    <w:rsid w:val="1B953A1B"/>
    <w:rsid w:val="1F573860"/>
    <w:rsid w:val="204E77E6"/>
    <w:rsid w:val="20A9BB50"/>
    <w:rsid w:val="20CE9FF2"/>
    <w:rsid w:val="22C10C92"/>
    <w:rsid w:val="23873E9A"/>
    <w:rsid w:val="257D57D7"/>
    <w:rsid w:val="274A4EBB"/>
    <w:rsid w:val="2B0B60A0"/>
    <w:rsid w:val="2B0FEDAB"/>
    <w:rsid w:val="2CCC567B"/>
    <w:rsid w:val="2E65D7FE"/>
    <w:rsid w:val="2EB8A035"/>
    <w:rsid w:val="2F200216"/>
    <w:rsid w:val="30D15B11"/>
    <w:rsid w:val="30FB36BC"/>
    <w:rsid w:val="3252D7BB"/>
    <w:rsid w:val="328F86F7"/>
    <w:rsid w:val="334A14C3"/>
    <w:rsid w:val="3495EED3"/>
    <w:rsid w:val="352FE760"/>
    <w:rsid w:val="356E6B9D"/>
    <w:rsid w:val="35749CD7"/>
    <w:rsid w:val="369A03A9"/>
    <w:rsid w:val="37A69132"/>
    <w:rsid w:val="38556F27"/>
    <w:rsid w:val="385EC018"/>
    <w:rsid w:val="38921435"/>
    <w:rsid w:val="3A4EE96B"/>
    <w:rsid w:val="3C11B277"/>
    <w:rsid w:val="3CE195B4"/>
    <w:rsid w:val="3D624B13"/>
    <w:rsid w:val="3D75987E"/>
    <w:rsid w:val="4113769C"/>
    <w:rsid w:val="41170C21"/>
    <w:rsid w:val="43C529B9"/>
    <w:rsid w:val="4496EBBC"/>
    <w:rsid w:val="45059515"/>
    <w:rsid w:val="464032B1"/>
    <w:rsid w:val="46C9B2E8"/>
    <w:rsid w:val="46FA3ABE"/>
    <w:rsid w:val="4776CBE0"/>
    <w:rsid w:val="47965533"/>
    <w:rsid w:val="47C48948"/>
    <w:rsid w:val="47CC98DC"/>
    <w:rsid w:val="48DB9D34"/>
    <w:rsid w:val="490C6DAF"/>
    <w:rsid w:val="4B5C3842"/>
    <w:rsid w:val="4EAE757B"/>
    <w:rsid w:val="4F1C1769"/>
    <w:rsid w:val="4F437A2A"/>
    <w:rsid w:val="527DAB4E"/>
    <w:rsid w:val="52B86695"/>
    <w:rsid w:val="54875675"/>
    <w:rsid w:val="54CF91A5"/>
    <w:rsid w:val="56D66C70"/>
    <w:rsid w:val="5A26C460"/>
    <w:rsid w:val="5B043029"/>
    <w:rsid w:val="5BCBE142"/>
    <w:rsid w:val="5D2249BC"/>
    <w:rsid w:val="61961CFD"/>
    <w:rsid w:val="63E00257"/>
    <w:rsid w:val="6546FCFB"/>
    <w:rsid w:val="66231374"/>
    <w:rsid w:val="675FFB7E"/>
    <w:rsid w:val="69419BF3"/>
    <w:rsid w:val="69CDBE53"/>
    <w:rsid w:val="6CBBE06B"/>
    <w:rsid w:val="6CE554AE"/>
    <w:rsid w:val="6E01D22C"/>
    <w:rsid w:val="6EFA38A9"/>
    <w:rsid w:val="6F165D62"/>
    <w:rsid w:val="71C0BFD5"/>
    <w:rsid w:val="729375C9"/>
    <w:rsid w:val="766D97E7"/>
    <w:rsid w:val="7983B08C"/>
    <w:rsid w:val="7C45E6B4"/>
    <w:rsid w:val="7F0C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A0E7"/>
  <w15:chartTrackingRefBased/>
  <w15:docId w15:val="{FD2F353E-D14B-484E-B107-7CF1DC9C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3A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1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1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1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1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1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13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13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13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13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1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1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1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13A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13AD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13A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13AD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13A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13A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13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1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1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1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13A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AD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13A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1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13AD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13AD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rsid w:val="00813AD6"/>
    <w:rPr>
      <w:color w:val="0000FF"/>
      <w:u w:val="single" w:color="0000FF"/>
    </w:rPr>
  </w:style>
  <w:style w:type="paragraph" w:customStyle="1" w:styleId="Header1">
    <w:name w:val="Header1"/>
    <w:rsid w:val="00813AD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83977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4F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323C"/>
    <w:rPr>
      <w:rFonts w:ascii="Times New Roman" w:hAnsi="Times New Roman" w:cs="Times New Roman"/>
    </w:rPr>
  </w:style>
  <w:style w:type="paragraph" w:styleId="Reviso">
    <w:name w:val="Revision"/>
    <w:hidden/>
    <w:uiPriority w:val="99"/>
    <w:semiHidden/>
    <w:rsid w:val="00AA793F"/>
    <w:pP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A793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A793F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A793F"/>
    <w:rPr>
      <w:rFonts w:ascii="Cambria" w:eastAsia="Cambria" w:hAnsi="Cambria" w:cs="Cambria"/>
      <w:color w:val="000000"/>
      <w:kern w:val="0"/>
      <w:sz w:val="20"/>
      <w:szCs w:val="20"/>
      <w:u w:color="000000"/>
      <w:bdr w:val="nil"/>
      <w:lang w:eastAsia="pt-PT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A793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A793F"/>
    <w:rPr>
      <w:rFonts w:ascii="Cambria" w:eastAsia="Cambria" w:hAnsi="Cambria" w:cs="Cambria"/>
      <w:b/>
      <w:bCs/>
      <w:color w:val="000000"/>
      <w:kern w:val="0"/>
      <w:sz w:val="20"/>
      <w:szCs w:val="20"/>
      <w:u w:color="000000"/>
      <w:bdr w:val="nil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tworld-my.sharepoint.com/:f:/g/personal/digitaldrive_lift_com_pt/IgCEN7K2IYc2SrOwM1I89kVrAZrv3fYXFQQahiHkswdOuEA?e=2YNyxd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a.roquete@lift.com.p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ta.santiago@lift.com.p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worten.pt/worten-lif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ten.p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9B992-F09A-4659-98AD-24AFCC4B63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fc58a1-7a6a-4800-8857-17db85b77f7f}" enabled="0" method="" siteId="{52fc58a1-7a6a-4800-8857-17db85b77f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715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Rua</dc:creator>
  <cp:keywords/>
  <dc:description/>
  <cp:lastModifiedBy>Ana Roquete</cp:lastModifiedBy>
  <cp:revision>3</cp:revision>
  <dcterms:created xsi:type="dcterms:W3CDTF">2026-02-02T18:16:00Z</dcterms:created>
  <dcterms:modified xsi:type="dcterms:W3CDTF">2026-02-02T18:18:00Z</dcterms:modified>
</cp:coreProperties>
</file>