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92FE9" w14:textId="1DB2D006" w:rsidR="00753D5F" w:rsidRPr="003919DA" w:rsidRDefault="00753D5F" w:rsidP="00DF5AB8">
      <w:pPr>
        <w:pStyle w:val="Heading1"/>
        <w:jc w:val="center"/>
        <w:rPr>
          <w:rFonts w:ascii="Poppins" w:hAnsi="Poppins" w:cs="Poppins"/>
          <w:color w:val="0A2F41" w:themeColor="accent1" w:themeShade="80"/>
          <w:sz w:val="28"/>
          <w:szCs w:val="28"/>
        </w:rPr>
      </w:pPr>
      <w:r w:rsidRPr="003919DA">
        <w:rPr>
          <w:rFonts w:ascii="Poppins" w:hAnsi="Poppins" w:cs="Poppins"/>
          <w:color w:val="0A2F41" w:themeColor="accent1" w:themeShade="80"/>
          <w:sz w:val="28"/>
          <w:szCs w:val="28"/>
        </w:rPr>
        <w:t>Liberty Tower</w:t>
      </w:r>
      <w:r w:rsidR="001F6100" w:rsidRPr="003919DA">
        <w:rPr>
          <w:rFonts w:ascii="Poppins" w:hAnsi="Poppins" w:cs="Poppins"/>
          <w:color w:val="0A2F41" w:themeColor="accent1" w:themeShade="80"/>
          <w:sz w:val="28"/>
          <w:szCs w:val="28"/>
        </w:rPr>
        <w:t xml:space="preserve"> </w:t>
      </w:r>
      <w:r w:rsidR="00D6203C">
        <w:rPr>
          <w:rFonts w:ascii="Poppins" w:hAnsi="Poppins" w:cs="Poppins"/>
          <w:color w:val="0A2F41" w:themeColor="accent1" w:themeShade="80"/>
          <w:sz w:val="28"/>
          <w:szCs w:val="28"/>
        </w:rPr>
        <w:t>–</w:t>
      </w:r>
      <w:r w:rsidR="001F6100" w:rsidRPr="003919DA">
        <w:rPr>
          <w:rFonts w:ascii="Poppins" w:hAnsi="Poppins" w:cs="Poppins"/>
          <w:color w:val="0A2F41" w:themeColor="accent1" w:themeShade="80"/>
          <w:sz w:val="28"/>
          <w:szCs w:val="28"/>
        </w:rPr>
        <w:t xml:space="preserve"> </w:t>
      </w:r>
      <w:r w:rsidRPr="003919DA">
        <w:rPr>
          <w:rFonts w:ascii="Poppins" w:hAnsi="Poppins" w:cs="Poppins"/>
          <w:color w:val="0A2F41" w:themeColor="accent1" w:themeShade="80"/>
          <w:sz w:val="28"/>
          <w:szCs w:val="28"/>
        </w:rPr>
        <w:t xml:space="preserve">start realizacji </w:t>
      </w:r>
      <w:r w:rsidR="007B271F" w:rsidRPr="003919DA">
        <w:rPr>
          <w:rFonts w:ascii="Poppins" w:hAnsi="Poppins" w:cs="Poppins"/>
          <w:color w:val="0A2F41" w:themeColor="accent1" w:themeShade="80"/>
          <w:sz w:val="28"/>
          <w:szCs w:val="28"/>
        </w:rPr>
        <w:t xml:space="preserve">apartamentowca </w:t>
      </w:r>
      <w:r w:rsidR="003919DA">
        <w:rPr>
          <w:rFonts w:ascii="Poppins" w:hAnsi="Poppins" w:cs="Poppins"/>
          <w:color w:val="0A2F41" w:themeColor="accent1" w:themeShade="80"/>
          <w:sz w:val="28"/>
          <w:szCs w:val="28"/>
        </w:rPr>
        <w:br/>
      </w:r>
      <w:r w:rsidR="007B271F" w:rsidRPr="003919DA">
        <w:rPr>
          <w:rFonts w:ascii="Poppins" w:hAnsi="Poppins" w:cs="Poppins"/>
          <w:color w:val="0A2F41" w:themeColor="accent1" w:themeShade="80"/>
          <w:sz w:val="28"/>
          <w:szCs w:val="28"/>
        </w:rPr>
        <w:t xml:space="preserve">przy </w:t>
      </w:r>
      <w:r w:rsidRPr="003919DA">
        <w:rPr>
          <w:rFonts w:ascii="Poppins" w:hAnsi="Poppins" w:cs="Poppins"/>
          <w:color w:val="0A2F41" w:themeColor="accent1" w:themeShade="80"/>
          <w:sz w:val="28"/>
          <w:szCs w:val="28"/>
        </w:rPr>
        <w:t>Grzybowskiej</w:t>
      </w:r>
    </w:p>
    <w:p w14:paraId="2CB0B6F4" w14:textId="6CDB2605" w:rsidR="001F6100" w:rsidRPr="00DF5AB8" w:rsidRDefault="001F6100" w:rsidP="00DF5AB8">
      <w:pPr>
        <w:spacing w:line="276" w:lineRule="auto"/>
        <w:jc w:val="both"/>
        <w:rPr>
          <w:rFonts w:ascii="Poppins" w:hAnsi="Poppins" w:cs="Poppins"/>
          <w:b/>
          <w:bCs/>
          <w:sz w:val="22"/>
          <w:szCs w:val="22"/>
        </w:rPr>
      </w:pPr>
      <w:r w:rsidRPr="00DF5AB8">
        <w:rPr>
          <w:rFonts w:ascii="Poppins" w:hAnsi="Poppins" w:cs="Poppins"/>
        </w:rPr>
        <w:br/>
      </w:r>
      <w:r w:rsidRPr="00DF5AB8">
        <w:rPr>
          <w:rFonts w:ascii="Poppins" w:hAnsi="Poppins" w:cs="Poppins"/>
          <w:b/>
          <w:bCs/>
          <w:sz w:val="22"/>
          <w:szCs w:val="22"/>
        </w:rPr>
        <w:t>W centrum Warszawy rozpoczęła się realizacja Liberty Tower - apartamentowca powstającego przy ul. Grzybowskiej 54. Budynek będzie miał 43 kondygnacje naziemne</w:t>
      </w:r>
      <w:r w:rsidR="00652F81" w:rsidRPr="00DF5AB8">
        <w:rPr>
          <w:rFonts w:ascii="Poppins" w:hAnsi="Poppins" w:cs="Poppins"/>
          <w:b/>
          <w:bCs/>
          <w:sz w:val="22"/>
          <w:szCs w:val="22"/>
        </w:rPr>
        <w:t xml:space="preserve"> </w:t>
      </w:r>
      <w:r w:rsidRPr="00DF5AB8">
        <w:rPr>
          <w:rFonts w:ascii="Poppins" w:hAnsi="Poppins" w:cs="Poppins"/>
          <w:b/>
          <w:bCs/>
          <w:sz w:val="22"/>
          <w:szCs w:val="22"/>
        </w:rPr>
        <w:t>i osiągnie wysokość 140 metrów. Zaplanowano w nim 587 apartamentów oraz</w:t>
      </w:r>
      <w:r w:rsidR="005611BF" w:rsidRPr="00DF5AB8">
        <w:rPr>
          <w:rFonts w:ascii="Poppins" w:hAnsi="Poppins" w:cs="Poppins"/>
          <w:b/>
          <w:bCs/>
          <w:sz w:val="22"/>
          <w:szCs w:val="22"/>
        </w:rPr>
        <w:t xml:space="preserve"> unikatowe części wspólne </w:t>
      </w:r>
      <w:r w:rsidR="00C173CB" w:rsidRPr="00DF5AB8">
        <w:rPr>
          <w:rFonts w:ascii="Poppins" w:hAnsi="Poppins" w:cs="Poppins"/>
          <w:b/>
          <w:bCs/>
          <w:sz w:val="22"/>
          <w:szCs w:val="22"/>
        </w:rPr>
        <w:t xml:space="preserve">dostępne wyłącznie </w:t>
      </w:r>
      <w:r w:rsidRPr="00DF5AB8">
        <w:rPr>
          <w:rFonts w:ascii="Poppins" w:hAnsi="Poppins" w:cs="Poppins"/>
          <w:b/>
          <w:bCs/>
          <w:sz w:val="22"/>
          <w:szCs w:val="22"/>
        </w:rPr>
        <w:t>dla mieszkańców.</w:t>
      </w:r>
      <w:r w:rsidR="00CB31B2" w:rsidRPr="00DF5AB8">
        <w:rPr>
          <w:rFonts w:ascii="Poppins" w:hAnsi="Poppins" w:cs="Poppins"/>
          <w:b/>
          <w:bCs/>
          <w:sz w:val="22"/>
          <w:szCs w:val="22"/>
        </w:rPr>
        <w:t xml:space="preserve"> </w:t>
      </w:r>
    </w:p>
    <w:p w14:paraId="5A6631D7" w14:textId="77777777" w:rsidR="00DF5AB8" w:rsidRPr="00DF5AB8" w:rsidRDefault="00DF5AB8" w:rsidP="00DF5AB8">
      <w:pPr>
        <w:spacing w:line="276" w:lineRule="auto"/>
        <w:jc w:val="both"/>
        <w:rPr>
          <w:rFonts w:ascii="Poppins" w:hAnsi="Poppins" w:cs="Poppins"/>
          <w:sz w:val="22"/>
          <w:szCs w:val="22"/>
        </w:rPr>
      </w:pPr>
    </w:p>
    <w:p w14:paraId="1E3F31A3" w14:textId="77777777" w:rsidR="00DF5AB8" w:rsidRPr="00DF5AB8" w:rsidRDefault="00DF5AB8" w:rsidP="00DF5AB8">
      <w:pPr>
        <w:pStyle w:val="Subtitle"/>
        <w:spacing w:line="276" w:lineRule="auto"/>
        <w:jc w:val="both"/>
        <w:rPr>
          <w:rFonts w:ascii="Poppins" w:hAnsi="Poppins" w:cs="Poppins"/>
          <w:sz w:val="24"/>
          <w:szCs w:val="24"/>
        </w:rPr>
      </w:pPr>
      <w:r w:rsidRPr="00DF5AB8">
        <w:rPr>
          <w:rFonts w:ascii="Poppins" w:hAnsi="Poppins" w:cs="Poppins"/>
          <w:color w:val="0A2F41" w:themeColor="accent1" w:themeShade="80"/>
          <w:sz w:val="24"/>
          <w:szCs w:val="24"/>
        </w:rPr>
        <w:t>Prestiżowy adres w centrum Warszawy</w:t>
      </w:r>
    </w:p>
    <w:p w14:paraId="720CDA58" w14:textId="279A23B2" w:rsidR="00010B1C" w:rsidRPr="00DF5AB8" w:rsidRDefault="00010B1C" w:rsidP="00DF5AB8">
      <w:pPr>
        <w:spacing w:line="276" w:lineRule="auto"/>
        <w:jc w:val="both"/>
        <w:rPr>
          <w:rFonts w:ascii="Poppins" w:hAnsi="Poppins" w:cs="Poppins"/>
          <w:sz w:val="22"/>
          <w:szCs w:val="22"/>
        </w:rPr>
      </w:pPr>
      <w:r w:rsidRPr="00DF5AB8">
        <w:rPr>
          <w:rFonts w:ascii="Poppins" w:hAnsi="Poppins" w:cs="Poppins"/>
          <w:sz w:val="22"/>
          <w:szCs w:val="22"/>
        </w:rPr>
        <w:t xml:space="preserve">Liberty Tower powstaje w miejscu, które w ostatnich latach wyznacza nowy kierunek rozwoju Śródmieścia. To obszar, w którym biznes i życie miejskie funkcjonują równolegle. </w:t>
      </w:r>
    </w:p>
    <w:p w14:paraId="3A0CA609" w14:textId="1242EA5D" w:rsidR="00DF5AB8" w:rsidRDefault="005611BF" w:rsidP="00DF5AB8">
      <w:pPr>
        <w:spacing w:line="276" w:lineRule="auto"/>
        <w:jc w:val="both"/>
        <w:rPr>
          <w:rFonts w:ascii="Poppins" w:hAnsi="Poppins" w:cs="Poppins"/>
          <w:sz w:val="22"/>
          <w:szCs w:val="22"/>
        </w:rPr>
      </w:pPr>
      <w:r w:rsidRPr="00DF5AB8">
        <w:rPr>
          <w:rFonts w:ascii="Poppins" w:hAnsi="Poppins" w:cs="Poppins"/>
          <w:sz w:val="22"/>
          <w:szCs w:val="22"/>
        </w:rPr>
        <w:t xml:space="preserve">Projekt autorstwa architektów Cavatina </w:t>
      </w:r>
      <w:proofErr w:type="spellStart"/>
      <w:r w:rsidRPr="00DF5AB8">
        <w:rPr>
          <w:rFonts w:ascii="Poppins" w:hAnsi="Poppins" w:cs="Poppins"/>
          <w:sz w:val="22"/>
          <w:szCs w:val="22"/>
        </w:rPr>
        <w:t>Group</w:t>
      </w:r>
      <w:proofErr w:type="spellEnd"/>
      <w:r w:rsidRPr="00DF5AB8">
        <w:rPr>
          <w:rFonts w:ascii="Poppins" w:hAnsi="Poppins" w:cs="Poppins"/>
          <w:sz w:val="22"/>
          <w:szCs w:val="22"/>
        </w:rPr>
        <w:t xml:space="preserve"> </w:t>
      </w:r>
      <w:r w:rsidR="00652F81" w:rsidRPr="00DF5AB8">
        <w:rPr>
          <w:rFonts w:ascii="Poppins" w:hAnsi="Poppins" w:cs="Poppins"/>
          <w:sz w:val="22"/>
          <w:szCs w:val="22"/>
        </w:rPr>
        <w:t>powstał we współpracy z międzynarodowym biurem architektonicznym Epstein.</w:t>
      </w:r>
      <w:r w:rsidR="00010B1C" w:rsidRPr="00DF5AB8">
        <w:rPr>
          <w:rFonts w:ascii="Poppins" w:hAnsi="Poppins" w:cs="Poppins"/>
          <w:sz w:val="22"/>
          <w:szCs w:val="22"/>
        </w:rPr>
        <w:t xml:space="preserve"> </w:t>
      </w:r>
      <w:r w:rsidR="00654A08">
        <w:rPr>
          <w:rFonts w:ascii="Poppins" w:hAnsi="Poppins" w:cs="Poppins"/>
          <w:sz w:val="22"/>
          <w:szCs w:val="22"/>
        </w:rPr>
        <w:t>Bazuje on</w:t>
      </w:r>
      <w:r w:rsidR="00654A08" w:rsidRPr="00654A08">
        <w:rPr>
          <w:rFonts w:ascii="Poppins" w:hAnsi="Poppins" w:cs="Poppins"/>
          <w:sz w:val="22"/>
          <w:szCs w:val="22"/>
        </w:rPr>
        <w:t xml:space="preserve"> na harmonijnych proporcjach i wysmuklonej bryle</w:t>
      </w:r>
      <w:r w:rsidR="00654A08">
        <w:rPr>
          <w:rFonts w:ascii="Poppins" w:hAnsi="Poppins" w:cs="Poppins"/>
          <w:sz w:val="22"/>
          <w:szCs w:val="22"/>
        </w:rPr>
        <w:t xml:space="preserve">. </w:t>
      </w:r>
      <w:r w:rsidR="00010B1C" w:rsidRPr="00DF5AB8">
        <w:rPr>
          <w:rFonts w:ascii="Poppins" w:hAnsi="Poppins" w:cs="Poppins"/>
          <w:sz w:val="22"/>
          <w:szCs w:val="22"/>
        </w:rPr>
        <w:t>Duże przeszklenia otwierają apartamenty na panoramę miasta. Architektura nie dominuje ot</w:t>
      </w:r>
      <w:r w:rsidR="00930301" w:rsidRPr="00DF5AB8">
        <w:rPr>
          <w:rFonts w:ascii="Poppins" w:hAnsi="Poppins" w:cs="Poppins"/>
          <w:sz w:val="22"/>
          <w:szCs w:val="22"/>
        </w:rPr>
        <w:t>o</w:t>
      </w:r>
      <w:r w:rsidR="00010B1C" w:rsidRPr="00DF5AB8">
        <w:rPr>
          <w:rFonts w:ascii="Poppins" w:hAnsi="Poppins" w:cs="Poppins"/>
          <w:sz w:val="22"/>
          <w:szCs w:val="22"/>
        </w:rPr>
        <w:t>czenia</w:t>
      </w:r>
      <w:r w:rsidRPr="00DF5AB8">
        <w:rPr>
          <w:rFonts w:ascii="Poppins" w:hAnsi="Poppins" w:cs="Poppins"/>
          <w:sz w:val="22"/>
          <w:szCs w:val="22"/>
        </w:rPr>
        <w:t>, ale jest</w:t>
      </w:r>
      <w:r w:rsidR="00010B1C" w:rsidRPr="00DF5AB8">
        <w:rPr>
          <w:rFonts w:ascii="Poppins" w:hAnsi="Poppins" w:cs="Poppins"/>
          <w:sz w:val="22"/>
          <w:szCs w:val="22"/>
        </w:rPr>
        <w:t xml:space="preserve"> jego naturalnym przedłużeniem.</w:t>
      </w:r>
      <w:r w:rsidRPr="00DF5AB8">
        <w:rPr>
          <w:rFonts w:ascii="Poppins" w:hAnsi="Poppins" w:cs="Poppins"/>
          <w:sz w:val="22"/>
          <w:szCs w:val="22"/>
        </w:rPr>
        <w:t xml:space="preserve"> </w:t>
      </w:r>
    </w:p>
    <w:p w14:paraId="185446A1" w14:textId="601287C0" w:rsidR="00C173CB" w:rsidRPr="00DF5AB8" w:rsidRDefault="00DF5AB8" w:rsidP="00DF5AB8">
      <w:pPr>
        <w:spacing w:line="240" w:lineRule="auto"/>
        <w:jc w:val="both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br/>
      </w:r>
      <w:r w:rsidR="00010B1C" w:rsidRPr="00DF5AB8">
        <w:rPr>
          <w:rFonts w:ascii="Poppins" w:hAnsi="Poppins" w:cs="Poppins"/>
          <w:i/>
          <w:iCs/>
          <w:sz w:val="22"/>
          <w:szCs w:val="22"/>
        </w:rPr>
        <w:t xml:space="preserve">Projektując obiekt tej skali, kluczowe stają się proporcje i relacja budynku </w:t>
      </w:r>
      <w:r>
        <w:rPr>
          <w:rFonts w:ascii="Poppins" w:hAnsi="Poppins" w:cs="Poppins"/>
          <w:i/>
          <w:iCs/>
          <w:sz w:val="22"/>
          <w:szCs w:val="22"/>
        </w:rPr>
        <w:br/>
      </w:r>
      <w:r w:rsidR="00010B1C" w:rsidRPr="00DF5AB8">
        <w:rPr>
          <w:rFonts w:ascii="Poppins" w:hAnsi="Poppins" w:cs="Poppins"/>
          <w:i/>
          <w:iCs/>
          <w:sz w:val="22"/>
          <w:szCs w:val="22"/>
        </w:rPr>
        <w:t>z miastem</w:t>
      </w:r>
      <w:r w:rsidR="00855915">
        <w:rPr>
          <w:rFonts w:ascii="Poppins" w:hAnsi="Poppins" w:cs="Poppins"/>
          <w:i/>
          <w:iCs/>
          <w:sz w:val="22"/>
          <w:szCs w:val="22"/>
        </w:rPr>
        <w:t>.</w:t>
      </w:r>
      <w:r w:rsidR="00010B1C" w:rsidRPr="00DF5AB8">
        <w:rPr>
          <w:rFonts w:ascii="Poppins" w:hAnsi="Poppins" w:cs="Poppins"/>
          <w:i/>
          <w:iCs/>
          <w:sz w:val="22"/>
          <w:szCs w:val="22"/>
        </w:rPr>
        <w:t xml:space="preserve"> Zależało nam, aby Liberty Tower była łatwa do zidentyfikowania w panoramie miasta, a jednocześnie neutralna i przyjazna w bezpośrednim odbiorze.</w:t>
      </w:r>
      <w:r w:rsidR="00855915">
        <w:rPr>
          <w:rFonts w:ascii="Poppins" w:hAnsi="Poppins" w:cs="Poppins"/>
          <w:i/>
          <w:iCs/>
          <w:sz w:val="22"/>
          <w:szCs w:val="22"/>
        </w:rPr>
        <w:t xml:space="preserve"> – </w:t>
      </w:r>
      <w:r w:rsidR="00855915" w:rsidRPr="00DF5AB8">
        <w:rPr>
          <w:rFonts w:ascii="Poppins" w:hAnsi="Poppins" w:cs="Poppins"/>
          <w:sz w:val="22"/>
          <w:szCs w:val="22"/>
        </w:rPr>
        <w:t xml:space="preserve">mówi Piotr Jasiński, dyrektor działu projektowania w Cavatina </w:t>
      </w:r>
      <w:proofErr w:type="spellStart"/>
      <w:r w:rsidR="00855915" w:rsidRPr="00DF5AB8">
        <w:rPr>
          <w:rFonts w:ascii="Poppins" w:hAnsi="Poppins" w:cs="Poppins"/>
          <w:sz w:val="22"/>
          <w:szCs w:val="22"/>
        </w:rPr>
        <w:t>Group</w:t>
      </w:r>
      <w:proofErr w:type="spellEnd"/>
      <w:r w:rsidR="00855915" w:rsidRPr="00DF5AB8">
        <w:rPr>
          <w:rFonts w:ascii="Poppins" w:hAnsi="Poppins" w:cs="Poppins"/>
          <w:sz w:val="22"/>
          <w:szCs w:val="22"/>
        </w:rPr>
        <w:t xml:space="preserve">.  </w:t>
      </w:r>
    </w:p>
    <w:p w14:paraId="04903846" w14:textId="77777777" w:rsidR="00DF5AB8" w:rsidRPr="00DF5AB8" w:rsidRDefault="00DF5AB8" w:rsidP="00DF5AB8">
      <w:pPr>
        <w:spacing w:line="276" w:lineRule="auto"/>
        <w:jc w:val="both"/>
        <w:rPr>
          <w:rFonts w:ascii="Poppins" w:hAnsi="Poppins" w:cs="Poppins"/>
          <w:i/>
          <w:iCs/>
          <w:sz w:val="22"/>
          <w:szCs w:val="22"/>
        </w:rPr>
      </w:pPr>
    </w:p>
    <w:p w14:paraId="5BAE7A25" w14:textId="27173E68" w:rsidR="00DF5AB8" w:rsidRPr="00DF5AB8" w:rsidRDefault="00DF5AB8" w:rsidP="00DF5AB8">
      <w:pPr>
        <w:pStyle w:val="Subtitle"/>
        <w:spacing w:line="276" w:lineRule="auto"/>
        <w:jc w:val="both"/>
        <w:rPr>
          <w:rFonts w:ascii="Poppins" w:hAnsi="Poppins" w:cs="Poppins"/>
          <w:color w:val="0A2F41" w:themeColor="accent1" w:themeShade="80"/>
          <w:sz w:val="24"/>
          <w:szCs w:val="24"/>
        </w:rPr>
      </w:pPr>
      <w:r w:rsidRPr="00DF5AB8">
        <w:rPr>
          <w:rFonts w:ascii="Poppins" w:hAnsi="Poppins" w:cs="Poppins"/>
          <w:color w:val="0A2F41" w:themeColor="accent1" w:themeShade="80"/>
          <w:sz w:val="24"/>
          <w:szCs w:val="24"/>
        </w:rPr>
        <w:t>Unikatowe przestrzenie wspólne</w:t>
      </w:r>
    </w:p>
    <w:p w14:paraId="04C30F1E" w14:textId="00C4BE79" w:rsidR="00010B1C" w:rsidRPr="00DF5AB8" w:rsidRDefault="00010B1C" w:rsidP="00DF5AB8">
      <w:pPr>
        <w:spacing w:line="276" w:lineRule="auto"/>
        <w:jc w:val="both"/>
        <w:rPr>
          <w:rFonts w:ascii="Poppins" w:hAnsi="Poppins" w:cs="Poppins"/>
          <w:sz w:val="22"/>
          <w:szCs w:val="22"/>
        </w:rPr>
      </w:pPr>
      <w:r w:rsidRPr="00DF5AB8">
        <w:rPr>
          <w:rFonts w:ascii="Poppins" w:hAnsi="Poppins" w:cs="Poppins"/>
          <w:sz w:val="22"/>
          <w:szCs w:val="22"/>
        </w:rPr>
        <w:t xml:space="preserve">Ważną rolę odgrywają tu przestrzenie wspólne. Zaplanowano reprezentacyjne lobby z obsługą </w:t>
      </w:r>
      <w:proofErr w:type="spellStart"/>
      <w:r w:rsidRPr="00DF5AB8">
        <w:rPr>
          <w:rFonts w:ascii="Poppins" w:hAnsi="Poppins" w:cs="Poppins"/>
          <w:sz w:val="22"/>
          <w:szCs w:val="22"/>
        </w:rPr>
        <w:t>concierge</w:t>
      </w:r>
      <w:proofErr w:type="spellEnd"/>
      <w:r w:rsidRPr="00DF5AB8">
        <w:rPr>
          <w:rFonts w:ascii="Poppins" w:hAnsi="Poppins" w:cs="Poppins"/>
          <w:sz w:val="22"/>
          <w:szCs w:val="22"/>
        </w:rPr>
        <w:t xml:space="preserve"> 24/7, prywatną strefę </w:t>
      </w:r>
      <w:proofErr w:type="spellStart"/>
      <w:r w:rsidRPr="00DF5AB8">
        <w:rPr>
          <w:rFonts w:ascii="Poppins" w:hAnsi="Poppins" w:cs="Poppins"/>
          <w:sz w:val="22"/>
          <w:szCs w:val="22"/>
        </w:rPr>
        <w:t>wellness</w:t>
      </w:r>
      <w:proofErr w:type="spellEnd"/>
      <w:r w:rsidRPr="00DF5AB8">
        <w:rPr>
          <w:rFonts w:ascii="Poppins" w:hAnsi="Poppins" w:cs="Poppins"/>
          <w:sz w:val="22"/>
          <w:szCs w:val="22"/>
        </w:rPr>
        <w:t xml:space="preserve"> &amp; spa, strefę fitness i siłownię</w:t>
      </w:r>
      <w:r w:rsidR="00652F81" w:rsidRPr="00DF5AB8">
        <w:rPr>
          <w:rFonts w:ascii="Poppins" w:hAnsi="Poppins" w:cs="Poppins"/>
          <w:sz w:val="22"/>
          <w:szCs w:val="22"/>
        </w:rPr>
        <w:t>, salę kinową</w:t>
      </w:r>
      <w:r w:rsidRPr="00DF5AB8">
        <w:rPr>
          <w:rFonts w:ascii="Poppins" w:hAnsi="Poppins" w:cs="Poppins"/>
          <w:sz w:val="22"/>
          <w:szCs w:val="22"/>
        </w:rPr>
        <w:t xml:space="preserve"> oraz </w:t>
      </w:r>
      <w:r w:rsidR="00654A08">
        <w:rPr>
          <w:rFonts w:ascii="Poppins" w:hAnsi="Poppins" w:cs="Poppins"/>
          <w:sz w:val="22"/>
          <w:szCs w:val="22"/>
        </w:rPr>
        <w:t>salon</w:t>
      </w:r>
      <w:r w:rsidRPr="00DF5AB8">
        <w:rPr>
          <w:rFonts w:ascii="Poppins" w:hAnsi="Poppins" w:cs="Poppins"/>
          <w:sz w:val="22"/>
          <w:szCs w:val="22"/>
        </w:rPr>
        <w:t xml:space="preserve"> cygarowy. To miejsca zaprojektowane </w:t>
      </w:r>
      <w:r w:rsidR="00E7538B" w:rsidRPr="00DF5AB8">
        <w:rPr>
          <w:rFonts w:ascii="Poppins" w:hAnsi="Poppins" w:cs="Poppins"/>
          <w:sz w:val="22"/>
          <w:szCs w:val="22"/>
        </w:rPr>
        <w:t>zgodnie z ideą „wertykalnego miasta”, z myślą o prywatności i codziennym komforcie</w:t>
      </w:r>
      <w:r w:rsidR="00150177" w:rsidRPr="00DF5AB8">
        <w:rPr>
          <w:rFonts w:ascii="Poppins" w:hAnsi="Poppins" w:cs="Poppins"/>
          <w:sz w:val="22"/>
          <w:szCs w:val="22"/>
        </w:rPr>
        <w:t xml:space="preserve"> </w:t>
      </w:r>
      <w:r w:rsidR="00284105">
        <w:rPr>
          <w:rFonts w:ascii="Poppins" w:hAnsi="Poppins" w:cs="Poppins"/>
          <w:sz w:val="22"/>
          <w:szCs w:val="22"/>
        </w:rPr>
        <w:t xml:space="preserve">przyszłych </w:t>
      </w:r>
      <w:r w:rsidR="00150177" w:rsidRPr="00DF5AB8">
        <w:rPr>
          <w:rFonts w:ascii="Poppins" w:hAnsi="Poppins" w:cs="Poppins"/>
          <w:sz w:val="22"/>
          <w:szCs w:val="22"/>
        </w:rPr>
        <w:t xml:space="preserve">mieszkańców Libery Tower. </w:t>
      </w:r>
    </w:p>
    <w:p w14:paraId="3B06EAA4" w14:textId="16CBDEBC" w:rsidR="00010B1C" w:rsidRPr="00DF5AB8" w:rsidRDefault="00010B1C" w:rsidP="00DF5AB8">
      <w:pPr>
        <w:spacing w:line="276" w:lineRule="auto"/>
        <w:jc w:val="both"/>
        <w:rPr>
          <w:rFonts w:ascii="Poppins" w:hAnsi="Poppins" w:cs="Poppins"/>
          <w:sz w:val="22"/>
          <w:szCs w:val="22"/>
        </w:rPr>
      </w:pPr>
      <w:r w:rsidRPr="00DF5AB8">
        <w:rPr>
          <w:rFonts w:ascii="Poppins" w:hAnsi="Poppins" w:cs="Poppins"/>
          <w:i/>
          <w:iCs/>
          <w:sz w:val="22"/>
          <w:szCs w:val="22"/>
        </w:rPr>
        <w:lastRenderedPageBreak/>
        <w:t>Współczesny standard mieszkaniowy nie polega na mnożeniu udogodnień, lecz na tym, ile decyzji zdejmujemy z barków mieszkańców</w:t>
      </w:r>
      <w:r w:rsidRPr="00DF5AB8">
        <w:rPr>
          <w:rFonts w:ascii="Poppins" w:hAnsi="Poppins" w:cs="Poppins"/>
          <w:sz w:val="22"/>
          <w:szCs w:val="22"/>
        </w:rPr>
        <w:t xml:space="preserve"> - podkreśla Anna Łagowska-Cioch, wiceprezes </w:t>
      </w:r>
      <w:proofErr w:type="spellStart"/>
      <w:r w:rsidRPr="00DF5AB8">
        <w:rPr>
          <w:rFonts w:ascii="Poppins" w:hAnsi="Poppins" w:cs="Poppins"/>
          <w:sz w:val="22"/>
          <w:szCs w:val="22"/>
        </w:rPr>
        <w:t>Resi</w:t>
      </w:r>
      <w:proofErr w:type="spellEnd"/>
      <w:r w:rsidRPr="00DF5AB8">
        <w:rPr>
          <w:rFonts w:ascii="Poppins" w:hAnsi="Poppins" w:cs="Poppins"/>
          <w:sz w:val="22"/>
          <w:szCs w:val="22"/>
        </w:rPr>
        <w:t xml:space="preserve"> Capital. - </w:t>
      </w:r>
      <w:r w:rsidRPr="00DF5AB8">
        <w:rPr>
          <w:rFonts w:ascii="Poppins" w:hAnsi="Poppins" w:cs="Poppins"/>
          <w:i/>
          <w:iCs/>
          <w:sz w:val="22"/>
          <w:szCs w:val="22"/>
        </w:rPr>
        <w:t>Realną wartością staje się dziś możliwość korzystania z centrum miasta bez konieczności podporządkowania się jego intensywności.</w:t>
      </w:r>
    </w:p>
    <w:p w14:paraId="7DADE4A7" w14:textId="77777777" w:rsidR="00DF5AB8" w:rsidRDefault="00DF5AB8" w:rsidP="00DF5AB8">
      <w:pPr>
        <w:spacing w:line="276" w:lineRule="auto"/>
        <w:jc w:val="both"/>
        <w:rPr>
          <w:rFonts w:ascii="Poppins" w:hAnsi="Poppins" w:cs="Poppins"/>
          <w:sz w:val="22"/>
          <w:szCs w:val="22"/>
        </w:rPr>
      </w:pPr>
    </w:p>
    <w:p w14:paraId="5FEA7225" w14:textId="77777777" w:rsidR="00DF5AB8" w:rsidRPr="00DF5AB8" w:rsidRDefault="00DF5AB8" w:rsidP="00DF5AB8">
      <w:pPr>
        <w:pStyle w:val="Subtitle"/>
        <w:spacing w:line="276" w:lineRule="auto"/>
        <w:jc w:val="both"/>
        <w:rPr>
          <w:rFonts w:ascii="Poppins" w:hAnsi="Poppins" w:cs="Poppins"/>
          <w:color w:val="0A2F41" w:themeColor="accent1" w:themeShade="80"/>
          <w:sz w:val="24"/>
          <w:szCs w:val="24"/>
        </w:rPr>
      </w:pPr>
      <w:r w:rsidRPr="00DF5AB8">
        <w:rPr>
          <w:rFonts w:ascii="Poppins" w:hAnsi="Poppins" w:cs="Poppins"/>
          <w:color w:val="0A2F41" w:themeColor="accent1" w:themeShade="80"/>
          <w:sz w:val="24"/>
          <w:szCs w:val="24"/>
        </w:rPr>
        <w:t xml:space="preserve">Liberty Tower w liczbach </w:t>
      </w:r>
    </w:p>
    <w:p w14:paraId="4029EE57" w14:textId="13D008B8" w:rsidR="00DF5AB8" w:rsidRPr="00DF5AB8" w:rsidRDefault="00DF5AB8" w:rsidP="00DF5AB8">
      <w:pPr>
        <w:spacing w:line="276" w:lineRule="auto"/>
        <w:jc w:val="both"/>
        <w:rPr>
          <w:rFonts w:ascii="Poppins" w:hAnsi="Poppins" w:cs="Poppins"/>
          <w:sz w:val="22"/>
          <w:szCs w:val="22"/>
        </w:rPr>
      </w:pPr>
      <w:proofErr w:type="spellStart"/>
      <w:r w:rsidRPr="00DF5AB8">
        <w:rPr>
          <w:rFonts w:ascii="Poppins" w:hAnsi="Poppins" w:cs="Poppins"/>
          <w:sz w:val="22"/>
          <w:szCs w:val="22"/>
        </w:rPr>
        <w:t>Resi</w:t>
      </w:r>
      <w:proofErr w:type="spellEnd"/>
      <w:r w:rsidRPr="00DF5AB8">
        <w:rPr>
          <w:rFonts w:ascii="Poppins" w:hAnsi="Poppins" w:cs="Poppins"/>
          <w:sz w:val="22"/>
          <w:szCs w:val="22"/>
        </w:rPr>
        <w:t xml:space="preserve"> Capital (Grupa Cavatina) posiada w swoim portfolio ponad 2 tys. lokali w kluczowych miastach Polski, takich jak Wrocław (Quorum Tower), Katowice (Global </w:t>
      </w:r>
      <w:proofErr w:type="spellStart"/>
      <w:r w:rsidRPr="00DF5AB8">
        <w:rPr>
          <w:rFonts w:ascii="Poppins" w:hAnsi="Poppins" w:cs="Poppins"/>
          <w:sz w:val="22"/>
          <w:szCs w:val="22"/>
        </w:rPr>
        <w:t>Apartments</w:t>
      </w:r>
      <w:proofErr w:type="spellEnd"/>
      <w:r w:rsidRPr="00DF5AB8">
        <w:rPr>
          <w:rFonts w:ascii="Poppins" w:hAnsi="Poppins" w:cs="Poppins"/>
          <w:sz w:val="22"/>
          <w:szCs w:val="22"/>
        </w:rPr>
        <w:t>) czy Łódź (</w:t>
      </w:r>
      <w:proofErr w:type="spellStart"/>
      <w:r w:rsidRPr="00DF5AB8">
        <w:rPr>
          <w:rFonts w:ascii="Poppins" w:hAnsi="Poppins" w:cs="Poppins"/>
          <w:sz w:val="22"/>
          <w:szCs w:val="22"/>
        </w:rPr>
        <w:t>WiMa</w:t>
      </w:r>
      <w:proofErr w:type="spellEnd"/>
      <w:r w:rsidRPr="00DF5AB8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Pr="00DF5AB8">
        <w:rPr>
          <w:rFonts w:ascii="Poppins" w:hAnsi="Poppins" w:cs="Poppins"/>
          <w:sz w:val="22"/>
          <w:szCs w:val="22"/>
        </w:rPr>
        <w:t>Apartments</w:t>
      </w:r>
      <w:proofErr w:type="spellEnd"/>
      <w:r w:rsidRPr="00DF5AB8">
        <w:rPr>
          <w:rFonts w:ascii="Poppins" w:hAnsi="Poppins" w:cs="Poppins"/>
          <w:sz w:val="22"/>
          <w:szCs w:val="22"/>
        </w:rPr>
        <w:t>). Liberty Tower to kolejny krok w strategii rozbudowy portfela nieruchomości mieszkaniowych w najlepszych lokalizacjach.</w:t>
      </w:r>
    </w:p>
    <w:p w14:paraId="23A94930" w14:textId="700B35BA" w:rsidR="00DF5AB8" w:rsidRPr="00DF5AB8" w:rsidRDefault="00DF5AB8" w:rsidP="00DF5AB8">
      <w:pPr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sz w:val="22"/>
          <w:szCs w:val="22"/>
        </w:rPr>
      </w:pPr>
      <w:r w:rsidRPr="00DF5AB8">
        <w:rPr>
          <w:rFonts w:ascii="Poppins" w:hAnsi="Poppins" w:cs="Poppins"/>
          <w:b/>
          <w:bCs/>
          <w:sz w:val="22"/>
          <w:szCs w:val="22"/>
        </w:rPr>
        <w:t>Wysokość:</w:t>
      </w:r>
      <w:r w:rsidRPr="00DF5AB8">
        <w:rPr>
          <w:rFonts w:ascii="Poppins" w:hAnsi="Poppins" w:cs="Poppins"/>
          <w:sz w:val="22"/>
          <w:szCs w:val="22"/>
        </w:rPr>
        <w:t xml:space="preserve"> 140 metrów, 43 kondygnacje naziemne</w:t>
      </w:r>
      <w:r>
        <w:rPr>
          <w:rFonts w:ascii="Poppins" w:hAnsi="Poppins" w:cs="Poppins"/>
          <w:sz w:val="22"/>
          <w:szCs w:val="22"/>
        </w:rPr>
        <w:t xml:space="preserve"> (w tym parter)</w:t>
      </w:r>
    </w:p>
    <w:p w14:paraId="30697827" w14:textId="7D010A5A" w:rsidR="00DF5AB8" w:rsidRPr="00DF5AB8" w:rsidRDefault="00DF5AB8" w:rsidP="00DF5AB8">
      <w:pPr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sz w:val="22"/>
          <w:szCs w:val="22"/>
        </w:rPr>
      </w:pPr>
      <w:r w:rsidRPr="00DF5AB8">
        <w:rPr>
          <w:rFonts w:ascii="Poppins" w:hAnsi="Poppins" w:cs="Poppins"/>
          <w:b/>
          <w:bCs/>
          <w:sz w:val="22"/>
          <w:szCs w:val="22"/>
        </w:rPr>
        <w:t>Liczba apartamentów:</w:t>
      </w:r>
      <w:r w:rsidRPr="00DF5AB8">
        <w:rPr>
          <w:rFonts w:ascii="Poppins" w:hAnsi="Poppins" w:cs="Poppins"/>
          <w:sz w:val="22"/>
          <w:szCs w:val="22"/>
        </w:rPr>
        <w:t xml:space="preserve"> 587</w:t>
      </w:r>
      <w:r w:rsidR="00654A08">
        <w:rPr>
          <w:rFonts w:ascii="Poppins" w:hAnsi="Poppins" w:cs="Poppins"/>
          <w:sz w:val="22"/>
          <w:szCs w:val="22"/>
        </w:rPr>
        <w:t xml:space="preserve"> apartamentów o metrażach </w:t>
      </w:r>
      <w:r w:rsidR="00654A08" w:rsidRPr="00DF5AB8">
        <w:rPr>
          <w:rFonts w:ascii="Poppins" w:hAnsi="Poppins" w:cs="Poppins"/>
          <w:sz w:val="22"/>
          <w:szCs w:val="22"/>
        </w:rPr>
        <w:t>od 26 do 124 m</w:t>
      </w:r>
      <w:r w:rsidR="00654A08" w:rsidRPr="00DF5AB8">
        <w:rPr>
          <w:rFonts w:ascii="Calibri" w:hAnsi="Calibri" w:cs="Calibri"/>
          <w:sz w:val="22"/>
          <w:szCs w:val="22"/>
        </w:rPr>
        <w:t>²</w:t>
      </w:r>
    </w:p>
    <w:p w14:paraId="59332F1B" w14:textId="77777777" w:rsidR="00DF5AB8" w:rsidRPr="00DF5AB8" w:rsidRDefault="00DF5AB8" w:rsidP="00DF5AB8">
      <w:pPr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sz w:val="22"/>
          <w:szCs w:val="22"/>
        </w:rPr>
      </w:pPr>
      <w:r w:rsidRPr="00DF5AB8">
        <w:rPr>
          <w:rFonts w:ascii="Poppins" w:hAnsi="Poppins" w:cs="Poppins"/>
          <w:b/>
          <w:bCs/>
          <w:sz w:val="22"/>
          <w:szCs w:val="22"/>
        </w:rPr>
        <w:t>Infrastruktura:</w:t>
      </w:r>
      <w:r w:rsidRPr="00DF5AB8">
        <w:rPr>
          <w:rFonts w:ascii="Poppins" w:hAnsi="Poppins" w:cs="Poppins"/>
          <w:sz w:val="22"/>
          <w:szCs w:val="22"/>
        </w:rPr>
        <w:t xml:space="preserve"> 5 poziomów podziemnego parkingu na 267 aut</w:t>
      </w:r>
    </w:p>
    <w:p w14:paraId="1BA30ED4" w14:textId="77777777" w:rsidR="00DF5AB8" w:rsidRDefault="00DF5AB8" w:rsidP="00DF5AB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sz w:val="22"/>
          <w:szCs w:val="22"/>
        </w:rPr>
      </w:pPr>
      <w:r w:rsidRPr="00DF5AB8">
        <w:rPr>
          <w:rFonts w:ascii="Poppins" w:hAnsi="Poppins" w:cs="Poppins"/>
          <w:b/>
          <w:bCs/>
          <w:sz w:val="22"/>
          <w:szCs w:val="22"/>
        </w:rPr>
        <w:t xml:space="preserve">Salon sprzedaży apartamentów: </w:t>
      </w:r>
      <w:r w:rsidRPr="00DF5AB8">
        <w:rPr>
          <w:rFonts w:ascii="Poppins" w:hAnsi="Poppins" w:cs="Poppins"/>
          <w:sz w:val="22"/>
          <w:szCs w:val="22"/>
        </w:rPr>
        <w:t>Chmielna 89, 00-805 Warszawa</w:t>
      </w:r>
    </w:p>
    <w:p w14:paraId="50C0E3A5" w14:textId="1FE919B0" w:rsidR="00DF5AB8" w:rsidRDefault="00DF5AB8" w:rsidP="00DF5AB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b/>
          <w:bCs/>
          <w:sz w:val="22"/>
          <w:szCs w:val="22"/>
        </w:rPr>
        <w:t>Dodatkowe informacje:</w:t>
      </w:r>
      <w:r>
        <w:rPr>
          <w:rFonts w:ascii="Poppins" w:hAnsi="Poppins" w:cs="Poppins"/>
          <w:sz w:val="22"/>
          <w:szCs w:val="22"/>
        </w:rPr>
        <w:t xml:space="preserve"> </w:t>
      </w:r>
    </w:p>
    <w:p w14:paraId="12917110" w14:textId="7D885EEC" w:rsidR="00DF5AB8" w:rsidRDefault="0066565D" w:rsidP="00DF5AB8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Poppins" w:hAnsi="Poppins" w:cs="Poppins"/>
          <w:sz w:val="22"/>
          <w:szCs w:val="22"/>
        </w:rPr>
      </w:pPr>
      <w:hyperlink r:id="rId5" w:history="1">
        <w:r w:rsidRPr="001968D9">
          <w:rPr>
            <w:rStyle w:val="Hyperlink"/>
            <w:rFonts w:ascii="Poppins" w:hAnsi="Poppins" w:cs="Poppins"/>
            <w:sz w:val="22"/>
            <w:szCs w:val="22"/>
          </w:rPr>
          <w:t>libertytower.pl</w:t>
        </w:r>
      </w:hyperlink>
    </w:p>
    <w:p w14:paraId="0B3D5A7B" w14:textId="1063CD0D" w:rsidR="0066565D" w:rsidRPr="00DF5AB8" w:rsidRDefault="0066565D" w:rsidP="00DF5AB8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Poppins" w:hAnsi="Poppins" w:cs="Poppins"/>
          <w:sz w:val="22"/>
          <w:szCs w:val="22"/>
        </w:rPr>
      </w:pPr>
      <w:hyperlink r:id="rId6" w:history="1">
        <w:r w:rsidRPr="001968D9">
          <w:rPr>
            <w:rStyle w:val="Hyperlink"/>
            <w:rFonts w:ascii="Poppins" w:hAnsi="Poppins" w:cs="Poppins"/>
            <w:sz w:val="22"/>
            <w:szCs w:val="22"/>
          </w:rPr>
          <w:t>resicapital.pl</w:t>
        </w:r>
      </w:hyperlink>
      <w:r>
        <w:rPr>
          <w:rFonts w:ascii="Poppins" w:hAnsi="Poppins" w:cs="Poppins"/>
          <w:sz w:val="22"/>
          <w:szCs w:val="22"/>
        </w:rPr>
        <w:t xml:space="preserve"> </w:t>
      </w:r>
    </w:p>
    <w:p w14:paraId="4811CAEF" w14:textId="77777777" w:rsidR="00DF5AB8" w:rsidRPr="00DF5AB8" w:rsidRDefault="00DF5AB8" w:rsidP="00930301">
      <w:pPr>
        <w:spacing w:line="276" w:lineRule="auto"/>
        <w:jc w:val="both"/>
        <w:rPr>
          <w:rFonts w:ascii="Poppins" w:hAnsi="Poppins" w:cs="Poppins"/>
          <w:sz w:val="22"/>
          <w:szCs w:val="22"/>
        </w:rPr>
      </w:pPr>
    </w:p>
    <w:sectPr w:rsidR="00DF5AB8" w:rsidRPr="00DF5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A0593"/>
    <w:multiLevelType w:val="multilevel"/>
    <w:tmpl w:val="28F4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51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5F"/>
    <w:rsid w:val="00010B1C"/>
    <w:rsid w:val="00150177"/>
    <w:rsid w:val="001F6100"/>
    <w:rsid w:val="00284105"/>
    <w:rsid w:val="0032213D"/>
    <w:rsid w:val="003919DA"/>
    <w:rsid w:val="004C58B7"/>
    <w:rsid w:val="005611BF"/>
    <w:rsid w:val="005A0CB9"/>
    <w:rsid w:val="00652F81"/>
    <w:rsid w:val="00654A08"/>
    <w:rsid w:val="0066565D"/>
    <w:rsid w:val="00697B0E"/>
    <w:rsid w:val="00753D5F"/>
    <w:rsid w:val="007B271F"/>
    <w:rsid w:val="00855915"/>
    <w:rsid w:val="00891200"/>
    <w:rsid w:val="00930301"/>
    <w:rsid w:val="00B604A1"/>
    <w:rsid w:val="00B859BF"/>
    <w:rsid w:val="00B97993"/>
    <w:rsid w:val="00C173CB"/>
    <w:rsid w:val="00CB31B2"/>
    <w:rsid w:val="00D34957"/>
    <w:rsid w:val="00D6203C"/>
    <w:rsid w:val="00DF5AB8"/>
    <w:rsid w:val="00E7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F99694"/>
  <w15:chartTrackingRefBased/>
  <w15:docId w15:val="{842DDD60-4519-4A80-B23F-FF5DE004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D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0B1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B31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59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icapital.pl/" TargetMode="External"/><Relationship Id="rId5" Type="http://schemas.openxmlformats.org/officeDocument/2006/relationships/hyperlink" Target="https://libertytower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Przybysz</dc:creator>
  <cp:keywords/>
  <dc:description/>
  <cp:lastModifiedBy>magdalena ossowska</cp:lastModifiedBy>
  <cp:revision>13</cp:revision>
  <cp:lastPrinted>2026-01-30T09:05:00Z</cp:lastPrinted>
  <dcterms:created xsi:type="dcterms:W3CDTF">2026-01-29T13:49:00Z</dcterms:created>
  <dcterms:modified xsi:type="dcterms:W3CDTF">2026-02-02T13:25:00Z</dcterms:modified>
</cp:coreProperties>
</file>