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69" w14:textId="385BBFCA" w:rsidR="00290EE1" w:rsidRDefault="0019513B" w:rsidP="00290EE1">
      <w:pPr>
        <w:pStyle w:val="Ttulo"/>
        <w:jc w:val="right"/>
        <w:rPr>
          <w:color w:val="00B0F0"/>
          <w:sz w:val="36"/>
        </w:rPr>
      </w:pPr>
      <w:bookmarkStart w:id="0" w:name="_Hlk192071123"/>
      <w:bookmarkStart w:id="1" w:name="_Hlk55806945"/>
      <w:r w:rsidRPr="6B77B554">
        <w:rPr>
          <w:color w:val="00B0F0"/>
          <w:sz w:val="36"/>
          <w:szCs w:val="36"/>
        </w:rPr>
        <w:t>Comunicado de imprensa</w:t>
      </w:r>
    </w:p>
    <w:bookmarkEnd w:id="0"/>
    <w:p w14:paraId="622CEBCB" w14:textId="04EF28D9" w:rsidR="6B77B554" w:rsidRDefault="6B77B554" w:rsidP="6B77B554"/>
    <w:p w14:paraId="4A584D45" w14:textId="59F5782B" w:rsidR="045081FE" w:rsidRDefault="045081FE" w:rsidP="2FA7EED0">
      <w:pPr>
        <w:spacing w:after="120" w:line="312" w:lineRule="auto"/>
        <w:jc w:val="center"/>
        <w:rPr>
          <w:rFonts w:eastAsiaTheme="minorEastAsia"/>
          <w:b/>
          <w:bCs/>
          <w:color w:val="000000" w:themeColor="text1"/>
          <w:sz w:val="40"/>
          <w:szCs w:val="40"/>
          <w:lang w:val="pt-PT"/>
        </w:rPr>
      </w:pPr>
      <w:bookmarkStart w:id="2" w:name="_Hlk45181129"/>
      <w:bookmarkStart w:id="3" w:name="_Hlk156205414"/>
      <w:r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>De acordo com</w:t>
      </w:r>
      <w:r w:rsidR="25C0D4E5"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 xml:space="preserve"> o</w:t>
      </w:r>
      <w:r w:rsidR="0832D665"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 xml:space="preserve"> Secure Future </w:t>
      </w:r>
      <w:proofErr w:type="spellStart"/>
      <w:r w:rsidR="0832D665"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>Initiative</w:t>
      </w:r>
      <w:proofErr w:type="spellEnd"/>
      <w:r w:rsidR="0832D665"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 xml:space="preserve"> </w:t>
      </w:r>
      <w:proofErr w:type="spellStart"/>
      <w:r w:rsidR="0832D665"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>Progress</w:t>
      </w:r>
      <w:proofErr w:type="spellEnd"/>
      <w:r w:rsidR="0832D665"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 xml:space="preserve"> </w:t>
      </w:r>
      <w:proofErr w:type="spellStart"/>
      <w:r w:rsidR="0832D665"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>Report</w:t>
      </w:r>
      <w:proofErr w:type="spellEnd"/>
      <w:r w:rsidRPr="2FA7EED0">
        <w:rPr>
          <w:rFonts w:ascii="Segoe UI" w:eastAsia="Segoe UI" w:hAnsi="Segoe UI" w:cs="Segoe UI"/>
          <w:b/>
          <w:bCs/>
          <w:sz w:val="18"/>
          <w:szCs w:val="18"/>
          <w:lang w:val="pt-PT" w:eastAsia="pt-PT"/>
        </w:rPr>
        <w:t>,</w:t>
      </w:r>
    </w:p>
    <w:bookmarkEnd w:id="1"/>
    <w:bookmarkEnd w:id="2"/>
    <w:bookmarkEnd w:id="3"/>
    <w:p w14:paraId="00C6346D" w14:textId="6CA8FAAA" w:rsidR="39D575B2" w:rsidRDefault="39D575B2" w:rsidP="2FA7EED0">
      <w:pPr>
        <w:spacing w:after="120" w:line="312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PT"/>
        </w:rPr>
      </w:pPr>
      <w:r w:rsidRPr="42A38CBF">
        <w:rPr>
          <w:rFonts w:ascii="Segoe UI" w:eastAsia="Segoe UI" w:hAnsi="Segoe UI" w:cs="Segoe UI"/>
          <w:b/>
          <w:bCs/>
          <w:color w:val="000000" w:themeColor="text1"/>
          <w:sz w:val="40"/>
          <w:szCs w:val="40"/>
          <w:lang w:val="pt-PT"/>
        </w:rPr>
        <w:t>Microsoft reforça segurança digital com novas capacidades para proteger clientes</w:t>
      </w:r>
    </w:p>
    <w:p w14:paraId="77B1E53A" w14:textId="14207494" w:rsidR="2F48F66D" w:rsidRDefault="0581B829" w:rsidP="42A38CBF">
      <w:pPr>
        <w:pStyle w:val="PargrafodaLista"/>
        <w:numPr>
          <w:ilvl w:val="0"/>
          <w:numId w:val="33"/>
        </w:numPr>
        <w:spacing w:after="120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72E6AA6D">
        <w:rPr>
          <w:rFonts w:ascii="Segoe UI" w:eastAsia="Segoe UI" w:hAnsi="Segoe UI" w:cs="Segoe UI"/>
          <w:b/>
          <w:bCs/>
          <w:sz w:val="21"/>
          <w:szCs w:val="21"/>
          <w:lang w:val="pt-BR"/>
        </w:rPr>
        <w:t>Conta com uma</w:t>
      </w:r>
      <w:r w:rsidRPr="72E6AA6D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Pr="72E6AA6D">
        <w:rPr>
          <w:rFonts w:ascii="Segoe UI" w:eastAsia="Segoe UI" w:hAnsi="Segoe UI" w:cs="Segoe UI"/>
          <w:b/>
          <w:bCs/>
          <w:sz w:val="21"/>
          <w:szCs w:val="21"/>
          <w:lang w:val="pt-BR"/>
        </w:rPr>
        <w:t>equipa equivalente a</w:t>
      </w:r>
      <w:r w:rsidR="2F48F66D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35 mil engenheiros dedicados</w:t>
      </w:r>
      <w:r w:rsidR="2F48F66D" w:rsidRPr="72E6AA6D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2F48F66D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exclusivamente à segurança digital,</w:t>
      </w:r>
      <w:r w:rsidR="2F48F66D" w:rsidRPr="72E6AA6D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2F48F66D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o que</w:t>
      </w:r>
      <w:r w:rsidR="2F48F66D" w:rsidRPr="72E6AA6D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2F48F66D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representa o maior esforço alguma vez feito neste âmbito</w:t>
      </w:r>
    </w:p>
    <w:p w14:paraId="4423567E" w14:textId="36DAFF2F" w:rsidR="6661D357" w:rsidRDefault="6661D357" w:rsidP="42A38CBF">
      <w:pPr>
        <w:pStyle w:val="PargrafodaLista"/>
        <w:numPr>
          <w:ilvl w:val="0"/>
          <w:numId w:val="33"/>
        </w:numPr>
        <w:spacing w:after="120"/>
        <w:jc w:val="both"/>
        <w:rPr>
          <w:rFonts w:ascii="Segoe UI" w:eastAsia="Segoe UI" w:hAnsi="Segoe UI" w:cs="Segoe UI"/>
          <w:b/>
          <w:bCs/>
          <w:sz w:val="21"/>
          <w:szCs w:val="21"/>
          <w:lang w:val="pt-PT"/>
        </w:rPr>
      </w:pPr>
      <w:r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I</w:t>
      </w:r>
      <w:r w:rsidR="2CA77FBA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mplement</w:t>
      </w:r>
      <w:r w:rsidR="5B31C389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ou</w:t>
      </w:r>
      <w:r w:rsidR="79AC489C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de</w:t>
      </w:r>
      <w:r w:rsidR="2CA77FBA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mais de 50 novas deteçõe</w:t>
      </w:r>
      <w:r w:rsidR="2CA77FBA" w:rsidRPr="72E6AA6D">
        <w:rPr>
          <w:rFonts w:asciiTheme="minorHAnsi" w:eastAsiaTheme="minorEastAsia" w:hAnsiTheme="minorHAnsi" w:cstheme="minorBidi"/>
          <w:b/>
          <w:bCs/>
          <w:sz w:val="21"/>
          <w:szCs w:val="21"/>
          <w:lang w:val="pt-PT"/>
        </w:rPr>
        <w:t xml:space="preserve">s </w:t>
      </w:r>
      <w:r w:rsidR="724D9A79" w:rsidRPr="72E6AA6D">
        <w:rPr>
          <w:rFonts w:asciiTheme="minorHAnsi" w:eastAsiaTheme="minorEastAsia" w:hAnsiTheme="minorHAnsi" w:cstheme="minorBidi"/>
          <w:b/>
          <w:bCs/>
          <w:sz w:val="21"/>
          <w:szCs w:val="21"/>
          <w:lang w:val="pt-PT"/>
        </w:rPr>
        <w:t>na</w:t>
      </w:r>
      <w:r w:rsidR="2CA77FBA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infraestrutura Microsoft, com integração futura no Microsoft Defender</w:t>
      </w:r>
    </w:p>
    <w:p w14:paraId="6A05EBDD" w14:textId="7C314841" w:rsidR="2F4E8E20" w:rsidRDefault="5ACC06F3" w:rsidP="72E6AA6D">
      <w:pPr>
        <w:pStyle w:val="PargrafodaLista"/>
        <w:numPr>
          <w:ilvl w:val="0"/>
          <w:numId w:val="33"/>
        </w:numPr>
        <w:spacing w:after="120"/>
        <w:jc w:val="both"/>
        <w:rPr>
          <w:rFonts w:ascii="Segoe UI" w:eastAsia="Segoe UI" w:hAnsi="Segoe UI" w:cs="Segoe UI"/>
          <w:b/>
          <w:bCs/>
          <w:sz w:val="21"/>
          <w:szCs w:val="21"/>
          <w:lang w:val="pt-PT"/>
        </w:rPr>
      </w:pPr>
      <w:r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Investiu</w:t>
      </w:r>
      <w:r w:rsidR="2F4E8E20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</w:t>
      </w:r>
      <w:r w:rsidR="1D6626EE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mais </w:t>
      </w:r>
      <w:r w:rsidR="2F4E8E20" w:rsidRPr="72E6AA6D">
        <w:rPr>
          <w:rFonts w:ascii="Segoe UI" w:eastAsia="Segoe UI" w:hAnsi="Segoe UI" w:cs="Segoe UI"/>
          <w:b/>
          <w:bCs/>
          <w:sz w:val="21"/>
          <w:szCs w:val="21"/>
          <w:lang w:val="pt-PT"/>
        </w:rPr>
        <w:t>de 17 milhões de dólares para promover práticas responsáveis de divulgação de vulnerabilidades</w:t>
      </w:r>
    </w:p>
    <w:p w14:paraId="4C153A43" w14:textId="3A1D9240" w:rsidR="006536A6" w:rsidRDefault="005A4335" w:rsidP="42A38CBF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Lisboa, </w:t>
      </w:r>
      <w:r w:rsidR="0A631C60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>02</w:t>
      </w:r>
      <w:r w:rsidR="311D7630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</w:t>
      </w:r>
      <w:r w:rsidR="006E216F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>de</w:t>
      </w:r>
      <w:r w:rsidR="59A58DC7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</w:t>
      </w:r>
      <w:r w:rsidR="77890202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>fevere</w:t>
      </w:r>
      <w:r w:rsidR="59A58DC7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>i</w:t>
      </w:r>
      <w:r w:rsidR="0082351E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>ro</w:t>
      </w:r>
      <w:r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de 202</w:t>
      </w:r>
      <w:r w:rsidR="1C8F2674" w:rsidRPr="146CF0A3">
        <w:rPr>
          <w:rFonts w:ascii="Segoe UI" w:eastAsia="Segoe UI" w:hAnsi="Segoe UI" w:cs="Segoe UI"/>
          <w:b/>
          <w:bCs/>
          <w:color w:val="00B0F0"/>
          <w:lang w:val="pt-BR" w:eastAsia="pt-PT"/>
        </w:rPr>
        <w:t>6</w:t>
      </w:r>
      <w:r w:rsidRPr="146CF0A3">
        <w:rPr>
          <w:rFonts w:ascii="Segoe UI" w:eastAsia="Segoe UI" w:hAnsi="Segoe UI" w:cs="Segoe UI"/>
          <w:lang w:val="pt-BR"/>
        </w:rPr>
        <w:t xml:space="preserve"> –</w:t>
      </w:r>
      <w:r w:rsidR="009D045E" w:rsidRPr="146CF0A3">
        <w:rPr>
          <w:rFonts w:ascii="Segoe UI" w:eastAsia="Segoe UI" w:hAnsi="Segoe UI" w:cs="Segoe UI"/>
          <w:lang w:val="pt-BR"/>
        </w:rPr>
        <w:t xml:space="preserve"> </w:t>
      </w:r>
      <w:r w:rsidR="0F65A18E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A Microsoft divulgou o </w:t>
      </w:r>
      <w:hyperlink r:id="rId11">
        <w:r w:rsidR="0F65A18E" w:rsidRPr="146CF0A3">
          <w:rPr>
            <w:rStyle w:val="Hiperligao"/>
            <w:rFonts w:ascii="Segoe UI" w:eastAsia="Segoe UI" w:hAnsi="Segoe UI" w:cs="Segoe UI"/>
            <w:sz w:val="21"/>
            <w:szCs w:val="21"/>
            <w:lang w:val="pt-BR"/>
          </w:rPr>
          <w:t>Secure Future Initiative (SFI) Progress Report</w:t>
        </w:r>
      </w:hyperlink>
      <w:r w:rsidR="0F65A18E" w:rsidRPr="146CF0A3">
        <w:rPr>
          <w:rFonts w:ascii="Segoe UI" w:eastAsia="Segoe UI" w:hAnsi="Segoe UI" w:cs="Segoe UI"/>
          <w:sz w:val="21"/>
          <w:szCs w:val="21"/>
          <w:lang w:val="pt-BR"/>
        </w:rPr>
        <w:t>, reafirmando o seu compromisso com a segurança digital e com a construção de um futuro mais confiável num mundo cada vez mais conectado</w:t>
      </w:r>
      <w:r w:rsidR="0C1AF607" w:rsidRPr="146CF0A3">
        <w:rPr>
          <w:rFonts w:ascii="Segoe UI" w:eastAsia="Segoe UI" w:hAnsi="Segoe UI" w:cs="Segoe UI"/>
          <w:sz w:val="21"/>
          <w:szCs w:val="21"/>
          <w:lang w:val="pt-BR"/>
        </w:rPr>
        <w:t>.</w:t>
      </w:r>
      <w:r w:rsidR="204C76F3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O relatório revela que a</w:t>
      </w:r>
      <w:r w:rsidR="0C1AF607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hyperlink r:id="rId12">
        <w:r w:rsidR="0C1AF607" w:rsidRPr="146CF0A3">
          <w:rPr>
            <w:rStyle w:val="Hiperligao"/>
            <w:rFonts w:ascii="Segoe UI" w:eastAsia="Segoe UI" w:hAnsi="Segoe UI" w:cs="Segoe UI"/>
            <w:sz w:val="21"/>
            <w:szCs w:val="21"/>
            <w:lang w:val="pt-BR"/>
          </w:rPr>
          <w:t>Secure Future Initiative (SFI)</w:t>
        </w:r>
        <w:r w:rsidR="0CAD8FFD" w:rsidRPr="146CF0A3">
          <w:rPr>
            <w:rFonts w:eastAsiaTheme="minorEastAsia"/>
            <w:sz w:val="21"/>
            <w:szCs w:val="21"/>
            <w:lang w:val="pt-BR"/>
          </w:rPr>
          <w:t>,</w:t>
        </w:r>
      </w:hyperlink>
      <w:r w:rsidR="0C1AF607" w:rsidRPr="146CF0A3">
        <w:rPr>
          <w:rFonts w:eastAsiaTheme="minorEastAsia"/>
          <w:sz w:val="21"/>
          <w:szCs w:val="21"/>
          <w:lang w:val="pt-BR"/>
        </w:rPr>
        <w:t xml:space="preserve"> </w:t>
      </w:r>
      <w:r w:rsidR="0C1AF607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criada </w:t>
      </w:r>
      <w:r w:rsidR="0F65A18E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com a missão </w:t>
      </w:r>
      <w:r w:rsidR="34827783" w:rsidRPr="146CF0A3">
        <w:rPr>
          <w:rFonts w:ascii="Segoe UI" w:eastAsia="Segoe UI" w:hAnsi="Segoe UI" w:cs="Segoe UI"/>
          <w:sz w:val="21"/>
          <w:szCs w:val="21"/>
          <w:lang w:val="pt-BR"/>
        </w:rPr>
        <w:t>de</w:t>
      </w:r>
      <w:r w:rsidR="0F65A18E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acelerar a inovação, fortalecer a resiliência e liderar a indústria rumo a um futuro digital mais seguro</w:t>
      </w:r>
      <w:r w:rsidR="0D4C39E5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, </w:t>
      </w:r>
      <w:r w:rsidR="4E43482C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conta </w:t>
      </w:r>
      <w:r w:rsidR="6D92E937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com uma </w:t>
      </w:r>
      <w:r w:rsidR="6D92E937" w:rsidRPr="146CF0A3">
        <w:rPr>
          <w:rFonts w:ascii="Segoe UI" w:eastAsia="Segoe UI" w:hAnsi="Segoe UI" w:cs="Segoe UI"/>
          <w:b/>
          <w:bCs/>
          <w:sz w:val="21"/>
          <w:szCs w:val="21"/>
          <w:lang w:val="pt-BR"/>
        </w:rPr>
        <w:t>equipa equivalente a 35</w:t>
      </w:r>
      <w:r w:rsidR="4898BAB1" w:rsidRPr="146CF0A3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 mil</w:t>
      </w:r>
      <w:r w:rsidR="6D92E937" w:rsidRPr="146CF0A3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 engenheiros dedicados a tempo inteiro à seguranç</w:t>
      </w:r>
      <w:r w:rsidR="6D92E937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a, o </w:t>
      </w:r>
      <w:r w:rsidR="2AB6836E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que representa o </w:t>
      </w:r>
      <w:r w:rsidR="6D92E937" w:rsidRPr="146CF0A3">
        <w:rPr>
          <w:rFonts w:ascii="Segoe UI" w:eastAsia="Segoe UI" w:hAnsi="Segoe UI" w:cs="Segoe UI"/>
          <w:sz w:val="21"/>
          <w:szCs w:val="21"/>
          <w:lang w:val="pt-BR"/>
        </w:rPr>
        <w:t>maior esforço de cibersegurança da história</w:t>
      </w:r>
      <w:r w:rsidR="7B00C295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a nível digital.</w:t>
      </w:r>
    </w:p>
    <w:p w14:paraId="5D39B9F2" w14:textId="027B4E5E" w:rsidR="006536A6" w:rsidRDefault="3B819990" w:rsidP="42A38CBF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42A38CBF">
        <w:rPr>
          <w:rFonts w:ascii="Segoe UI" w:eastAsia="Segoe UI" w:hAnsi="Segoe UI" w:cs="Segoe UI"/>
          <w:sz w:val="21"/>
          <w:szCs w:val="21"/>
          <w:lang w:val="pt-BR"/>
        </w:rPr>
        <w:t>O</w:t>
      </w:r>
      <w:r w:rsidR="0F65A18E" w:rsidRPr="42A38CBF">
        <w:rPr>
          <w:rFonts w:ascii="Segoe UI" w:eastAsia="Segoe UI" w:hAnsi="Segoe UI" w:cs="Segoe UI"/>
          <w:sz w:val="21"/>
          <w:szCs w:val="21"/>
          <w:lang w:val="pt-BR"/>
        </w:rPr>
        <w:t>s resultados</w:t>
      </w:r>
      <w:r w:rsidR="00A58EDC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demonstram avanços consistentes em todas as áreas e pilares de engenharia, sublinhando que a segurança continua a ser a prioridade máxima da Microsoft</w:t>
      </w:r>
      <w:r w:rsidR="62415815" w:rsidRPr="42A38CBF">
        <w:rPr>
          <w:rFonts w:ascii="Segoe UI" w:eastAsia="Segoe UI" w:hAnsi="Segoe UI" w:cs="Segoe UI"/>
          <w:sz w:val="21"/>
          <w:szCs w:val="21"/>
          <w:lang w:val="pt-BR"/>
        </w:rPr>
        <w:t>. E</w:t>
      </w:r>
      <w:r w:rsidR="3A0FE2C5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ntre os </w:t>
      </w:r>
      <w:r w:rsidR="0F65A18E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mais relevantes, destacam-se a implementação de </w:t>
      </w:r>
      <w:r w:rsidR="0F65A18E" w:rsidRPr="42A38CBF">
        <w:rPr>
          <w:rFonts w:ascii="Segoe UI" w:eastAsia="Segoe UI" w:hAnsi="Segoe UI" w:cs="Segoe UI"/>
          <w:b/>
          <w:bCs/>
          <w:sz w:val="21"/>
          <w:szCs w:val="21"/>
          <w:lang w:val="pt-BR"/>
        </w:rPr>
        <w:t>mais de 50 novas deteções</w:t>
      </w:r>
      <w:r w:rsidR="0F65A18E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="0F65A18E" w:rsidRPr="42A38CBF">
        <w:rPr>
          <w:rFonts w:ascii="Segoe UI" w:eastAsia="Segoe UI" w:hAnsi="Segoe UI" w:cs="Segoe UI"/>
          <w:b/>
          <w:bCs/>
          <w:sz w:val="21"/>
          <w:szCs w:val="21"/>
          <w:lang w:val="pt-BR"/>
        </w:rPr>
        <w:t>na infraestrutura Microsoft</w:t>
      </w:r>
      <w:r w:rsidR="0F65A18E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, que serão integradas no Microsoft Defender, e </w:t>
      </w:r>
      <w:r w:rsidR="4FD28552" w:rsidRPr="42A38CBF">
        <w:rPr>
          <w:rFonts w:ascii="Segoe UI" w:eastAsia="Segoe UI" w:hAnsi="Segoe UI" w:cs="Segoe UI"/>
          <w:sz w:val="21"/>
          <w:szCs w:val="21"/>
          <w:lang w:val="pt-BR"/>
        </w:rPr>
        <w:t>a alocação</w:t>
      </w:r>
      <w:r w:rsidR="0F65A18E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de </w:t>
      </w:r>
      <w:r w:rsidR="0F65A18E" w:rsidRPr="42A38CBF">
        <w:rPr>
          <w:rFonts w:ascii="Segoe UI" w:eastAsia="Segoe UI" w:hAnsi="Segoe UI" w:cs="Segoe UI"/>
          <w:b/>
          <w:bCs/>
          <w:sz w:val="21"/>
          <w:szCs w:val="21"/>
          <w:lang w:val="pt-BR"/>
        </w:rPr>
        <w:t>17 milhões de dólares</w:t>
      </w:r>
      <w:r w:rsidR="0F65A18E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para promover a divulgação responsável de vulnerabilidades. Estes números refletem um compromisso concreto com a proteção dos clientes e com a criação de um ecossistema digital mais seguro.</w:t>
      </w:r>
      <w:r w:rsidR="24006B44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</w:p>
    <w:p w14:paraId="6322FE48" w14:textId="05C263DC" w:rsidR="006536A6" w:rsidRDefault="0F65A18E" w:rsidP="42A38CBF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A iniciativa também reforçou </w:t>
      </w:r>
      <w:r w:rsidR="78DB9ED7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a importância de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práticas fundamentais </w:t>
      </w:r>
      <w:r w:rsidR="643B4EB6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para a segurança digital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como a autenticação multifator resistente a </w:t>
      </w:r>
      <w:r w:rsidRPr="285128AB">
        <w:rPr>
          <w:rFonts w:ascii="Segoe UI" w:eastAsia="Segoe UI" w:hAnsi="Segoe UI" w:cs="Segoe UI"/>
          <w:i/>
          <w:iCs/>
          <w:sz w:val="21"/>
          <w:szCs w:val="21"/>
          <w:lang w:val="pt-BR"/>
        </w:rPr>
        <w:t>phishing,</w:t>
      </w:r>
      <w:r w:rsidR="25AE3D92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com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>99,6% dos colaboradores e dispositivos</w:t>
      </w:r>
      <w:r w:rsidR="19C5EB68"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 Microsoft </w:t>
      </w:r>
      <w:r w:rsidR="72659A80"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a serem </w:t>
      </w:r>
      <w:r w:rsidR="19C5EB68"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abrangidos </w:t>
      </w:r>
      <w:r w:rsidR="714A2EBE"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>pela mesma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, e a migração de utilizadores de maior risco para ambientes protegidos no Azure Virtual Desktop. Além disso, a Microsoft concluiu a deteção e correção de </w:t>
      </w:r>
      <w:r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99,5% de </w:t>
      </w:r>
      <w:r w:rsidR="4938B8E2"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>vulnerabilidades</w:t>
      </w:r>
      <w:r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 ativ</w:t>
      </w:r>
      <w:r w:rsidR="5BDEDF53"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>a</w:t>
      </w:r>
      <w:r w:rsidRPr="285128AB">
        <w:rPr>
          <w:rFonts w:ascii="Segoe UI" w:eastAsia="Segoe UI" w:hAnsi="Segoe UI" w:cs="Segoe UI"/>
          <w:b/>
          <w:bCs/>
          <w:sz w:val="21"/>
          <w:szCs w:val="21"/>
          <w:lang w:val="pt-BR"/>
        </w:rPr>
        <w:t>s em código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>, garantindo maior integridade e proteção dos seus sistemas.</w:t>
      </w:r>
    </w:p>
    <w:p w14:paraId="4662C8EE" w14:textId="3C604BC2" w:rsidR="412FF7F2" w:rsidRDefault="412FF7F2" w:rsidP="42A38CBF">
      <w:pPr>
        <w:spacing w:after="120" w:line="300" w:lineRule="auto"/>
        <w:jc w:val="both"/>
      </w:pPr>
      <w:r w:rsidRPr="72E6AA6D">
        <w:rPr>
          <w:rFonts w:ascii="Segoe UI" w:eastAsia="Segoe UI" w:hAnsi="Segoe UI" w:cs="Segoe UI"/>
          <w:sz w:val="21"/>
          <w:szCs w:val="21"/>
          <w:lang w:val="pt-BR"/>
        </w:rPr>
        <w:t xml:space="preserve">O nível de confiança das equipas de engenharia em matéria de segurança aumentou nove pontos desde o início de 2024 e, para reforçar a cultura de segurança, </w:t>
      </w:r>
      <w:r w:rsidRPr="72E6AA6D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95% dos colaboradores da Microsoft concluíram a formação mais recente sobre proteção contra ciberataques potenciados por Inteligência Artificial. </w:t>
      </w:r>
      <w:r w:rsidRPr="72E6AA6D">
        <w:rPr>
          <w:rFonts w:ascii="Segoe UI" w:eastAsia="Segoe UI" w:hAnsi="Segoe UI" w:cs="Segoe UI"/>
          <w:sz w:val="21"/>
          <w:szCs w:val="21"/>
          <w:lang w:val="pt-BR"/>
        </w:rPr>
        <w:t xml:space="preserve">Além disso, a empresa disponibilizou estes recursos </w:t>
      </w:r>
      <w:r w:rsidRPr="72E6AA6D">
        <w:rPr>
          <w:rFonts w:ascii="Segoe UI" w:eastAsia="Segoe UI" w:hAnsi="Segoe UI" w:cs="Segoe UI"/>
          <w:sz w:val="21"/>
          <w:szCs w:val="21"/>
          <w:lang w:val="pt-BR"/>
        </w:rPr>
        <w:lastRenderedPageBreak/>
        <w:t>também aos clientes, com o objetivo de elevar a consciencialização e promover práticas seguras em todo o ecossistema digital.</w:t>
      </w:r>
    </w:p>
    <w:p w14:paraId="70608A26" w14:textId="2FD196B8" w:rsidR="006536A6" w:rsidRDefault="0C9606A4" w:rsidP="0039060B">
      <w:pPr>
        <w:spacing w:after="0" w:line="300" w:lineRule="auto"/>
        <w:jc w:val="both"/>
      </w:pPr>
      <w:r w:rsidRPr="42A38CBF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Reforço da </w:t>
      </w:r>
      <w:r w:rsidR="0F65A18E" w:rsidRPr="42A38CBF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Inovação e segurança </w:t>
      </w:r>
    </w:p>
    <w:p w14:paraId="72B7E531" w14:textId="6A356223" w:rsidR="006536A6" w:rsidRDefault="0F65A18E" w:rsidP="42A38CBF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A </w:t>
      </w:r>
      <w:r w:rsidR="213FCC63" w:rsidRPr="285128AB">
        <w:rPr>
          <w:rFonts w:ascii="Segoe UI" w:eastAsia="Segoe UI" w:hAnsi="Segoe UI" w:cs="Segoe UI"/>
          <w:sz w:val="21"/>
          <w:szCs w:val="21"/>
          <w:lang w:val="pt-BR"/>
        </w:rPr>
        <w:t>Secure Future Initiative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está a transformar a forma como a Microsoft desenvolve e opera os seus produtos, garantindo que são </w:t>
      </w:r>
      <w:r w:rsidRPr="285128AB">
        <w:rPr>
          <w:rFonts w:ascii="Segoe UI" w:eastAsia="Segoe UI" w:hAnsi="Segoe UI" w:cs="Segoe UI"/>
          <w:i/>
          <w:iCs/>
          <w:sz w:val="21"/>
          <w:szCs w:val="21"/>
          <w:lang w:val="pt-BR"/>
        </w:rPr>
        <w:t>Secure by Design, Secure by Default e Secure in Operations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>. Esta abordagem reflete-se em melhorias concretas</w:t>
      </w:r>
      <w:r w:rsidR="2B5A46E6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nos produtos e serviços: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="1FB04A6A" w:rsidRPr="285128AB">
        <w:rPr>
          <w:rFonts w:ascii="Segoe UI" w:eastAsia="Segoe UI" w:hAnsi="Segoe UI" w:cs="Segoe UI"/>
          <w:sz w:val="21"/>
          <w:szCs w:val="21"/>
          <w:lang w:val="pt-BR"/>
        </w:rPr>
        <w:t>para o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Azure </w:t>
      </w:r>
      <w:r w:rsidR="578F036E" w:rsidRPr="285128AB">
        <w:rPr>
          <w:rFonts w:ascii="Segoe UI" w:eastAsia="Segoe UI" w:hAnsi="Segoe UI" w:cs="Segoe UI"/>
          <w:sz w:val="21"/>
          <w:szCs w:val="21"/>
          <w:lang w:val="pt-BR"/>
        </w:rPr>
        <w:t>foram reforçadas as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definições </w:t>
      </w:r>
      <w:r w:rsidR="5AF2D6DF" w:rsidRPr="285128AB">
        <w:rPr>
          <w:rFonts w:ascii="Segoe UI" w:eastAsia="Segoe UI" w:hAnsi="Segoe UI" w:cs="Segoe UI"/>
          <w:sz w:val="21"/>
          <w:szCs w:val="21"/>
          <w:lang w:val="pt-BR"/>
        </w:rPr>
        <w:t>de segurança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por defeito</w:t>
      </w:r>
      <w:r w:rsidR="3C612915" w:rsidRPr="285128AB">
        <w:rPr>
          <w:rFonts w:ascii="Segoe UI" w:eastAsia="Segoe UI" w:hAnsi="Segoe UI" w:cs="Segoe UI"/>
          <w:sz w:val="21"/>
          <w:szCs w:val="21"/>
          <w:lang w:val="pt-BR"/>
        </w:rPr>
        <w:t>, a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confiança baseada em hardware</w:t>
      </w:r>
      <w:r w:rsidR="69A6FAD2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foi expandida e os benchmarks de segurança foram atualizados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; </w:t>
      </w:r>
      <w:r w:rsidR="4420EE58" w:rsidRPr="285128AB">
        <w:rPr>
          <w:rFonts w:ascii="Segoe UI" w:eastAsia="Segoe UI" w:hAnsi="Segoe UI" w:cs="Segoe UI"/>
          <w:sz w:val="21"/>
          <w:szCs w:val="21"/>
          <w:lang w:val="pt-BR"/>
        </w:rPr>
        <w:t>n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o Microsoft 365 </w:t>
      </w:r>
      <w:r w:rsidR="4EF2931C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foi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>introduzi</w:t>
      </w:r>
      <w:r w:rsidR="5DABA354" w:rsidRPr="285128AB">
        <w:rPr>
          <w:rFonts w:ascii="Segoe UI" w:eastAsia="Segoe UI" w:hAnsi="Segoe UI" w:cs="Segoe UI"/>
          <w:sz w:val="21"/>
          <w:szCs w:val="21"/>
          <w:lang w:val="pt-BR"/>
        </w:rPr>
        <w:t>do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o papel de Administrador de IA e</w:t>
      </w:r>
      <w:r w:rsidR="46AB848C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>aumen</w:t>
      </w:r>
      <w:r w:rsidR="625559C0" w:rsidRPr="285128AB">
        <w:rPr>
          <w:rFonts w:ascii="Segoe UI" w:eastAsia="Segoe UI" w:hAnsi="Segoe UI" w:cs="Segoe UI"/>
          <w:sz w:val="21"/>
          <w:szCs w:val="21"/>
          <w:lang w:val="pt-BR"/>
        </w:rPr>
        <w:t>tada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a transparência na proteção de dados</w:t>
      </w:r>
      <w:r w:rsidR="78EC641B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para dar às organizações mais controlo e visibilidade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; </w:t>
      </w:r>
      <w:r w:rsidR="1C61B44F" w:rsidRPr="285128AB">
        <w:rPr>
          <w:rFonts w:ascii="Segoe UI" w:eastAsia="Segoe UI" w:hAnsi="Segoe UI" w:cs="Segoe UI"/>
          <w:sz w:val="21"/>
          <w:szCs w:val="21"/>
          <w:lang w:val="pt-BR"/>
        </w:rPr>
        <w:t>para o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Windows e </w:t>
      </w:r>
      <w:r w:rsidR="6A1A9A4C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para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o Surface </w:t>
      </w:r>
      <w:r w:rsidR="7A4E5EF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verificaram-se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>avanç</w:t>
      </w:r>
      <w:r w:rsidR="2B54E84D" w:rsidRPr="285128AB">
        <w:rPr>
          <w:rFonts w:ascii="Segoe UI" w:eastAsia="Segoe UI" w:hAnsi="Segoe UI" w:cs="Segoe UI"/>
          <w:sz w:val="21"/>
          <w:szCs w:val="21"/>
          <w:lang w:val="pt-BR"/>
        </w:rPr>
        <w:t>os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nos princípios de</w:t>
      </w:r>
      <w:r w:rsidRPr="285128AB">
        <w:rPr>
          <w:rFonts w:ascii="Segoe UI" w:eastAsia="Segoe UI" w:hAnsi="Segoe UI" w:cs="Segoe UI"/>
          <w:i/>
          <w:iCs/>
          <w:sz w:val="21"/>
          <w:szCs w:val="21"/>
          <w:lang w:val="pt-BR"/>
        </w:rPr>
        <w:t xml:space="preserve"> Zero Trust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, com </w:t>
      </w:r>
      <w:r w:rsidRPr="285128AB">
        <w:rPr>
          <w:rFonts w:ascii="Segoe UI" w:eastAsia="Segoe UI" w:hAnsi="Segoe UI" w:cs="Segoe UI"/>
          <w:i/>
          <w:iCs/>
          <w:sz w:val="21"/>
          <w:szCs w:val="21"/>
          <w:lang w:val="pt-BR"/>
        </w:rPr>
        <w:t>passkeys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expandidas e capacidades de recuperação automática; e </w:t>
      </w:r>
      <w:r w:rsidR="58492E76" w:rsidRPr="285128AB">
        <w:rPr>
          <w:rFonts w:ascii="Segoe UI" w:eastAsia="Segoe UI" w:hAnsi="Segoe UI" w:cs="Segoe UI"/>
          <w:sz w:val="21"/>
          <w:szCs w:val="21"/>
          <w:lang w:val="pt-BR"/>
        </w:rPr>
        <w:t>a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Microsoft Security evoluiu </w:t>
      </w:r>
      <w:r w:rsidR="413AAF57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o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>Microsoft Sentinel para uma plataforma orientada por IA, com funcionalidades avançadas de deteção e resposta.</w:t>
      </w:r>
    </w:p>
    <w:p w14:paraId="4995FE04" w14:textId="19F6B449" w:rsidR="5CC6ADAD" w:rsidRDefault="004C08C8" w:rsidP="285128AB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285128AB">
        <w:rPr>
          <w:rFonts w:ascii="Segoe UI" w:eastAsia="Segoe UI" w:hAnsi="Segoe UI" w:cs="Segoe UI"/>
          <w:sz w:val="21"/>
          <w:szCs w:val="21"/>
          <w:lang w:val="pt-BR"/>
        </w:rPr>
        <w:t>De destacar t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ambém </w:t>
      </w:r>
      <w:r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que 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o próprio Conselho de Governança de </w:t>
      </w:r>
      <w:r w:rsidR="34DF31D3" w:rsidRPr="285128AB">
        <w:rPr>
          <w:rFonts w:ascii="Segoe UI" w:eastAsia="Segoe UI" w:hAnsi="Segoe UI" w:cs="Segoe UI"/>
          <w:sz w:val="21"/>
          <w:szCs w:val="21"/>
          <w:lang w:val="pt-BR"/>
        </w:rPr>
        <w:t>Cibersegurança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da Microsoft passou a integrar três novas funções de Vice-Diretores de Segurança da Informação (CISOs), responsáveis por regulamentações europeias, operações internas e pel</w:t>
      </w:r>
      <w:r w:rsidR="13A99931" w:rsidRPr="285128AB">
        <w:rPr>
          <w:rFonts w:ascii="Segoe UI" w:eastAsia="Segoe UI" w:hAnsi="Segoe UI" w:cs="Segoe UI"/>
          <w:sz w:val="21"/>
          <w:szCs w:val="21"/>
          <w:lang w:val="pt-BR"/>
        </w:rPr>
        <w:t>a relação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com o ecossistema de parceiros e fornecedores. Paralelamente, a </w:t>
      </w:r>
      <w:r w:rsidR="212B2A65" w:rsidRPr="285128AB">
        <w:rPr>
          <w:rFonts w:ascii="Segoe UI" w:eastAsia="Segoe UI" w:hAnsi="Segoe UI" w:cs="Segoe UI"/>
          <w:sz w:val="21"/>
          <w:szCs w:val="21"/>
          <w:lang w:val="pt-BR"/>
        </w:rPr>
        <w:t>empresa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lançou o </w:t>
      </w:r>
      <w:r w:rsidR="57961C75" w:rsidRPr="285128AB">
        <w:rPr>
          <w:rFonts w:ascii="Segoe UI" w:eastAsia="Segoe UI" w:hAnsi="Segoe UI" w:cs="Segoe UI"/>
          <w:sz w:val="21"/>
          <w:szCs w:val="21"/>
          <w:lang w:val="pt-BR"/>
        </w:rPr>
        <w:t>Microsoft European Security Program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 para aprofundar parcerias estratégicas e apoiar os governos europeus com informação relevante sobre o cenário de ameaças cibernéticas. </w:t>
      </w:r>
      <w:r w:rsidR="01B0429E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Além disso, 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colabora com parceiros do setor para alinhar regulamentações de segurança, promover comportamentos responsáveis dos Estados no ciberespaço e reforçar a capacidade de defesa através da </w:t>
      </w:r>
      <w:r w:rsidR="3E4D1DE6" w:rsidRPr="285128AB">
        <w:rPr>
          <w:rFonts w:ascii="Segoe UI" w:eastAsia="Segoe UI" w:hAnsi="Segoe UI" w:cs="Segoe UI"/>
          <w:sz w:val="21"/>
          <w:szCs w:val="21"/>
          <w:lang w:val="pt-BR"/>
        </w:rPr>
        <w:t xml:space="preserve">Advancing Regional Cybersecurity Initiative, </w:t>
      </w:r>
      <w:r w:rsidR="5CC6ADAD" w:rsidRPr="285128AB">
        <w:rPr>
          <w:rFonts w:ascii="Segoe UI" w:eastAsia="Segoe UI" w:hAnsi="Segoe UI" w:cs="Segoe UI"/>
          <w:sz w:val="21"/>
          <w:szCs w:val="21"/>
          <w:lang w:val="pt-BR"/>
        </w:rPr>
        <w:t>no Sul Global.</w:t>
      </w:r>
    </w:p>
    <w:p w14:paraId="16B331D3" w14:textId="5B225BD4" w:rsidR="006536A6" w:rsidRDefault="0F65A18E" w:rsidP="285128AB">
      <w:pPr>
        <w:spacing w:after="120" w:line="300" w:lineRule="auto"/>
      </w:pPr>
      <w:r w:rsidRPr="146CF0A3">
        <w:rPr>
          <w:rFonts w:ascii="Segoe UI" w:eastAsia="Segoe UI" w:hAnsi="Segoe UI" w:cs="Segoe UI"/>
          <w:b/>
          <w:bCs/>
          <w:sz w:val="21"/>
          <w:szCs w:val="21"/>
          <w:lang w:val="pt-BR"/>
        </w:rPr>
        <w:t>Capacitar para um futuro</w:t>
      </w:r>
      <w:r w:rsidR="36B3DC79" w:rsidRPr="146CF0A3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 mais</w:t>
      </w:r>
      <w:r w:rsidRPr="146CF0A3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 seguro</w:t>
      </w:r>
      <w:r>
        <w:br/>
      </w:r>
      <w:r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Para além das melhorias internas, a Microsoft </w:t>
      </w:r>
      <w:r w:rsidR="2A761AF0" w:rsidRPr="146CF0A3">
        <w:rPr>
          <w:rFonts w:ascii="Segoe UI" w:eastAsia="Segoe UI" w:hAnsi="Segoe UI" w:cs="Segoe UI"/>
          <w:sz w:val="21"/>
          <w:szCs w:val="21"/>
          <w:lang w:val="pt-BR"/>
        </w:rPr>
        <w:t>d</w:t>
      </w:r>
      <w:r w:rsidRPr="146CF0A3">
        <w:rPr>
          <w:rFonts w:ascii="Segoe UI" w:eastAsia="Segoe UI" w:hAnsi="Segoe UI" w:cs="Segoe UI"/>
          <w:sz w:val="21"/>
          <w:szCs w:val="21"/>
          <w:lang w:val="pt-BR"/>
        </w:rPr>
        <w:t>isponibiliza</w:t>
      </w:r>
      <w:r w:rsidR="6CDABD52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também aos utilizadores um guia com</w:t>
      </w:r>
      <w:r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hyperlink r:id="rId13">
        <w:r w:rsidRPr="146CF0A3">
          <w:rPr>
            <w:rStyle w:val="Hiperligao"/>
            <w:rFonts w:ascii="Segoe UI" w:eastAsia="Segoe UI" w:hAnsi="Segoe UI" w:cs="Segoe UI"/>
            <w:sz w:val="21"/>
            <w:szCs w:val="21"/>
            <w:lang w:val="pt-BR"/>
          </w:rPr>
          <w:t xml:space="preserve">10 padrões e práticas </w:t>
        </w:r>
        <w:r w:rsidR="58FD7F97" w:rsidRPr="146CF0A3">
          <w:rPr>
            <w:rStyle w:val="Hiperligao"/>
            <w:rFonts w:ascii="Segoe UI" w:eastAsia="Segoe UI" w:hAnsi="Segoe UI" w:cs="Segoe UI"/>
            <w:sz w:val="21"/>
            <w:szCs w:val="21"/>
            <w:lang w:val="pt-BR"/>
          </w:rPr>
          <w:t>de segurança</w:t>
        </w:r>
        <w:r w:rsidRPr="146CF0A3">
          <w:rPr>
            <w:rStyle w:val="Hiperligao"/>
            <w:rFonts w:ascii="Segoe UI" w:eastAsia="Segoe UI" w:hAnsi="Segoe UI" w:cs="Segoe UI"/>
            <w:sz w:val="21"/>
            <w:szCs w:val="21"/>
            <w:lang w:val="pt-BR"/>
          </w:rPr>
          <w:t xml:space="preserve"> </w:t>
        </w:r>
        <w:r w:rsidR="58FD7F97" w:rsidRPr="146CF0A3">
          <w:rPr>
            <w:rStyle w:val="Hiperligao"/>
            <w:rFonts w:ascii="Segoe UI" w:eastAsia="Segoe UI" w:hAnsi="Segoe UI" w:cs="Segoe UI"/>
            <w:sz w:val="21"/>
            <w:szCs w:val="21"/>
            <w:lang w:val="pt-BR"/>
          </w:rPr>
          <w:t>SFI</w:t>
        </w:r>
      </w:hyperlink>
      <w:r w:rsidR="58FD7F97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</w:t>
      </w:r>
      <w:r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que ajudam as organizações a </w:t>
      </w:r>
      <w:bookmarkStart w:id="4" w:name="_Int_8nNSU3qr"/>
      <w:r w:rsidRPr="146CF0A3">
        <w:rPr>
          <w:rFonts w:ascii="Segoe UI" w:eastAsia="Segoe UI" w:hAnsi="Segoe UI" w:cs="Segoe UI"/>
          <w:sz w:val="21"/>
          <w:szCs w:val="21"/>
          <w:lang w:val="pt-BR"/>
        </w:rPr>
        <w:t>reduzir</w:t>
      </w:r>
      <w:bookmarkEnd w:id="4"/>
      <w:r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riscos, bem como workshops </w:t>
      </w:r>
      <w:r w:rsidRPr="146CF0A3">
        <w:rPr>
          <w:rFonts w:ascii="Segoe UI" w:eastAsia="Segoe UI" w:hAnsi="Segoe UI" w:cs="Segoe UI"/>
          <w:i/>
          <w:iCs/>
          <w:sz w:val="21"/>
          <w:szCs w:val="21"/>
          <w:lang w:val="pt-BR"/>
        </w:rPr>
        <w:t xml:space="preserve">Zero Trust </w:t>
      </w:r>
      <w:r w:rsidRPr="146CF0A3">
        <w:rPr>
          <w:rFonts w:ascii="Segoe UI" w:eastAsia="Segoe UI" w:hAnsi="Segoe UI" w:cs="Segoe UI"/>
          <w:sz w:val="21"/>
          <w:szCs w:val="21"/>
          <w:lang w:val="pt-BR"/>
        </w:rPr>
        <w:t>que</w:t>
      </w:r>
      <w:r w:rsidR="595460AA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incorporam </w:t>
      </w:r>
      <w:hyperlink r:id="rId14">
        <w:r w:rsidR="595460AA" w:rsidRPr="146CF0A3">
          <w:rPr>
            <w:rStyle w:val="Hiperligao"/>
            <w:rFonts w:ascii="Segoe UI" w:eastAsia="Segoe UI" w:hAnsi="Segoe UI" w:cs="Segoe UI"/>
            <w:sz w:val="21"/>
            <w:szCs w:val="21"/>
            <w:lang w:val="pt-BR"/>
          </w:rPr>
          <w:t>avaliações baseadas na SFI</w:t>
        </w:r>
      </w:hyperlink>
      <w:r w:rsidR="57AF30C7"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e</w:t>
      </w:r>
      <w:r w:rsidRPr="146CF0A3">
        <w:rPr>
          <w:rFonts w:ascii="Segoe UI" w:eastAsia="Segoe UI" w:hAnsi="Segoe UI" w:cs="Segoe UI"/>
          <w:sz w:val="21"/>
          <w:szCs w:val="21"/>
          <w:lang w:val="pt-BR"/>
        </w:rPr>
        <w:t xml:space="preserve"> permitem avaliar e melhorar a postura de segurança de forma integrada. </w:t>
      </w:r>
    </w:p>
    <w:p w14:paraId="751440BA" w14:textId="38A36A2F" w:rsidR="42A38CBF" w:rsidRPr="0026398B" w:rsidRDefault="0F65A18E" w:rsidP="42A38CBF">
      <w:pPr>
        <w:spacing w:after="120" w:line="300" w:lineRule="auto"/>
        <w:jc w:val="both"/>
        <w:rPr>
          <w:rFonts w:ascii="Segoe UI" w:eastAsia="Segoe UI" w:hAnsi="Segoe UI" w:cs="Segoe UI"/>
          <w:b/>
          <w:bCs/>
          <w:sz w:val="21"/>
          <w:szCs w:val="21"/>
          <w:lang w:val="pt-BR"/>
        </w:rPr>
      </w:pPr>
      <w:r w:rsidRPr="42A38CBF">
        <w:rPr>
          <w:rFonts w:ascii="Segoe UI" w:eastAsia="Segoe UI" w:hAnsi="Segoe UI" w:cs="Segoe UI"/>
          <w:sz w:val="21"/>
          <w:szCs w:val="21"/>
          <w:lang w:val="pt-BR"/>
        </w:rPr>
        <w:t>Com a evolução constante das ameaças e o avanço da tecnologia, a Microsoft continuará a priorizar os riscos mais elevados, acelerar a entrega de inovações e utilizar Inteligência Artificial para aumentar a eficiência, garantir deteção rápida de anomalias e implementar correções automatizadas. O progresso alcançado pela</w:t>
      </w:r>
      <w:r w:rsidR="404E31B8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Secure Future Initiative reforça que</w:t>
      </w:r>
      <w:r w:rsidR="48BE5001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a</w:t>
      </w:r>
      <w:r w:rsidR="404E31B8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segurança e </w:t>
      </w:r>
      <w:r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a confiança </w:t>
      </w:r>
      <w:r w:rsidR="2E17A263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se </w:t>
      </w:r>
      <w:r w:rsidR="49473DA4" w:rsidRPr="42A38CBF">
        <w:rPr>
          <w:rFonts w:ascii="Segoe UI" w:eastAsia="Segoe UI" w:hAnsi="Segoe UI" w:cs="Segoe UI"/>
          <w:sz w:val="21"/>
          <w:szCs w:val="21"/>
          <w:lang w:val="pt-BR"/>
        </w:rPr>
        <w:t>constroem</w:t>
      </w:r>
      <w:r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com ação e responsabilidade</w:t>
      </w:r>
      <w:r w:rsidR="0F34367C" w:rsidRPr="42A38CBF">
        <w:rPr>
          <w:rFonts w:ascii="Segoe UI" w:eastAsia="Segoe UI" w:hAnsi="Segoe UI" w:cs="Segoe UI"/>
          <w:sz w:val="21"/>
          <w:szCs w:val="21"/>
          <w:lang w:val="pt-BR"/>
        </w:rPr>
        <w:t xml:space="preserve"> em prol de um futuro digital mais seguro. </w:t>
      </w:r>
    </w:p>
    <w:p w14:paraId="0BFA9610" w14:textId="787EBAE1" w:rsidR="006536A6" w:rsidRDefault="006536A6" w:rsidP="2FA7EED0">
      <w:pPr>
        <w:spacing w:after="12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  <w:lang w:val="pt-PT"/>
        </w:rPr>
      </w:pPr>
    </w:p>
    <w:p w14:paraId="16F1E648" w14:textId="77777777" w:rsidR="0026398B" w:rsidRDefault="0026398B" w:rsidP="2FA7EED0">
      <w:pPr>
        <w:spacing w:after="12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  <w:lang w:val="pt-PT"/>
        </w:rPr>
      </w:pPr>
    </w:p>
    <w:p w14:paraId="238F9C2E" w14:textId="77777777" w:rsidR="0026398B" w:rsidRDefault="0026398B" w:rsidP="2FA7EED0">
      <w:pPr>
        <w:spacing w:after="12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  <w:lang w:val="pt-PT"/>
        </w:rPr>
      </w:pPr>
    </w:p>
    <w:p w14:paraId="349ABE77" w14:textId="77777777" w:rsidR="0026398B" w:rsidRDefault="0026398B" w:rsidP="2FA7EED0">
      <w:pPr>
        <w:spacing w:after="12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  <w:lang w:val="pt-PT"/>
        </w:rPr>
      </w:pPr>
    </w:p>
    <w:p w14:paraId="2815A9F7" w14:textId="5D1EF254" w:rsidR="006536A6" w:rsidRDefault="242DA1CD" w:rsidP="2FA7EED0">
      <w:pPr>
        <w:spacing w:after="0" w:line="240" w:lineRule="auto"/>
        <w:rPr>
          <w:rFonts w:ascii="Segoe UI" w:eastAsia="Segoe UI" w:hAnsi="Segoe UI" w:cs="Segoe UI"/>
          <w:color w:val="000000" w:themeColor="text1"/>
          <w:sz w:val="16"/>
          <w:szCs w:val="16"/>
          <w:lang w:val="pt-PT"/>
        </w:rPr>
      </w:pPr>
      <w:r w:rsidRPr="2FA7EED0">
        <w:rPr>
          <w:rFonts w:ascii="Segoe UI" w:eastAsia="Segoe UI" w:hAnsi="Segoe UI" w:cs="Segoe UI"/>
          <w:b/>
          <w:bCs/>
          <w:color w:val="000000" w:themeColor="text1"/>
          <w:sz w:val="16"/>
          <w:szCs w:val="16"/>
          <w:lang w:val="pt-PT"/>
        </w:rPr>
        <w:t>CONTACTOS</w:t>
      </w:r>
    </w:p>
    <w:p w14:paraId="4F3A7995" w14:textId="0C8E7601" w:rsidR="006536A6" w:rsidRDefault="006536A6" w:rsidP="2FA7EED0">
      <w:pPr>
        <w:spacing w:after="0" w:line="240" w:lineRule="auto"/>
        <w:rPr>
          <w:rFonts w:ascii="Segoe UI" w:eastAsia="Segoe UI" w:hAnsi="Segoe UI" w:cs="Segoe UI"/>
          <w:color w:val="000000" w:themeColor="text1"/>
          <w:sz w:val="16"/>
          <w:szCs w:val="16"/>
          <w:lang w:val="pt-P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55"/>
        <w:gridCol w:w="2385"/>
        <w:gridCol w:w="3150"/>
      </w:tblGrid>
      <w:tr w:rsidR="2FA7EED0" w14:paraId="112C4282" w14:textId="77777777" w:rsidTr="2FA7EED0">
        <w:trPr>
          <w:trHeight w:val="270"/>
        </w:trPr>
        <w:tc>
          <w:tcPr>
            <w:tcW w:w="2655" w:type="dxa"/>
            <w:tcBorders>
              <w:top w:val="none" w:sz="6" w:space="0" w:color="000000" w:themeColor="text1"/>
              <w:left w:val="none" w:sz="6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B60997D" w14:textId="09854FD6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Tânia Nascimento</w:t>
            </w:r>
          </w:p>
        </w:tc>
        <w:tc>
          <w:tcPr>
            <w:tcW w:w="2385" w:type="dxa"/>
            <w:tcBorders>
              <w:top w:val="none" w:sz="6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D65E6E" w14:textId="02994FA8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3150" w:type="dxa"/>
            <w:tcBorders>
              <w:top w:val="none" w:sz="6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A40B6B" w14:textId="43FCAE02" w:rsidR="2FA7EED0" w:rsidRDefault="2FA7EED0" w:rsidP="2FA7EED0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</w:tr>
      <w:tr w:rsidR="2FA7EED0" w14:paraId="5486A592" w14:textId="77777777" w:rsidTr="2FA7EED0">
        <w:trPr>
          <w:trHeight w:val="270"/>
        </w:trPr>
        <w:tc>
          <w:tcPr>
            <w:tcW w:w="265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743C49B" w14:textId="022D80C2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</w:rPr>
            </w:pPr>
            <w:hyperlink r:id="rId15">
              <w:r w:rsidRPr="2FA7EED0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tania.nascimento@lift.com.pt</w:t>
              </w:r>
            </w:hyperlink>
          </w:p>
        </w:tc>
        <w:tc>
          <w:tcPr>
            <w:tcW w:w="2385" w:type="dxa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12D1B6" w14:textId="54117C74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</w:rPr>
            </w:pPr>
            <w:hyperlink r:id="rId16">
              <w:r w:rsidRPr="2FA7EED0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adriana.vieira@lift.com.pt</w:t>
              </w:r>
            </w:hyperlink>
          </w:p>
        </w:tc>
        <w:tc>
          <w:tcPr>
            <w:tcW w:w="3150" w:type="dxa"/>
            <w:tcBorders>
              <w:top w:val="none" w:sz="6" w:space="0" w:color="000000" w:themeColor="text1"/>
              <w:left w:val="non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213C09" w14:textId="5D34D4E2" w:rsidR="2FA7EED0" w:rsidRDefault="2FA7EED0" w:rsidP="2FA7EED0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17">
              <w:r w:rsidRPr="2FA7EED0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catarina.brito@lift.com.pt</w:t>
              </w:r>
            </w:hyperlink>
            <w:r w:rsidRPr="2FA7EED0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2FA7EED0" w14:paraId="1EED8BB7" w14:textId="77777777" w:rsidTr="2FA7EED0">
        <w:trPr>
          <w:trHeight w:val="525"/>
        </w:trPr>
        <w:tc>
          <w:tcPr>
            <w:tcW w:w="2655" w:type="dxa"/>
            <w:tcBorders>
              <w:top w:val="none" w:sz="12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5BF0F70" w14:textId="4E035272" w:rsidR="2FA7EED0" w:rsidRDefault="2FA7EED0" w:rsidP="2FA7EED0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915 292 914  </w:t>
            </w:r>
          </w:p>
          <w:p w14:paraId="413E597F" w14:textId="610D9D46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0BC839" w14:textId="4A6D5C73" w:rsidR="2FA7EED0" w:rsidRDefault="2FA7EED0" w:rsidP="2FA7EED0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910 769 442</w:t>
            </w:r>
          </w:p>
        </w:tc>
        <w:tc>
          <w:tcPr>
            <w:tcW w:w="31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AA3E3E" w14:textId="783A902D" w:rsidR="2FA7EED0" w:rsidRDefault="2FA7EED0" w:rsidP="2FA7EED0">
            <w:pPr>
              <w:spacing w:after="0" w:line="240" w:lineRule="auto"/>
              <w:ind w:left="-113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914 310 661</w:t>
            </w:r>
          </w:p>
        </w:tc>
      </w:tr>
    </w:tbl>
    <w:p w14:paraId="592F8140" w14:textId="1F629920" w:rsidR="2FA7EED0" w:rsidRDefault="2FA7EED0" w:rsidP="2FA7EED0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</w:p>
    <w:p w14:paraId="1C8C1835" w14:textId="77777777" w:rsidR="002C4BA1" w:rsidRPr="00C1359E" w:rsidRDefault="002C4BA1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6B77B554">
      <w:pPr>
        <w:spacing w:after="12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  <w:r w:rsidRPr="6B77B554">
        <w:rPr>
          <w:rFonts w:ascii="Segoe UI" w:eastAsia="Segoe UI" w:hAnsi="Segoe UI" w:cs="Segoe UI"/>
          <w:sz w:val="16"/>
          <w:szCs w:val="16"/>
          <w:lang w:val="pt-PT"/>
        </w:rPr>
        <w:t>Microsoft (</w:t>
      </w:r>
      <w:proofErr w:type="spellStart"/>
      <w:r w:rsidRPr="6B77B554">
        <w:rPr>
          <w:rFonts w:ascii="Segoe UI" w:eastAsia="Segoe UI" w:hAnsi="Segoe UI" w:cs="Segoe UI"/>
          <w:sz w:val="16"/>
          <w:szCs w:val="16"/>
          <w:lang w:val="pt-PT"/>
        </w:rPr>
        <w:t>Nasdaq</w:t>
      </w:r>
      <w:proofErr w:type="spellEnd"/>
      <w:r w:rsidRPr="6B77B554">
        <w:rPr>
          <w:rFonts w:ascii="Segoe UI" w:eastAsia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14:paraId="41753379" w14:textId="0C94469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6D867376" w14:textId="7495DF83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75648B8E" w14:textId="3E0278F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23B37DB9" w14:textId="03454FF7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sectPr w:rsidR="272BDAB0" w:rsidSect="00AC3371">
      <w:headerReference w:type="default" r:id="rId18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A8AC" w14:textId="77777777" w:rsidR="0075785A" w:rsidRDefault="0075785A" w:rsidP="0019397E">
      <w:pPr>
        <w:spacing w:after="0" w:line="240" w:lineRule="auto"/>
      </w:pPr>
      <w:r>
        <w:separator/>
      </w:r>
    </w:p>
  </w:endnote>
  <w:endnote w:type="continuationSeparator" w:id="0">
    <w:p w14:paraId="29C9F3C9" w14:textId="77777777" w:rsidR="0075785A" w:rsidRDefault="0075785A" w:rsidP="0019397E">
      <w:pPr>
        <w:spacing w:after="0" w:line="240" w:lineRule="auto"/>
      </w:pPr>
      <w:r>
        <w:continuationSeparator/>
      </w:r>
    </w:p>
  </w:endnote>
  <w:endnote w:type="continuationNotice" w:id="1">
    <w:p w14:paraId="0B4F3D9D" w14:textId="77777777" w:rsidR="0075785A" w:rsidRDefault="007578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2EE1" w14:textId="77777777" w:rsidR="0075785A" w:rsidRDefault="0075785A" w:rsidP="0019397E">
      <w:pPr>
        <w:spacing w:after="0" w:line="240" w:lineRule="auto"/>
      </w:pPr>
      <w:r>
        <w:separator/>
      </w:r>
    </w:p>
  </w:footnote>
  <w:footnote w:type="continuationSeparator" w:id="0">
    <w:p w14:paraId="58E0B4C9" w14:textId="77777777" w:rsidR="0075785A" w:rsidRDefault="0075785A" w:rsidP="0019397E">
      <w:pPr>
        <w:spacing w:after="0" w:line="240" w:lineRule="auto"/>
      </w:pPr>
      <w:r>
        <w:continuationSeparator/>
      </w:r>
    </w:p>
  </w:footnote>
  <w:footnote w:type="continuationNotice" w:id="1">
    <w:p w14:paraId="54A04D72" w14:textId="77777777" w:rsidR="0075785A" w:rsidRDefault="007578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5" w:name="_Hlk55806922"/>
    <w:bookmarkStart w:id="6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5"/>
    <w:bookmarkEnd w:id="6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A0UYONDDsihJS" int2:id="S23AFZ6h">
      <int2:state int2:value="Rejected" int2:type="spell"/>
    </int2:textHash>
    <int2:textHash int2:hashCode="0BXMRlvbTlGYff" int2:id="JU3aWESZ">
      <int2:state int2:value="Rejected" int2:type="spell"/>
    </int2:textHash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  <int2:bookmark int2:bookmarkName="_Int_8nNSU3qr" int2:invalidationBookmarkName="" int2:hashCode="Py58ceS1DCueQ8" int2:id="5KIDVNc4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DD38"/>
    <w:multiLevelType w:val="hybridMultilevel"/>
    <w:tmpl w:val="639CAD50"/>
    <w:lvl w:ilvl="0" w:tplc="427CEF2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 w:tplc="C360E02E">
      <w:start w:val="1"/>
      <w:numFmt w:val="lowerLetter"/>
      <w:lvlText w:val="%2."/>
      <w:lvlJc w:val="left"/>
      <w:pPr>
        <w:ind w:left="1440" w:hanging="360"/>
      </w:pPr>
    </w:lvl>
    <w:lvl w:ilvl="2" w:tplc="CCEAD7CC">
      <w:start w:val="1"/>
      <w:numFmt w:val="lowerRoman"/>
      <w:lvlText w:val="%3."/>
      <w:lvlJc w:val="right"/>
      <w:pPr>
        <w:ind w:left="2160" w:hanging="180"/>
      </w:pPr>
    </w:lvl>
    <w:lvl w:ilvl="3" w:tplc="60262E6A">
      <w:start w:val="1"/>
      <w:numFmt w:val="decimal"/>
      <w:lvlText w:val="%4."/>
      <w:lvlJc w:val="left"/>
      <w:pPr>
        <w:ind w:left="2880" w:hanging="360"/>
      </w:pPr>
    </w:lvl>
    <w:lvl w:ilvl="4" w:tplc="0D28344E">
      <w:start w:val="1"/>
      <w:numFmt w:val="lowerLetter"/>
      <w:lvlText w:val="%5."/>
      <w:lvlJc w:val="left"/>
      <w:pPr>
        <w:ind w:left="3600" w:hanging="360"/>
      </w:pPr>
    </w:lvl>
    <w:lvl w:ilvl="5" w:tplc="0A14DD50">
      <w:start w:val="1"/>
      <w:numFmt w:val="lowerRoman"/>
      <w:lvlText w:val="%6."/>
      <w:lvlJc w:val="right"/>
      <w:pPr>
        <w:ind w:left="4320" w:hanging="180"/>
      </w:pPr>
    </w:lvl>
    <w:lvl w:ilvl="6" w:tplc="E744D5D4">
      <w:start w:val="1"/>
      <w:numFmt w:val="decimal"/>
      <w:lvlText w:val="%7."/>
      <w:lvlJc w:val="left"/>
      <w:pPr>
        <w:ind w:left="5040" w:hanging="360"/>
      </w:pPr>
    </w:lvl>
    <w:lvl w:ilvl="7" w:tplc="D6C040D6">
      <w:start w:val="1"/>
      <w:numFmt w:val="lowerLetter"/>
      <w:lvlText w:val="%8."/>
      <w:lvlJc w:val="left"/>
      <w:pPr>
        <w:ind w:left="5760" w:hanging="360"/>
      </w:pPr>
    </w:lvl>
    <w:lvl w:ilvl="8" w:tplc="B8065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C96D"/>
    <w:multiLevelType w:val="hybridMultilevel"/>
    <w:tmpl w:val="51BAC16C"/>
    <w:lvl w:ilvl="0" w:tplc="C1509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9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6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A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84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7EAB"/>
    <w:multiLevelType w:val="hybridMultilevel"/>
    <w:tmpl w:val="79E6ED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D2CD0"/>
    <w:multiLevelType w:val="hybridMultilevel"/>
    <w:tmpl w:val="D87E1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47D5B"/>
    <w:multiLevelType w:val="hybridMultilevel"/>
    <w:tmpl w:val="D87E1ACA"/>
    <w:lvl w:ilvl="0" w:tplc="23E44554">
      <w:start w:val="1"/>
      <w:numFmt w:val="decimal"/>
      <w:lvlText w:val="%1."/>
      <w:lvlJc w:val="left"/>
      <w:pPr>
        <w:ind w:left="720" w:hanging="360"/>
      </w:pPr>
    </w:lvl>
    <w:lvl w:ilvl="1" w:tplc="17F0951A">
      <w:start w:val="1"/>
      <w:numFmt w:val="lowerLetter"/>
      <w:lvlText w:val="%2."/>
      <w:lvlJc w:val="left"/>
      <w:pPr>
        <w:ind w:left="1440" w:hanging="360"/>
      </w:pPr>
    </w:lvl>
    <w:lvl w:ilvl="2" w:tplc="B11E3A40">
      <w:start w:val="1"/>
      <w:numFmt w:val="lowerRoman"/>
      <w:lvlText w:val="%3."/>
      <w:lvlJc w:val="right"/>
      <w:pPr>
        <w:ind w:left="2160" w:hanging="180"/>
      </w:pPr>
    </w:lvl>
    <w:lvl w:ilvl="3" w:tplc="F42A7A00">
      <w:start w:val="1"/>
      <w:numFmt w:val="decimal"/>
      <w:lvlText w:val="%4."/>
      <w:lvlJc w:val="left"/>
      <w:pPr>
        <w:ind w:left="2880" w:hanging="360"/>
      </w:pPr>
    </w:lvl>
    <w:lvl w:ilvl="4" w:tplc="CDB2CDFE">
      <w:start w:val="1"/>
      <w:numFmt w:val="lowerLetter"/>
      <w:lvlText w:val="%5."/>
      <w:lvlJc w:val="left"/>
      <w:pPr>
        <w:ind w:left="3600" w:hanging="360"/>
      </w:pPr>
    </w:lvl>
    <w:lvl w:ilvl="5" w:tplc="02A6190E">
      <w:start w:val="1"/>
      <w:numFmt w:val="lowerRoman"/>
      <w:lvlText w:val="%6."/>
      <w:lvlJc w:val="right"/>
      <w:pPr>
        <w:ind w:left="4320" w:hanging="180"/>
      </w:pPr>
    </w:lvl>
    <w:lvl w:ilvl="6" w:tplc="723835AC">
      <w:start w:val="1"/>
      <w:numFmt w:val="decimal"/>
      <w:lvlText w:val="%7."/>
      <w:lvlJc w:val="left"/>
      <w:pPr>
        <w:ind w:left="5040" w:hanging="360"/>
      </w:pPr>
    </w:lvl>
    <w:lvl w:ilvl="7" w:tplc="96C82372">
      <w:start w:val="1"/>
      <w:numFmt w:val="lowerLetter"/>
      <w:lvlText w:val="%8."/>
      <w:lvlJc w:val="left"/>
      <w:pPr>
        <w:ind w:left="5760" w:hanging="360"/>
      </w:pPr>
    </w:lvl>
    <w:lvl w:ilvl="8" w:tplc="5926A3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7072C"/>
    <w:multiLevelType w:val="hybridMultilevel"/>
    <w:tmpl w:val="B32C1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DEF42"/>
    <w:multiLevelType w:val="hybridMultilevel"/>
    <w:tmpl w:val="3EF00DA0"/>
    <w:lvl w:ilvl="0" w:tplc="1182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5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A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4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08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A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0D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4A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C2157"/>
    <w:multiLevelType w:val="hybridMultilevel"/>
    <w:tmpl w:val="639A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12171">
    <w:abstractNumId w:val="2"/>
  </w:num>
  <w:num w:numId="2" w16cid:durableId="696394790">
    <w:abstractNumId w:val="1"/>
  </w:num>
  <w:num w:numId="3" w16cid:durableId="1288318801">
    <w:abstractNumId w:val="19"/>
  </w:num>
  <w:num w:numId="4" w16cid:durableId="559370250">
    <w:abstractNumId w:val="23"/>
  </w:num>
  <w:num w:numId="5" w16cid:durableId="516309321">
    <w:abstractNumId w:val="8"/>
  </w:num>
  <w:num w:numId="6" w16cid:durableId="1646623718">
    <w:abstractNumId w:val="17"/>
  </w:num>
  <w:num w:numId="7" w16cid:durableId="448087890">
    <w:abstractNumId w:val="27"/>
  </w:num>
  <w:num w:numId="8" w16cid:durableId="1527984658">
    <w:abstractNumId w:val="9"/>
  </w:num>
  <w:num w:numId="9" w16cid:durableId="1977057198">
    <w:abstractNumId w:val="6"/>
  </w:num>
  <w:num w:numId="10" w16cid:durableId="496729272">
    <w:abstractNumId w:val="25"/>
  </w:num>
  <w:num w:numId="11" w16cid:durableId="2010715421">
    <w:abstractNumId w:val="3"/>
  </w:num>
  <w:num w:numId="12" w16cid:durableId="1317419657">
    <w:abstractNumId w:val="21"/>
  </w:num>
  <w:num w:numId="13" w16cid:durableId="1983730552">
    <w:abstractNumId w:val="18"/>
  </w:num>
  <w:num w:numId="14" w16cid:durableId="980159511">
    <w:abstractNumId w:val="29"/>
  </w:num>
  <w:num w:numId="15" w16cid:durableId="2072340694">
    <w:abstractNumId w:val="14"/>
  </w:num>
  <w:num w:numId="16" w16cid:durableId="761728096">
    <w:abstractNumId w:val="31"/>
  </w:num>
  <w:num w:numId="17" w16cid:durableId="1859539462">
    <w:abstractNumId w:val="26"/>
  </w:num>
  <w:num w:numId="18" w16cid:durableId="1427193719">
    <w:abstractNumId w:val="28"/>
  </w:num>
  <w:num w:numId="19" w16cid:durableId="1331366766">
    <w:abstractNumId w:val="15"/>
  </w:num>
  <w:num w:numId="20" w16cid:durableId="882255287">
    <w:abstractNumId w:val="4"/>
  </w:num>
  <w:num w:numId="21" w16cid:durableId="1227643188">
    <w:abstractNumId w:val="24"/>
  </w:num>
  <w:num w:numId="22" w16cid:durableId="429548281">
    <w:abstractNumId w:val="13"/>
  </w:num>
  <w:num w:numId="23" w16cid:durableId="858472823">
    <w:abstractNumId w:val="12"/>
  </w:num>
  <w:num w:numId="24" w16cid:durableId="1863667919">
    <w:abstractNumId w:val="20"/>
  </w:num>
  <w:num w:numId="25" w16cid:durableId="1438407935">
    <w:abstractNumId w:val="11"/>
  </w:num>
  <w:num w:numId="26" w16cid:durableId="1618295299">
    <w:abstractNumId w:val="5"/>
  </w:num>
  <w:num w:numId="27" w16cid:durableId="1004624674">
    <w:abstractNumId w:val="30"/>
  </w:num>
  <w:num w:numId="28" w16cid:durableId="15083182">
    <w:abstractNumId w:val="0"/>
  </w:num>
  <w:num w:numId="29" w16cid:durableId="322665427">
    <w:abstractNumId w:val="10"/>
  </w:num>
  <w:num w:numId="30" w16cid:durableId="1465541130">
    <w:abstractNumId w:val="16"/>
  </w:num>
  <w:num w:numId="31" w16cid:durableId="1975595381">
    <w:abstractNumId w:val="32"/>
  </w:num>
  <w:num w:numId="32" w16cid:durableId="1882325739">
    <w:abstractNumId w:val="7"/>
  </w:num>
  <w:num w:numId="33" w16cid:durableId="319773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3E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11B6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6FC1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48E1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5FC"/>
    <w:rsid w:val="000E1651"/>
    <w:rsid w:val="000E1901"/>
    <w:rsid w:val="000E1A1A"/>
    <w:rsid w:val="000E25BB"/>
    <w:rsid w:val="000E2D55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1C74"/>
    <w:rsid w:val="000F32A1"/>
    <w:rsid w:val="000F3533"/>
    <w:rsid w:val="000F3A33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E23"/>
    <w:rsid w:val="00147FAE"/>
    <w:rsid w:val="0015024A"/>
    <w:rsid w:val="001503F5"/>
    <w:rsid w:val="001513FA"/>
    <w:rsid w:val="00151F0B"/>
    <w:rsid w:val="0015258B"/>
    <w:rsid w:val="00153132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016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55AA"/>
    <w:rsid w:val="001A684C"/>
    <w:rsid w:val="001A6D48"/>
    <w:rsid w:val="001A6E31"/>
    <w:rsid w:val="001A79E8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1422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98B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000F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B5965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9D4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AB4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2EE8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60B"/>
    <w:rsid w:val="00390F16"/>
    <w:rsid w:val="00391210"/>
    <w:rsid w:val="0039128C"/>
    <w:rsid w:val="00391303"/>
    <w:rsid w:val="00391C7A"/>
    <w:rsid w:val="003921C0"/>
    <w:rsid w:val="003925D8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428C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0D16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8C8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16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FDC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8C9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B7AC5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0338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662"/>
    <w:rsid w:val="005E7E46"/>
    <w:rsid w:val="005F05CD"/>
    <w:rsid w:val="005F0CCD"/>
    <w:rsid w:val="005F14F4"/>
    <w:rsid w:val="005F1661"/>
    <w:rsid w:val="005F19BF"/>
    <w:rsid w:val="005F20AD"/>
    <w:rsid w:val="005F2346"/>
    <w:rsid w:val="005F2463"/>
    <w:rsid w:val="005F290E"/>
    <w:rsid w:val="005F3170"/>
    <w:rsid w:val="005F3609"/>
    <w:rsid w:val="005F45E6"/>
    <w:rsid w:val="005F477D"/>
    <w:rsid w:val="005F4789"/>
    <w:rsid w:val="005F5660"/>
    <w:rsid w:val="005F5B25"/>
    <w:rsid w:val="005F5C84"/>
    <w:rsid w:val="005F65EC"/>
    <w:rsid w:val="005F68DB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C35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6A6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532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640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5785A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C1A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37AA"/>
    <w:rsid w:val="007F3839"/>
    <w:rsid w:val="007F3A07"/>
    <w:rsid w:val="007F3F16"/>
    <w:rsid w:val="007F5CE0"/>
    <w:rsid w:val="007F6B92"/>
    <w:rsid w:val="007F70C5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5CD5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43E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76A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BAF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1F81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0D00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0D37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58EDC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1289"/>
    <w:rsid w:val="00A71E2A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5DC7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A68A9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79E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1CDE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50D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082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2D4E"/>
    <w:rsid w:val="00C6312D"/>
    <w:rsid w:val="00C639C9"/>
    <w:rsid w:val="00C639E9"/>
    <w:rsid w:val="00C643DC"/>
    <w:rsid w:val="00C64EC1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4654"/>
    <w:rsid w:val="00C8536D"/>
    <w:rsid w:val="00C85493"/>
    <w:rsid w:val="00C85CB7"/>
    <w:rsid w:val="00C85F4B"/>
    <w:rsid w:val="00C867D0"/>
    <w:rsid w:val="00C87107"/>
    <w:rsid w:val="00C90B2A"/>
    <w:rsid w:val="00C90ECB"/>
    <w:rsid w:val="00C918BF"/>
    <w:rsid w:val="00C9199B"/>
    <w:rsid w:val="00C92748"/>
    <w:rsid w:val="00C9314B"/>
    <w:rsid w:val="00C9319E"/>
    <w:rsid w:val="00C93419"/>
    <w:rsid w:val="00C937D2"/>
    <w:rsid w:val="00C93994"/>
    <w:rsid w:val="00C94A57"/>
    <w:rsid w:val="00C95C9C"/>
    <w:rsid w:val="00C9677B"/>
    <w:rsid w:val="00C9DA45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7D4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BB6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2844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3F722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3BCD"/>
    <w:rsid w:val="00F34528"/>
    <w:rsid w:val="00F346D5"/>
    <w:rsid w:val="00F34E3B"/>
    <w:rsid w:val="00F35327"/>
    <w:rsid w:val="00F35A00"/>
    <w:rsid w:val="00F35D63"/>
    <w:rsid w:val="00F369A5"/>
    <w:rsid w:val="00F37077"/>
    <w:rsid w:val="00F3715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2665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146D602"/>
    <w:rsid w:val="01B0429E"/>
    <w:rsid w:val="023348F2"/>
    <w:rsid w:val="02475C46"/>
    <w:rsid w:val="0349E6B1"/>
    <w:rsid w:val="0367E33C"/>
    <w:rsid w:val="03697CE6"/>
    <w:rsid w:val="038DBBAF"/>
    <w:rsid w:val="04466EA1"/>
    <w:rsid w:val="045081FE"/>
    <w:rsid w:val="04D9AFF4"/>
    <w:rsid w:val="04E71E9D"/>
    <w:rsid w:val="04F362D0"/>
    <w:rsid w:val="0523E0DB"/>
    <w:rsid w:val="052E59CB"/>
    <w:rsid w:val="05388737"/>
    <w:rsid w:val="0546B96D"/>
    <w:rsid w:val="054ABB70"/>
    <w:rsid w:val="056D1D55"/>
    <w:rsid w:val="0581B829"/>
    <w:rsid w:val="058A7509"/>
    <w:rsid w:val="05B7506D"/>
    <w:rsid w:val="05D53458"/>
    <w:rsid w:val="06523265"/>
    <w:rsid w:val="0671C1C8"/>
    <w:rsid w:val="06726F6B"/>
    <w:rsid w:val="06914252"/>
    <w:rsid w:val="0698F679"/>
    <w:rsid w:val="06BC6E63"/>
    <w:rsid w:val="06D04E2B"/>
    <w:rsid w:val="074AC31C"/>
    <w:rsid w:val="07D9961D"/>
    <w:rsid w:val="07F5E52E"/>
    <w:rsid w:val="08077E5F"/>
    <w:rsid w:val="081A4188"/>
    <w:rsid w:val="0832D665"/>
    <w:rsid w:val="083F9260"/>
    <w:rsid w:val="08408C4B"/>
    <w:rsid w:val="08555E05"/>
    <w:rsid w:val="086C0C7C"/>
    <w:rsid w:val="0879F72A"/>
    <w:rsid w:val="087E2ADF"/>
    <w:rsid w:val="0896E2AB"/>
    <w:rsid w:val="08CAD72F"/>
    <w:rsid w:val="08D76116"/>
    <w:rsid w:val="08D952A3"/>
    <w:rsid w:val="08D9D732"/>
    <w:rsid w:val="09158492"/>
    <w:rsid w:val="092CBE93"/>
    <w:rsid w:val="094AD6E3"/>
    <w:rsid w:val="094C42AA"/>
    <w:rsid w:val="098E1019"/>
    <w:rsid w:val="0998F1FC"/>
    <w:rsid w:val="09AD916A"/>
    <w:rsid w:val="09BAE40C"/>
    <w:rsid w:val="09ED2A89"/>
    <w:rsid w:val="0A02AD74"/>
    <w:rsid w:val="0A4DEB7F"/>
    <w:rsid w:val="0A631C60"/>
    <w:rsid w:val="0B329B1F"/>
    <w:rsid w:val="0B4B6C71"/>
    <w:rsid w:val="0B58AECE"/>
    <w:rsid w:val="0B5DF1CA"/>
    <w:rsid w:val="0B6801D9"/>
    <w:rsid w:val="0B6C06D3"/>
    <w:rsid w:val="0B88FAEA"/>
    <w:rsid w:val="0BCEF667"/>
    <w:rsid w:val="0C10BF94"/>
    <w:rsid w:val="0C1AF607"/>
    <w:rsid w:val="0C37603F"/>
    <w:rsid w:val="0C56CC98"/>
    <w:rsid w:val="0C5F2B65"/>
    <w:rsid w:val="0C68D6DA"/>
    <w:rsid w:val="0C852CD3"/>
    <w:rsid w:val="0C874CCD"/>
    <w:rsid w:val="0C8B702F"/>
    <w:rsid w:val="0C9606A4"/>
    <w:rsid w:val="0CAD8FFD"/>
    <w:rsid w:val="0CD092BE"/>
    <w:rsid w:val="0CDC2D29"/>
    <w:rsid w:val="0CE53782"/>
    <w:rsid w:val="0CF382A3"/>
    <w:rsid w:val="0D0DBF61"/>
    <w:rsid w:val="0D4C39E5"/>
    <w:rsid w:val="0DA2E58F"/>
    <w:rsid w:val="0DA330B7"/>
    <w:rsid w:val="0DAC0D55"/>
    <w:rsid w:val="0DC61643"/>
    <w:rsid w:val="0EBFA482"/>
    <w:rsid w:val="0EDA36B7"/>
    <w:rsid w:val="0F07B8D5"/>
    <w:rsid w:val="0F19BC29"/>
    <w:rsid w:val="0F34367C"/>
    <w:rsid w:val="0F65A18E"/>
    <w:rsid w:val="0F77C0CA"/>
    <w:rsid w:val="0FB37E87"/>
    <w:rsid w:val="0FDF6BD6"/>
    <w:rsid w:val="0FEF0B23"/>
    <w:rsid w:val="0FF2AE8A"/>
    <w:rsid w:val="10033DC4"/>
    <w:rsid w:val="102CFA7D"/>
    <w:rsid w:val="10874CF0"/>
    <w:rsid w:val="109C6EEC"/>
    <w:rsid w:val="10B1A636"/>
    <w:rsid w:val="10B2A4F4"/>
    <w:rsid w:val="10BFAF9A"/>
    <w:rsid w:val="10C0B8F4"/>
    <w:rsid w:val="10CD06C3"/>
    <w:rsid w:val="1136B1C4"/>
    <w:rsid w:val="11A10201"/>
    <w:rsid w:val="11A6C353"/>
    <w:rsid w:val="11D43DC1"/>
    <w:rsid w:val="11F83C6E"/>
    <w:rsid w:val="121CB646"/>
    <w:rsid w:val="121E06B4"/>
    <w:rsid w:val="1251F143"/>
    <w:rsid w:val="12536248"/>
    <w:rsid w:val="12EE92A6"/>
    <w:rsid w:val="12FAF95F"/>
    <w:rsid w:val="13189321"/>
    <w:rsid w:val="132A9059"/>
    <w:rsid w:val="133AFF35"/>
    <w:rsid w:val="1351E71E"/>
    <w:rsid w:val="135EBF21"/>
    <w:rsid w:val="13656A72"/>
    <w:rsid w:val="13982657"/>
    <w:rsid w:val="139FE409"/>
    <w:rsid w:val="13A2DC7F"/>
    <w:rsid w:val="13A99931"/>
    <w:rsid w:val="13AB8C8E"/>
    <w:rsid w:val="13ACFDA4"/>
    <w:rsid w:val="13B09F72"/>
    <w:rsid w:val="13BEDFCB"/>
    <w:rsid w:val="13E44EDC"/>
    <w:rsid w:val="145D7CFE"/>
    <w:rsid w:val="146CF0A3"/>
    <w:rsid w:val="14960956"/>
    <w:rsid w:val="14AA416A"/>
    <w:rsid w:val="14CD7B59"/>
    <w:rsid w:val="14E2FF3D"/>
    <w:rsid w:val="152FC2EE"/>
    <w:rsid w:val="155158D1"/>
    <w:rsid w:val="155E9607"/>
    <w:rsid w:val="162E3CCF"/>
    <w:rsid w:val="163D6ED3"/>
    <w:rsid w:val="168C1B29"/>
    <w:rsid w:val="16B262E2"/>
    <w:rsid w:val="16C9177E"/>
    <w:rsid w:val="17626DB8"/>
    <w:rsid w:val="17837CDE"/>
    <w:rsid w:val="179B0C6B"/>
    <w:rsid w:val="17A5305D"/>
    <w:rsid w:val="17BFA7AA"/>
    <w:rsid w:val="17CD1BFF"/>
    <w:rsid w:val="17CD86E2"/>
    <w:rsid w:val="17CE0FA7"/>
    <w:rsid w:val="1811AEFC"/>
    <w:rsid w:val="182B9A4E"/>
    <w:rsid w:val="184981DE"/>
    <w:rsid w:val="184E4240"/>
    <w:rsid w:val="185204FF"/>
    <w:rsid w:val="186AFC69"/>
    <w:rsid w:val="18801BFC"/>
    <w:rsid w:val="1881B4AF"/>
    <w:rsid w:val="189A28E0"/>
    <w:rsid w:val="18A0F7D0"/>
    <w:rsid w:val="18B8EE73"/>
    <w:rsid w:val="18E5340A"/>
    <w:rsid w:val="1904596A"/>
    <w:rsid w:val="19206CB7"/>
    <w:rsid w:val="19589CF7"/>
    <w:rsid w:val="1984C8BD"/>
    <w:rsid w:val="19C5EB68"/>
    <w:rsid w:val="19EA12A1"/>
    <w:rsid w:val="1A089494"/>
    <w:rsid w:val="1A136A0E"/>
    <w:rsid w:val="1A1477D2"/>
    <w:rsid w:val="1A7F6E46"/>
    <w:rsid w:val="1AC85B1A"/>
    <w:rsid w:val="1ADC6FA2"/>
    <w:rsid w:val="1B08B90B"/>
    <w:rsid w:val="1B31058F"/>
    <w:rsid w:val="1B3CCAD9"/>
    <w:rsid w:val="1BAA15B6"/>
    <w:rsid w:val="1BD772D0"/>
    <w:rsid w:val="1BF84AD4"/>
    <w:rsid w:val="1BFCA768"/>
    <w:rsid w:val="1C0ED294"/>
    <w:rsid w:val="1C2FEDF0"/>
    <w:rsid w:val="1C61B44F"/>
    <w:rsid w:val="1C626D5F"/>
    <w:rsid w:val="1C8C5780"/>
    <w:rsid w:val="1C8F2674"/>
    <w:rsid w:val="1C9DF844"/>
    <w:rsid w:val="1CFFEBDE"/>
    <w:rsid w:val="1D02070C"/>
    <w:rsid w:val="1D2C42A4"/>
    <w:rsid w:val="1D5080F2"/>
    <w:rsid w:val="1D6626EE"/>
    <w:rsid w:val="1DBF0C46"/>
    <w:rsid w:val="1E3BA83A"/>
    <w:rsid w:val="1E66E472"/>
    <w:rsid w:val="1E8C6E6E"/>
    <w:rsid w:val="1E98096E"/>
    <w:rsid w:val="1F0B173F"/>
    <w:rsid w:val="1F1B3D36"/>
    <w:rsid w:val="1F4F8D7E"/>
    <w:rsid w:val="1F80AC57"/>
    <w:rsid w:val="1F928027"/>
    <w:rsid w:val="1FB04A6A"/>
    <w:rsid w:val="20242A66"/>
    <w:rsid w:val="204B1F66"/>
    <w:rsid w:val="204C76F3"/>
    <w:rsid w:val="2054A778"/>
    <w:rsid w:val="207D77E5"/>
    <w:rsid w:val="21160301"/>
    <w:rsid w:val="2122611A"/>
    <w:rsid w:val="212B2A65"/>
    <w:rsid w:val="212DEA96"/>
    <w:rsid w:val="213FCC63"/>
    <w:rsid w:val="2157CA13"/>
    <w:rsid w:val="21830527"/>
    <w:rsid w:val="21AE8F53"/>
    <w:rsid w:val="21AF51AC"/>
    <w:rsid w:val="21F92B8A"/>
    <w:rsid w:val="22369B2A"/>
    <w:rsid w:val="22B43E63"/>
    <w:rsid w:val="22D35C7E"/>
    <w:rsid w:val="23105D74"/>
    <w:rsid w:val="2339DB52"/>
    <w:rsid w:val="23A3670E"/>
    <w:rsid w:val="23BD6C72"/>
    <w:rsid w:val="24006B44"/>
    <w:rsid w:val="2425B0BF"/>
    <w:rsid w:val="24285729"/>
    <w:rsid w:val="242DA1CD"/>
    <w:rsid w:val="2486B9A1"/>
    <w:rsid w:val="24DE6AEA"/>
    <w:rsid w:val="25332E05"/>
    <w:rsid w:val="253E5787"/>
    <w:rsid w:val="2567F30B"/>
    <w:rsid w:val="256E732E"/>
    <w:rsid w:val="259DCC10"/>
    <w:rsid w:val="25AE3D92"/>
    <w:rsid w:val="25C0D4E5"/>
    <w:rsid w:val="25CDDD79"/>
    <w:rsid w:val="25DACE33"/>
    <w:rsid w:val="25E10271"/>
    <w:rsid w:val="2619F8B8"/>
    <w:rsid w:val="261DF289"/>
    <w:rsid w:val="263F9A69"/>
    <w:rsid w:val="265476C5"/>
    <w:rsid w:val="268F8836"/>
    <w:rsid w:val="26DC98DB"/>
    <w:rsid w:val="26E276E4"/>
    <w:rsid w:val="2723242C"/>
    <w:rsid w:val="272BDAB0"/>
    <w:rsid w:val="2793A302"/>
    <w:rsid w:val="27BEA3DE"/>
    <w:rsid w:val="285128AB"/>
    <w:rsid w:val="2853466B"/>
    <w:rsid w:val="28B09E35"/>
    <w:rsid w:val="28CB54D9"/>
    <w:rsid w:val="28D1DF8E"/>
    <w:rsid w:val="290DFCDC"/>
    <w:rsid w:val="29370856"/>
    <w:rsid w:val="293EFC9F"/>
    <w:rsid w:val="297D785A"/>
    <w:rsid w:val="298905B0"/>
    <w:rsid w:val="29C357A8"/>
    <w:rsid w:val="29DCBA4C"/>
    <w:rsid w:val="2A08EFAC"/>
    <w:rsid w:val="2A3BD07D"/>
    <w:rsid w:val="2A761AF0"/>
    <w:rsid w:val="2AA19485"/>
    <w:rsid w:val="2AA4632E"/>
    <w:rsid w:val="2AB6836E"/>
    <w:rsid w:val="2AFC2E1D"/>
    <w:rsid w:val="2B54E84D"/>
    <w:rsid w:val="2B5A46E6"/>
    <w:rsid w:val="2B646E88"/>
    <w:rsid w:val="2BAE1474"/>
    <w:rsid w:val="2BC8FFC4"/>
    <w:rsid w:val="2BCB1420"/>
    <w:rsid w:val="2BDAABCE"/>
    <w:rsid w:val="2C058446"/>
    <w:rsid w:val="2C29771D"/>
    <w:rsid w:val="2C8A7F8C"/>
    <w:rsid w:val="2CA77FBA"/>
    <w:rsid w:val="2CC29A42"/>
    <w:rsid w:val="2CFC0457"/>
    <w:rsid w:val="2D05020B"/>
    <w:rsid w:val="2D25CB87"/>
    <w:rsid w:val="2D35A397"/>
    <w:rsid w:val="2D89BA90"/>
    <w:rsid w:val="2DB16E1B"/>
    <w:rsid w:val="2DF30145"/>
    <w:rsid w:val="2E091EDC"/>
    <w:rsid w:val="2E17A263"/>
    <w:rsid w:val="2E35E0B7"/>
    <w:rsid w:val="2E46B57D"/>
    <w:rsid w:val="2F037E6C"/>
    <w:rsid w:val="2F1AAF8A"/>
    <w:rsid w:val="2F48F66D"/>
    <w:rsid w:val="2F4E8E20"/>
    <w:rsid w:val="2F507F5E"/>
    <w:rsid w:val="2F5CF9AC"/>
    <w:rsid w:val="2F73495A"/>
    <w:rsid w:val="2F8DEAFB"/>
    <w:rsid w:val="2F9DAF2F"/>
    <w:rsid w:val="2F9E1B1D"/>
    <w:rsid w:val="2FA7EED0"/>
    <w:rsid w:val="2FC1FC65"/>
    <w:rsid w:val="2FD79295"/>
    <w:rsid w:val="3007F54C"/>
    <w:rsid w:val="30187533"/>
    <w:rsid w:val="30AE43F4"/>
    <w:rsid w:val="30B730C1"/>
    <w:rsid w:val="310756F0"/>
    <w:rsid w:val="311D7630"/>
    <w:rsid w:val="314E6AF8"/>
    <w:rsid w:val="316A2EB8"/>
    <w:rsid w:val="3190B69B"/>
    <w:rsid w:val="31CEC892"/>
    <w:rsid w:val="3212654D"/>
    <w:rsid w:val="3227BA80"/>
    <w:rsid w:val="3241605C"/>
    <w:rsid w:val="3245186F"/>
    <w:rsid w:val="3263D117"/>
    <w:rsid w:val="32A8D83F"/>
    <w:rsid w:val="32F772E7"/>
    <w:rsid w:val="33070C1E"/>
    <w:rsid w:val="331C5E39"/>
    <w:rsid w:val="3331B1A8"/>
    <w:rsid w:val="33C04EB1"/>
    <w:rsid w:val="33FCDAD4"/>
    <w:rsid w:val="3475B1A2"/>
    <w:rsid w:val="3478B8BE"/>
    <w:rsid w:val="3481B347"/>
    <w:rsid w:val="34827783"/>
    <w:rsid w:val="34A2DC7F"/>
    <w:rsid w:val="34AEA949"/>
    <w:rsid w:val="34CAAA19"/>
    <w:rsid w:val="34DF31D3"/>
    <w:rsid w:val="34E2520B"/>
    <w:rsid w:val="35BE30B6"/>
    <w:rsid w:val="35CFAD86"/>
    <w:rsid w:val="35D740C8"/>
    <w:rsid w:val="3604B181"/>
    <w:rsid w:val="363EACE0"/>
    <w:rsid w:val="3652F5EE"/>
    <w:rsid w:val="3655C997"/>
    <w:rsid w:val="36B3DC79"/>
    <w:rsid w:val="370284E0"/>
    <w:rsid w:val="379BD4B4"/>
    <w:rsid w:val="37B1D877"/>
    <w:rsid w:val="37B70E4D"/>
    <w:rsid w:val="37FEA326"/>
    <w:rsid w:val="380FF6CA"/>
    <w:rsid w:val="382567C4"/>
    <w:rsid w:val="3871BD6E"/>
    <w:rsid w:val="38E79631"/>
    <w:rsid w:val="391059C1"/>
    <w:rsid w:val="391805B2"/>
    <w:rsid w:val="394FF278"/>
    <w:rsid w:val="397BCB13"/>
    <w:rsid w:val="39A727B0"/>
    <w:rsid w:val="39D575B2"/>
    <w:rsid w:val="3A0FE2C5"/>
    <w:rsid w:val="3A126956"/>
    <w:rsid w:val="3A1D1BFF"/>
    <w:rsid w:val="3A495CB0"/>
    <w:rsid w:val="3A54A4DB"/>
    <w:rsid w:val="3ADED86C"/>
    <w:rsid w:val="3AE64DF3"/>
    <w:rsid w:val="3AF5CDAA"/>
    <w:rsid w:val="3AF84547"/>
    <w:rsid w:val="3B03E4BD"/>
    <w:rsid w:val="3B1F3760"/>
    <w:rsid w:val="3B6FC322"/>
    <w:rsid w:val="3B7E5218"/>
    <w:rsid w:val="3B819990"/>
    <w:rsid w:val="3BA17D6A"/>
    <w:rsid w:val="3BA1B0B7"/>
    <w:rsid w:val="3BC1D9C8"/>
    <w:rsid w:val="3C2C57FC"/>
    <w:rsid w:val="3C3BAF89"/>
    <w:rsid w:val="3C3EF1FD"/>
    <w:rsid w:val="3C612915"/>
    <w:rsid w:val="3C66D15B"/>
    <w:rsid w:val="3CA12935"/>
    <w:rsid w:val="3CCF85CB"/>
    <w:rsid w:val="3CCF9E83"/>
    <w:rsid w:val="3D2F8646"/>
    <w:rsid w:val="3D30EFC6"/>
    <w:rsid w:val="3D76A376"/>
    <w:rsid w:val="3DC94AE2"/>
    <w:rsid w:val="3DF5A1E1"/>
    <w:rsid w:val="3DFDB17E"/>
    <w:rsid w:val="3E28D9C7"/>
    <w:rsid w:val="3E4D1DE6"/>
    <w:rsid w:val="3E4D44B8"/>
    <w:rsid w:val="3E56C21E"/>
    <w:rsid w:val="3E88A097"/>
    <w:rsid w:val="3EE673D8"/>
    <w:rsid w:val="3F31C643"/>
    <w:rsid w:val="3F782E3C"/>
    <w:rsid w:val="3F7D4385"/>
    <w:rsid w:val="3FAE306C"/>
    <w:rsid w:val="4013ECCC"/>
    <w:rsid w:val="402392B8"/>
    <w:rsid w:val="404E31B8"/>
    <w:rsid w:val="412ABB29"/>
    <w:rsid w:val="412FF7F2"/>
    <w:rsid w:val="413AAF57"/>
    <w:rsid w:val="4145CDA3"/>
    <w:rsid w:val="41578BD0"/>
    <w:rsid w:val="41607C4F"/>
    <w:rsid w:val="41E261AB"/>
    <w:rsid w:val="42A38CBF"/>
    <w:rsid w:val="42B94870"/>
    <w:rsid w:val="42E72300"/>
    <w:rsid w:val="43630AD2"/>
    <w:rsid w:val="43C9886D"/>
    <w:rsid w:val="43F42ED6"/>
    <w:rsid w:val="44094D4B"/>
    <w:rsid w:val="4420EE58"/>
    <w:rsid w:val="446FBDC3"/>
    <w:rsid w:val="44A7B643"/>
    <w:rsid w:val="44C50733"/>
    <w:rsid w:val="44DA6DD0"/>
    <w:rsid w:val="44E28821"/>
    <w:rsid w:val="45454328"/>
    <w:rsid w:val="45D5A34C"/>
    <w:rsid w:val="45DE4852"/>
    <w:rsid w:val="45F98E3A"/>
    <w:rsid w:val="461CBAB8"/>
    <w:rsid w:val="462166E3"/>
    <w:rsid w:val="46AB848C"/>
    <w:rsid w:val="46B1BBB7"/>
    <w:rsid w:val="47759F5D"/>
    <w:rsid w:val="4778A0BE"/>
    <w:rsid w:val="478F0F60"/>
    <w:rsid w:val="4794D9DE"/>
    <w:rsid w:val="483BB494"/>
    <w:rsid w:val="48882145"/>
    <w:rsid w:val="4898BAB1"/>
    <w:rsid w:val="489A572F"/>
    <w:rsid w:val="48BE5001"/>
    <w:rsid w:val="4930DB08"/>
    <w:rsid w:val="4938B8E2"/>
    <w:rsid w:val="49473DA4"/>
    <w:rsid w:val="4973490F"/>
    <w:rsid w:val="49ABDA6C"/>
    <w:rsid w:val="4A21B069"/>
    <w:rsid w:val="4A3832D0"/>
    <w:rsid w:val="4A5F5CB7"/>
    <w:rsid w:val="4A8A4CBF"/>
    <w:rsid w:val="4AA2E552"/>
    <w:rsid w:val="4AC2FC9E"/>
    <w:rsid w:val="4AF2C3D5"/>
    <w:rsid w:val="4B3F28A8"/>
    <w:rsid w:val="4B717B70"/>
    <w:rsid w:val="4B84C469"/>
    <w:rsid w:val="4B899558"/>
    <w:rsid w:val="4BC25C0C"/>
    <w:rsid w:val="4BC4830A"/>
    <w:rsid w:val="4BCEFCDC"/>
    <w:rsid w:val="4BE07D41"/>
    <w:rsid w:val="4C024AE8"/>
    <w:rsid w:val="4C599629"/>
    <w:rsid w:val="4C5F1495"/>
    <w:rsid w:val="4CA8170F"/>
    <w:rsid w:val="4CDFE500"/>
    <w:rsid w:val="4D28327C"/>
    <w:rsid w:val="4D4C98E2"/>
    <w:rsid w:val="4D51A906"/>
    <w:rsid w:val="4D574EA2"/>
    <w:rsid w:val="4D624EE3"/>
    <w:rsid w:val="4D68D4C3"/>
    <w:rsid w:val="4D8EB8F1"/>
    <w:rsid w:val="4D959149"/>
    <w:rsid w:val="4DE319DA"/>
    <w:rsid w:val="4DF2D88A"/>
    <w:rsid w:val="4DFBA0E6"/>
    <w:rsid w:val="4E43482C"/>
    <w:rsid w:val="4E73309D"/>
    <w:rsid w:val="4E9F8FDF"/>
    <w:rsid w:val="4EBF2DFB"/>
    <w:rsid w:val="4EC8B43A"/>
    <w:rsid w:val="4EF2931C"/>
    <w:rsid w:val="4F0EBD97"/>
    <w:rsid w:val="4F0F479B"/>
    <w:rsid w:val="4F7880E8"/>
    <w:rsid w:val="4F986019"/>
    <w:rsid w:val="4FA102D0"/>
    <w:rsid w:val="4FAC9EBD"/>
    <w:rsid w:val="4FB79926"/>
    <w:rsid w:val="4FD28552"/>
    <w:rsid w:val="4FFE23E2"/>
    <w:rsid w:val="50114FC4"/>
    <w:rsid w:val="50389D14"/>
    <w:rsid w:val="505EFDBF"/>
    <w:rsid w:val="5097ADD6"/>
    <w:rsid w:val="50AE783E"/>
    <w:rsid w:val="50E674D8"/>
    <w:rsid w:val="50F4938F"/>
    <w:rsid w:val="50FC87B3"/>
    <w:rsid w:val="50FFD55E"/>
    <w:rsid w:val="5100E5A3"/>
    <w:rsid w:val="51A7C25D"/>
    <w:rsid w:val="520A202C"/>
    <w:rsid w:val="5224D259"/>
    <w:rsid w:val="524BCCA7"/>
    <w:rsid w:val="525FBEA7"/>
    <w:rsid w:val="5265676D"/>
    <w:rsid w:val="5273BCE1"/>
    <w:rsid w:val="52B53210"/>
    <w:rsid w:val="52C63501"/>
    <w:rsid w:val="52F9F645"/>
    <w:rsid w:val="52FC3692"/>
    <w:rsid w:val="5304EA27"/>
    <w:rsid w:val="5347541F"/>
    <w:rsid w:val="53669419"/>
    <w:rsid w:val="536802BC"/>
    <w:rsid w:val="5395AB7B"/>
    <w:rsid w:val="53C69406"/>
    <w:rsid w:val="54A5D043"/>
    <w:rsid w:val="54B3E218"/>
    <w:rsid w:val="54D15383"/>
    <w:rsid w:val="5513FBFC"/>
    <w:rsid w:val="55574813"/>
    <w:rsid w:val="55AB11E7"/>
    <w:rsid w:val="55AD72B1"/>
    <w:rsid w:val="55BD01E9"/>
    <w:rsid w:val="56295321"/>
    <w:rsid w:val="562EC62B"/>
    <w:rsid w:val="56389065"/>
    <w:rsid w:val="56429EE0"/>
    <w:rsid w:val="5652149C"/>
    <w:rsid w:val="56BF05C3"/>
    <w:rsid w:val="56E94C51"/>
    <w:rsid w:val="57515546"/>
    <w:rsid w:val="5762E369"/>
    <w:rsid w:val="5772A813"/>
    <w:rsid w:val="577EE24E"/>
    <w:rsid w:val="578F036E"/>
    <w:rsid w:val="57961C75"/>
    <w:rsid w:val="57AF30C7"/>
    <w:rsid w:val="57B94F60"/>
    <w:rsid w:val="57BA095B"/>
    <w:rsid w:val="57D13657"/>
    <w:rsid w:val="5829C13C"/>
    <w:rsid w:val="5840153A"/>
    <w:rsid w:val="5841A9D1"/>
    <w:rsid w:val="58492E76"/>
    <w:rsid w:val="585AD624"/>
    <w:rsid w:val="58691C9E"/>
    <w:rsid w:val="58714FEC"/>
    <w:rsid w:val="588695B3"/>
    <w:rsid w:val="589F0214"/>
    <w:rsid w:val="58A08E56"/>
    <w:rsid w:val="58F90472"/>
    <w:rsid w:val="58FD7F97"/>
    <w:rsid w:val="590AE743"/>
    <w:rsid w:val="5910E97F"/>
    <w:rsid w:val="595460AA"/>
    <w:rsid w:val="596C60AE"/>
    <w:rsid w:val="59771DE8"/>
    <w:rsid w:val="59884F3D"/>
    <w:rsid w:val="59A57B50"/>
    <w:rsid w:val="59A58DC7"/>
    <w:rsid w:val="5A0FCEE2"/>
    <w:rsid w:val="5A157C0E"/>
    <w:rsid w:val="5A25379B"/>
    <w:rsid w:val="5A578C7A"/>
    <w:rsid w:val="5A76F758"/>
    <w:rsid w:val="5A787E64"/>
    <w:rsid w:val="5AB2E6F9"/>
    <w:rsid w:val="5ABFC9D6"/>
    <w:rsid w:val="5ACC06F3"/>
    <w:rsid w:val="5AF2D6DF"/>
    <w:rsid w:val="5B31C389"/>
    <w:rsid w:val="5B9276E6"/>
    <w:rsid w:val="5BA26042"/>
    <w:rsid w:val="5BDEDF53"/>
    <w:rsid w:val="5BED51DF"/>
    <w:rsid w:val="5C1AE2A9"/>
    <w:rsid w:val="5C57906A"/>
    <w:rsid w:val="5C900838"/>
    <w:rsid w:val="5CC6ADAD"/>
    <w:rsid w:val="5D61CC3A"/>
    <w:rsid w:val="5D9F3501"/>
    <w:rsid w:val="5DABA354"/>
    <w:rsid w:val="5E241E4B"/>
    <w:rsid w:val="5ECDD703"/>
    <w:rsid w:val="5ED22EB3"/>
    <w:rsid w:val="5ED85E22"/>
    <w:rsid w:val="5F1AE9D4"/>
    <w:rsid w:val="5F27535A"/>
    <w:rsid w:val="5F53564F"/>
    <w:rsid w:val="5F9C7249"/>
    <w:rsid w:val="5FD6C85C"/>
    <w:rsid w:val="5FEC4BC3"/>
    <w:rsid w:val="6003BC16"/>
    <w:rsid w:val="600D742F"/>
    <w:rsid w:val="6065E809"/>
    <w:rsid w:val="6069D73D"/>
    <w:rsid w:val="607580F8"/>
    <w:rsid w:val="60877630"/>
    <w:rsid w:val="60D92502"/>
    <w:rsid w:val="61148EA9"/>
    <w:rsid w:val="61501CCB"/>
    <w:rsid w:val="6157304A"/>
    <w:rsid w:val="6160822F"/>
    <w:rsid w:val="61F07B8B"/>
    <w:rsid w:val="622A7C81"/>
    <w:rsid w:val="62379157"/>
    <w:rsid w:val="62415815"/>
    <w:rsid w:val="62551803"/>
    <w:rsid w:val="625559C0"/>
    <w:rsid w:val="62633086"/>
    <w:rsid w:val="62688A54"/>
    <w:rsid w:val="62777279"/>
    <w:rsid w:val="6288E716"/>
    <w:rsid w:val="629129C1"/>
    <w:rsid w:val="631FC1EB"/>
    <w:rsid w:val="63358271"/>
    <w:rsid w:val="634F474C"/>
    <w:rsid w:val="637220F7"/>
    <w:rsid w:val="637F1904"/>
    <w:rsid w:val="638DE716"/>
    <w:rsid w:val="63A65613"/>
    <w:rsid w:val="643B4EB6"/>
    <w:rsid w:val="6442A1DC"/>
    <w:rsid w:val="644D83BF"/>
    <w:rsid w:val="6455FD6D"/>
    <w:rsid w:val="64A9A2FD"/>
    <w:rsid w:val="64BF1ABA"/>
    <w:rsid w:val="64C6A295"/>
    <w:rsid w:val="6516BF42"/>
    <w:rsid w:val="651F6B55"/>
    <w:rsid w:val="653A9B5F"/>
    <w:rsid w:val="657570C4"/>
    <w:rsid w:val="65775CC9"/>
    <w:rsid w:val="65D041EE"/>
    <w:rsid w:val="65DFC781"/>
    <w:rsid w:val="6600095B"/>
    <w:rsid w:val="665EB3D8"/>
    <w:rsid w:val="6661D357"/>
    <w:rsid w:val="667E3617"/>
    <w:rsid w:val="66BD4A1D"/>
    <w:rsid w:val="66BF3A32"/>
    <w:rsid w:val="66C2DB1B"/>
    <w:rsid w:val="66F3A399"/>
    <w:rsid w:val="670D22C4"/>
    <w:rsid w:val="675A661E"/>
    <w:rsid w:val="677102FB"/>
    <w:rsid w:val="678B6C1B"/>
    <w:rsid w:val="67F3330E"/>
    <w:rsid w:val="6816D9D2"/>
    <w:rsid w:val="68373F64"/>
    <w:rsid w:val="6841AEF7"/>
    <w:rsid w:val="684947EF"/>
    <w:rsid w:val="684BE65B"/>
    <w:rsid w:val="68527834"/>
    <w:rsid w:val="686FC214"/>
    <w:rsid w:val="6880B619"/>
    <w:rsid w:val="68D8B762"/>
    <w:rsid w:val="6910CA70"/>
    <w:rsid w:val="6918809A"/>
    <w:rsid w:val="694E8F78"/>
    <w:rsid w:val="698BCA6A"/>
    <w:rsid w:val="69980A4D"/>
    <w:rsid w:val="699FDE06"/>
    <w:rsid w:val="69A6FAD2"/>
    <w:rsid w:val="69BBDAD4"/>
    <w:rsid w:val="69F3E29C"/>
    <w:rsid w:val="6A14B7D5"/>
    <w:rsid w:val="6A1A9A4C"/>
    <w:rsid w:val="6A86D421"/>
    <w:rsid w:val="6A9B411C"/>
    <w:rsid w:val="6AAA6977"/>
    <w:rsid w:val="6AAC033D"/>
    <w:rsid w:val="6AB1ACA1"/>
    <w:rsid w:val="6ABCBF4E"/>
    <w:rsid w:val="6AD25C31"/>
    <w:rsid w:val="6AF59FB5"/>
    <w:rsid w:val="6B22BBD4"/>
    <w:rsid w:val="6B36EBE3"/>
    <w:rsid w:val="6B417540"/>
    <w:rsid w:val="6B57D660"/>
    <w:rsid w:val="6B77B554"/>
    <w:rsid w:val="6BD0ACE3"/>
    <w:rsid w:val="6CD00F23"/>
    <w:rsid w:val="6CDABD52"/>
    <w:rsid w:val="6D334665"/>
    <w:rsid w:val="6D428010"/>
    <w:rsid w:val="6D92E937"/>
    <w:rsid w:val="6DAABDAB"/>
    <w:rsid w:val="6E353557"/>
    <w:rsid w:val="6E7C0465"/>
    <w:rsid w:val="6E960F4A"/>
    <w:rsid w:val="6EA1ED8D"/>
    <w:rsid w:val="6EAC10D2"/>
    <w:rsid w:val="6EBCCF9E"/>
    <w:rsid w:val="6EC543B2"/>
    <w:rsid w:val="6ECF16C6"/>
    <w:rsid w:val="6EE828F8"/>
    <w:rsid w:val="6F17D2D9"/>
    <w:rsid w:val="6FC91C82"/>
    <w:rsid w:val="6FCB3940"/>
    <w:rsid w:val="703BAE60"/>
    <w:rsid w:val="705B77CB"/>
    <w:rsid w:val="706188BE"/>
    <w:rsid w:val="70712E62"/>
    <w:rsid w:val="70C53772"/>
    <w:rsid w:val="713E1DFD"/>
    <w:rsid w:val="714A2EBE"/>
    <w:rsid w:val="719D695C"/>
    <w:rsid w:val="71AC5269"/>
    <w:rsid w:val="71DD6466"/>
    <w:rsid w:val="720A98E9"/>
    <w:rsid w:val="72197A3F"/>
    <w:rsid w:val="723002D1"/>
    <w:rsid w:val="724D9A79"/>
    <w:rsid w:val="7250D5A6"/>
    <w:rsid w:val="72659A80"/>
    <w:rsid w:val="72715694"/>
    <w:rsid w:val="72942C5C"/>
    <w:rsid w:val="72E6AA6D"/>
    <w:rsid w:val="72E8C7F9"/>
    <w:rsid w:val="7300BD44"/>
    <w:rsid w:val="7324A40E"/>
    <w:rsid w:val="73413C06"/>
    <w:rsid w:val="73605A49"/>
    <w:rsid w:val="73C73578"/>
    <w:rsid w:val="73FCD2D6"/>
    <w:rsid w:val="7463AAB3"/>
    <w:rsid w:val="74C4B20E"/>
    <w:rsid w:val="74DC5B9E"/>
    <w:rsid w:val="7565B0F6"/>
    <w:rsid w:val="7569E29F"/>
    <w:rsid w:val="75BF478B"/>
    <w:rsid w:val="75CA5AB1"/>
    <w:rsid w:val="75D8884D"/>
    <w:rsid w:val="760AA648"/>
    <w:rsid w:val="762A6535"/>
    <w:rsid w:val="76337C20"/>
    <w:rsid w:val="76433FE9"/>
    <w:rsid w:val="765DC90C"/>
    <w:rsid w:val="7676F1FE"/>
    <w:rsid w:val="76905A41"/>
    <w:rsid w:val="76C9B0DB"/>
    <w:rsid w:val="771329DE"/>
    <w:rsid w:val="7737CC30"/>
    <w:rsid w:val="773881A3"/>
    <w:rsid w:val="774D561D"/>
    <w:rsid w:val="77890202"/>
    <w:rsid w:val="779FC3AB"/>
    <w:rsid w:val="77A18CA2"/>
    <w:rsid w:val="77B0E465"/>
    <w:rsid w:val="77B8D243"/>
    <w:rsid w:val="77BE4AEF"/>
    <w:rsid w:val="77C28CB2"/>
    <w:rsid w:val="77CC498A"/>
    <w:rsid w:val="77FEEFAA"/>
    <w:rsid w:val="78316A9B"/>
    <w:rsid w:val="7840F43E"/>
    <w:rsid w:val="785714AC"/>
    <w:rsid w:val="7866F5E6"/>
    <w:rsid w:val="7883BDE6"/>
    <w:rsid w:val="7886D3F3"/>
    <w:rsid w:val="78A02CB4"/>
    <w:rsid w:val="78AE8722"/>
    <w:rsid w:val="78B69EEE"/>
    <w:rsid w:val="78DB9ED7"/>
    <w:rsid w:val="78EC641B"/>
    <w:rsid w:val="7926F9F2"/>
    <w:rsid w:val="794A9A66"/>
    <w:rsid w:val="7956FC8B"/>
    <w:rsid w:val="797AE0AB"/>
    <w:rsid w:val="79831327"/>
    <w:rsid w:val="79AC489C"/>
    <w:rsid w:val="79B7D2D4"/>
    <w:rsid w:val="7A1F2BD4"/>
    <w:rsid w:val="7A4E5EFD"/>
    <w:rsid w:val="7A630907"/>
    <w:rsid w:val="7A7F5419"/>
    <w:rsid w:val="7ADB83E9"/>
    <w:rsid w:val="7B00C295"/>
    <w:rsid w:val="7B0A991E"/>
    <w:rsid w:val="7B1060C5"/>
    <w:rsid w:val="7B228E2F"/>
    <w:rsid w:val="7B48769B"/>
    <w:rsid w:val="7B4FF0D0"/>
    <w:rsid w:val="7B6625F3"/>
    <w:rsid w:val="7B980E70"/>
    <w:rsid w:val="7BBA4448"/>
    <w:rsid w:val="7BD15C8A"/>
    <w:rsid w:val="7C1BA351"/>
    <w:rsid w:val="7C1CD2FF"/>
    <w:rsid w:val="7C4655B7"/>
    <w:rsid w:val="7C5D94C2"/>
    <w:rsid w:val="7C8C7680"/>
    <w:rsid w:val="7C99B4B5"/>
    <w:rsid w:val="7CEB71FC"/>
    <w:rsid w:val="7CEC418C"/>
    <w:rsid w:val="7D3271B6"/>
    <w:rsid w:val="7D6FCA19"/>
    <w:rsid w:val="7DA522DC"/>
    <w:rsid w:val="7DA59B68"/>
    <w:rsid w:val="7E233DA2"/>
    <w:rsid w:val="7E320304"/>
    <w:rsid w:val="7E378E23"/>
    <w:rsid w:val="7E48C3F0"/>
    <w:rsid w:val="7E9DB60D"/>
    <w:rsid w:val="7ECBFB3D"/>
    <w:rsid w:val="7ED43DE2"/>
    <w:rsid w:val="7EF0A3F5"/>
    <w:rsid w:val="7EFDC617"/>
    <w:rsid w:val="7F05729B"/>
    <w:rsid w:val="7F099CD0"/>
    <w:rsid w:val="7F4E18F2"/>
    <w:rsid w:val="7F7B054B"/>
    <w:rsid w:val="7F8AF0F1"/>
    <w:rsid w:val="7FAAA024"/>
    <w:rsid w:val="7FBF4BB8"/>
    <w:rsid w:val="7FD456F7"/>
    <w:rsid w:val="7FFA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.ms/SFIPn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trust-center/security/secure-future-initiative" TargetMode="External"/><Relationship Id="rId17" Type="http://schemas.openxmlformats.org/officeDocument/2006/relationships/hyperlink" Target="mailto:catarina.brito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riana.vieira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security/blog/2025/11/10/securing-our-future-november-2025-progress-report-on-microsofts-secure-future-initiativ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nia.nascimento@lift.com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.ms/zerotrust/assess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713502D3A0443855A4388FC6A69EC" ma:contentTypeVersion="15" ma:contentTypeDescription="Criar um novo documento." ma:contentTypeScope="" ma:versionID="55389a2b4eb29a74d30307530d300c23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4fb4a878ccac8546f2b36b3d9186c8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2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57F2F-555A-41F6-9CCA-E0FDD26E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5353</Characters>
  <Application>Microsoft Office Word</Application>
  <DocSecurity>0</DocSecurity>
  <Lines>118</Lines>
  <Paragraphs>49</Paragraphs>
  <ScaleCrop>false</ScaleCrop>
  <Company>Hewlett-Packard Company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68</cp:revision>
  <dcterms:created xsi:type="dcterms:W3CDTF">2025-10-28T15:19:00Z</dcterms:created>
  <dcterms:modified xsi:type="dcterms:W3CDTF">2026-02-02T10:18:00Z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