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332A" w14:textId="77777777" w:rsidR="0037742F" w:rsidRPr="00AC1060" w:rsidRDefault="0037742F" w:rsidP="0037742F">
      <w:pPr>
        <w:rPr>
          <w:rFonts w:ascii="Calibri" w:hAnsi="Calibri" w:cs="Calibri"/>
          <w:sz w:val="16"/>
          <w:szCs w:val="16"/>
        </w:rPr>
      </w:pPr>
      <w:r w:rsidRPr="00BB0B44">
        <w:rPr>
          <w:rFonts w:ascii="Calibri" w:hAnsi="Calibri" w:cs="Calibri"/>
          <w:sz w:val="16"/>
          <w:szCs w:val="16"/>
        </w:rPr>
        <w:t>INFORMACJA PRASOWA</w:t>
      </w:r>
    </w:p>
    <w:p w14:paraId="332E158B" w14:textId="4008DB5D" w:rsidR="0037742F" w:rsidRPr="0037742F" w:rsidRDefault="0037742F" w:rsidP="0037742F">
      <w:pPr>
        <w:jc w:val="right"/>
        <w:rPr>
          <w:rFonts w:ascii="Calibri" w:hAnsi="Calibri" w:cs="Calibri"/>
          <w:sz w:val="16"/>
          <w:szCs w:val="16"/>
        </w:rPr>
      </w:pPr>
      <w:r w:rsidRPr="00CE5E5C">
        <w:rPr>
          <w:rFonts w:ascii="Calibri" w:hAnsi="Calibri" w:cs="Calibri"/>
          <w:sz w:val="16"/>
          <w:szCs w:val="16"/>
        </w:rPr>
        <w:t xml:space="preserve">Warszawa, </w:t>
      </w:r>
      <w:r w:rsidR="00B718CB">
        <w:rPr>
          <w:rFonts w:ascii="Calibri" w:hAnsi="Calibri" w:cs="Calibri"/>
          <w:sz w:val="16"/>
          <w:szCs w:val="16"/>
        </w:rPr>
        <w:t>30</w:t>
      </w:r>
      <w:r w:rsidRPr="00CE5E5C">
        <w:rPr>
          <w:rFonts w:ascii="Calibri" w:hAnsi="Calibri" w:cs="Calibri"/>
          <w:sz w:val="16"/>
          <w:szCs w:val="16"/>
        </w:rPr>
        <w:t>.</w:t>
      </w:r>
      <w:r w:rsidR="00B718CB">
        <w:rPr>
          <w:rFonts w:ascii="Calibri" w:hAnsi="Calibri" w:cs="Calibri"/>
          <w:sz w:val="16"/>
          <w:szCs w:val="16"/>
        </w:rPr>
        <w:t>01</w:t>
      </w:r>
      <w:r w:rsidRPr="00CE5E5C">
        <w:rPr>
          <w:rFonts w:ascii="Calibri" w:hAnsi="Calibri" w:cs="Calibri"/>
          <w:sz w:val="16"/>
          <w:szCs w:val="16"/>
        </w:rPr>
        <w:t>.202</w:t>
      </w:r>
      <w:r>
        <w:rPr>
          <w:rFonts w:ascii="Calibri" w:hAnsi="Calibri" w:cs="Calibri"/>
          <w:sz w:val="16"/>
          <w:szCs w:val="16"/>
        </w:rPr>
        <w:t>6</w:t>
      </w:r>
    </w:p>
    <w:p w14:paraId="761FCE56" w14:textId="660389D1" w:rsidR="000E2880" w:rsidRPr="00B718CB" w:rsidRDefault="000E2880" w:rsidP="00B718CB">
      <w:pPr>
        <w:ind w:left="360"/>
        <w:jc w:val="center"/>
        <w:rPr>
          <w:b/>
          <w:bCs/>
        </w:rPr>
      </w:pPr>
      <w:r w:rsidRPr="00B718CB">
        <w:rPr>
          <w:b/>
          <w:bCs/>
        </w:rPr>
        <w:t xml:space="preserve">Oblodzone drogi, wymagające przewozy: jak branża </w:t>
      </w:r>
      <w:r w:rsidR="0037742F" w:rsidRPr="00B718CB">
        <w:rPr>
          <w:b/>
          <w:bCs/>
        </w:rPr>
        <w:t xml:space="preserve">logistyczna </w:t>
      </w:r>
      <w:r w:rsidRPr="00B718CB">
        <w:rPr>
          <w:b/>
          <w:bCs/>
        </w:rPr>
        <w:t>zabezpiecza dostawy?</w:t>
      </w:r>
    </w:p>
    <w:p w14:paraId="36B23B33" w14:textId="3DA5FFA8" w:rsidR="003B74BF" w:rsidRDefault="003B74BF" w:rsidP="00DA68B2">
      <w:pPr>
        <w:jc w:val="both"/>
        <w:rPr>
          <w:b/>
          <w:bCs/>
        </w:rPr>
      </w:pPr>
      <w:r w:rsidRPr="003B74BF">
        <w:rPr>
          <w:b/>
          <w:bCs/>
        </w:rPr>
        <w:t>Zimy w ostatnich latach są krótsze i cieplejsze</w:t>
      </w:r>
      <w:r>
        <w:rPr>
          <w:b/>
          <w:bCs/>
        </w:rPr>
        <w:t xml:space="preserve"> </w:t>
      </w:r>
      <w:r w:rsidRPr="003B74BF">
        <w:rPr>
          <w:b/>
          <w:bCs/>
        </w:rPr>
        <w:t xml:space="preserve">– w </w:t>
      </w:r>
      <w:r w:rsidR="00DB5B0A">
        <w:rPr>
          <w:b/>
          <w:bCs/>
        </w:rPr>
        <w:t>Polsce</w:t>
      </w:r>
      <w:r w:rsidRPr="003B74BF">
        <w:rPr>
          <w:b/>
          <w:bCs/>
        </w:rPr>
        <w:t xml:space="preserve"> średnia liczba dni zimowych spadła w ostatniej dekadzie o około 20 dni rocznie</w:t>
      </w:r>
      <w:r w:rsidR="00DB5B0A">
        <w:rPr>
          <w:rStyle w:val="Odwoanieprzypisudolnego"/>
          <w:b/>
          <w:bCs/>
        </w:rPr>
        <w:footnoteReference w:id="1"/>
      </w:r>
      <w:r w:rsidR="000E2880">
        <w:rPr>
          <w:b/>
          <w:bCs/>
        </w:rPr>
        <w:t xml:space="preserve"> – </w:t>
      </w:r>
      <w:r w:rsidR="00DB5B0A">
        <w:rPr>
          <w:b/>
          <w:bCs/>
        </w:rPr>
        <w:t xml:space="preserve">a mimo </w:t>
      </w:r>
      <w:r w:rsidR="000E2880">
        <w:rPr>
          <w:b/>
          <w:bCs/>
        </w:rPr>
        <w:t xml:space="preserve">to </w:t>
      </w:r>
      <w:r w:rsidR="00DB5B0A" w:rsidRPr="003B74BF">
        <w:rPr>
          <w:b/>
          <w:bCs/>
        </w:rPr>
        <w:t xml:space="preserve">potrafią </w:t>
      </w:r>
      <w:r w:rsidRPr="003B74BF">
        <w:rPr>
          <w:b/>
          <w:bCs/>
        </w:rPr>
        <w:t>nadal dać się we znaki.</w:t>
      </w:r>
      <w:r w:rsidR="00DB5B0A">
        <w:rPr>
          <w:b/>
          <w:bCs/>
        </w:rPr>
        <w:t xml:space="preserve"> W tym czasie b</w:t>
      </w:r>
      <w:r w:rsidRPr="003B74BF">
        <w:rPr>
          <w:b/>
          <w:bCs/>
        </w:rPr>
        <w:t xml:space="preserve">ranża logistyczna musi szczególnie zadbać o bezpieczeństwo transportu i odpowiednie </w:t>
      </w:r>
      <w:r w:rsidR="00DB5B0A">
        <w:rPr>
          <w:b/>
          <w:bCs/>
        </w:rPr>
        <w:t>przygotowanie</w:t>
      </w:r>
      <w:r w:rsidRPr="003B74BF">
        <w:rPr>
          <w:b/>
          <w:bCs/>
        </w:rPr>
        <w:t xml:space="preserve"> floty. Jakie zagrożenia czyhają na kierowców w trudnych warunkach zimowych i w jaki sposób przewoźnicy chronią zarówno ludzi, jak i przewożony towar, aby dotarł on bezpiecznie na miejsce? Wyjaśnia ekspert</w:t>
      </w:r>
      <w:r w:rsidR="000E2880">
        <w:rPr>
          <w:b/>
          <w:bCs/>
        </w:rPr>
        <w:t xml:space="preserve"> z Geis PL</w:t>
      </w:r>
      <w:r w:rsidRPr="003B74BF">
        <w:rPr>
          <w:b/>
          <w:bCs/>
        </w:rPr>
        <w:t>.</w:t>
      </w:r>
    </w:p>
    <w:p w14:paraId="6B00210B" w14:textId="30CB127C" w:rsidR="00731274" w:rsidRDefault="00DB5B0A" w:rsidP="00DA68B2">
      <w:pPr>
        <w:jc w:val="both"/>
      </w:pPr>
      <w:r w:rsidRPr="00DB5B0A">
        <w:t>Analiza danych z</w:t>
      </w:r>
      <w:r w:rsidR="42C2E93D" w:rsidRPr="00DB5B0A">
        <w:t>e</w:t>
      </w:r>
      <w:r w:rsidRPr="00DB5B0A">
        <w:t xml:space="preserve"> 123 krajów i 901 miast przeprowadzona przez Climate Central pokazuje, że od 2014 roku liczba dni z dodatnią temperaturą systematycznie rośnie, a zima skróciła się średnio o co najmniej tydzień</w:t>
      </w:r>
      <w:r w:rsidR="00A037CC">
        <w:rPr>
          <w:rStyle w:val="Odwoanieprzypisudolnego"/>
        </w:rPr>
        <w:footnoteReference w:id="2"/>
      </w:r>
      <w:r w:rsidR="593D13B4" w:rsidRPr="34FF17B3">
        <w:rPr>
          <w:rStyle w:val="Odwoanieprzypisudolnego"/>
        </w:rPr>
        <w:t>.</w:t>
      </w:r>
      <w:r>
        <w:t xml:space="preserve"> Mimo tych zmian, wciąż występują nagłe opady śniegu i oblodzenia, które mogą zaskoczyć kierowców</w:t>
      </w:r>
      <w:r w:rsidRPr="00DB5B0A">
        <w:t xml:space="preserve">. </w:t>
      </w:r>
      <w:r>
        <w:t>Wyższe temperatury nie powinny wprowadzać w złudne poczucie bezpieczeństwa</w:t>
      </w:r>
      <w:r w:rsidR="00A037CC" w:rsidRPr="00DB5B0A">
        <w:t>. D</w:t>
      </w:r>
      <w:r>
        <w:t>la branży transportowej każdy przejazd w zimowych warunkach wymaga pełnej gotowości i starannego planowania.</w:t>
      </w:r>
    </w:p>
    <w:p w14:paraId="1973BDE9" w14:textId="00018B19" w:rsidR="00DA68B2" w:rsidRPr="00DA68B2" w:rsidRDefault="00C60666" w:rsidP="00DA68B2">
      <w:pPr>
        <w:jc w:val="both"/>
      </w:pPr>
      <w:r w:rsidRPr="003B74BF">
        <w:t>–</w:t>
      </w:r>
      <w:r w:rsidR="00642029">
        <w:t xml:space="preserve"> </w:t>
      </w:r>
      <w:r w:rsidR="00DA68B2" w:rsidRPr="00DA68B2">
        <w:rPr>
          <w:i/>
          <w:iCs/>
        </w:rPr>
        <w:t xml:space="preserve">Dla firm </w:t>
      </w:r>
      <w:r w:rsidR="00731274">
        <w:rPr>
          <w:i/>
          <w:iCs/>
        </w:rPr>
        <w:t>logistycznyc</w:t>
      </w:r>
      <w:r w:rsidR="00DA68B2" w:rsidRPr="00DA68B2">
        <w:rPr>
          <w:i/>
          <w:iCs/>
        </w:rPr>
        <w:t>h zima nigdy nie jest tylko sezonowym utrudnieniem. Każdy kurs wymaga przemyślanego planowania i gotowości na zmieniające się warunki drogowe. Nawet krótkie oblodzenie może prowadzić do zatorów drogowych, opóźnień w dostawach czy kolizji, które w konsekwencji mają realny wpływ na efektywność transportu</w:t>
      </w:r>
      <w:r w:rsidR="00642029">
        <w:t xml:space="preserve"> – mówi </w:t>
      </w:r>
      <w:r w:rsidR="00115553" w:rsidRPr="00115553">
        <w:rPr>
          <w:b/>
          <w:bCs/>
        </w:rPr>
        <w:t>Arkadiusz Szopa</w:t>
      </w:r>
      <w:r w:rsidR="00115553">
        <w:t>,</w:t>
      </w:r>
      <w:r w:rsidR="00115553" w:rsidRPr="00115553">
        <w:t xml:space="preserve"> Dyrektor Oddziału </w:t>
      </w:r>
      <w:r w:rsidR="00115553">
        <w:t>Geis PL, K</w:t>
      </w:r>
      <w:r w:rsidR="00115553" w:rsidRPr="00115553">
        <w:t>raków, Rzeszów</w:t>
      </w:r>
      <w:r w:rsidR="00115553">
        <w:t>.</w:t>
      </w:r>
    </w:p>
    <w:p w14:paraId="695ECB16" w14:textId="32DA13CA" w:rsidR="00DA68B2" w:rsidRPr="00DA68B2" w:rsidRDefault="00DA68B2" w:rsidP="00C5590F">
      <w:pPr>
        <w:jc w:val="both"/>
        <w:rPr>
          <w:b/>
          <w:bCs/>
        </w:rPr>
      </w:pPr>
      <w:r w:rsidRPr="00DA68B2">
        <w:rPr>
          <w:b/>
          <w:bCs/>
        </w:rPr>
        <w:t>Kontrola pogody i przygotowanie floty</w:t>
      </w:r>
    </w:p>
    <w:p w14:paraId="644B0F9C" w14:textId="77777777" w:rsidR="003B74BF" w:rsidRDefault="003B74BF" w:rsidP="00DA68B2">
      <w:pPr>
        <w:jc w:val="both"/>
      </w:pPr>
      <w:r w:rsidRPr="003B74BF">
        <w:t xml:space="preserve">Przygotowanie floty do sezonu zimowego jest kluczowe dla utrzymania ciągłości operacyjnej, bezpieczeństwa kierowców i minimalizacji ryzyka kosztownych awarii. </w:t>
      </w:r>
    </w:p>
    <w:p w14:paraId="583D1238" w14:textId="3A8CB1E1" w:rsidR="003B74BF" w:rsidRDefault="003B74BF" w:rsidP="00DA68B2">
      <w:pPr>
        <w:jc w:val="both"/>
      </w:pPr>
      <w:r w:rsidRPr="003B74BF">
        <w:t xml:space="preserve">– </w:t>
      </w:r>
      <w:r w:rsidRPr="003B74BF">
        <w:rPr>
          <w:i/>
          <w:iCs/>
        </w:rPr>
        <w:t xml:space="preserve">Te działania obejmują zarówno aspekty mechaniczne pojazdów, jak i wyposażenie kierowców oraz szkolenia podnoszące kompetencje w trudnych warunkach. Dodatkowo </w:t>
      </w:r>
      <w:r w:rsidRPr="003B74BF">
        <w:rPr>
          <w:i/>
          <w:iCs/>
        </w:rPr>
        <w:lastRenderedPageBreak/>
        <w:t>w umowach z przewoźnikami przewidziano wsparcie w postaci pojazdów rezerwowych, co pozwala elastycznie reagować na ewentualne awarie lub opóźnienia</w:t>
      </w:r>
      <w:r w:rsidRPr="003B74BF">
        <w:t xml:space="preserve"> – mówi </w:t>
      </w:r>
      <w:r w:rsidR="00115553" w:rsidRPr="00115553">
        <w:rPr>
          <w:b/>
          <w:bCs/>
        </w:rPr>
        <w:t>Arkadiusz Szopa</w:t>
      </w:r>
      <w:r w:rsidRPr="003B74BF">
        <w:t>.</w:t>
      </w:r>
    </w:p>
    <w:p w14:paraId="4A94D2C0" w14:textId="41BC785E" w:rsidR="003B74BF" w:rsidRDefault="00115553" w:rsidP="003B74BF">
      <w:pPr>
        <w:jc w:val="both"/>
      </w:pPr>
      <w:r>
        <w:t>I</w:t>
      </w:r>
      <w:r w:rsidR="003B74BF">
        <w:t>stotna jest szczegółowa analiza raportów pogodowych przed planowaniem tras. Nie chodzi tylko o temperaturę, ale również o punkt rosy, intensywność i rodzaj opadów, siłę i kierunek wiatru oraz widoczność w warunkach mgły. Te parametry pozwalają ocenić ryzyko gołoledzi, przyczepność nawierzchni i bezpieczeństwo przewozu, zwłaszcza lekkich i wysokich ładunków lub transportu w trudnym terenie, jak odcinki górskie, mosty czy autostrady. Na podstawie takich informacji dział dystrybucji wprowadza korekty tras i przekazuje szczegółowe wskazówki przewoźnikom.</w:t>
      </w:r>
    </w:p>
    <w:p w14:paraId="4A6E24A9" w14:textId="49955FCF" w:rsidR="003B74BF" w:rsidRDefault="00B718CB" w:rsidP="003B74BF">
      <w:pPr>
        <w:jc w:val="both"/>
      </w:pPr>
      <w:r w:rsidRPr="003B74BF">
        <w:t>–</w:t>
      </w:r>
      <w:r>
        <w:rPr>
          <w:i/>
          <w:iCs/>
        </w:rPr>
        <w:t xml:space="preserve"> </w:t>
      </w:r>
      <w:r w:rsidR="003B74BF" w:rsidRPr="4EB08831">
        <w:rPr>
          <w:i/>
          <w:iCs/>
        </w:rPr>
        <w:t xml:space="preserve">Szczególną uwagę przykłada się do rejonów górskich, gdzie niekorzystne warunki atmosferyczne występują częściej, a ukształtowanie terenu dodatkowo zwiększa poziom trudności </w:t>
      </w:r>
      <w:r w:rsidR="5FE26E66" w:rsidRPr="4EB08831">
        <w:rPr>
          <w:i/>
          <w:iCs/>
        </w:rPr>
        <w:t xml:space="preserve">w </w:t>
      </w:r>
      <w:r w:rsidR="003B74BF" w:rsidRPr="4EB08831">
        <w:rPr>
          <w:i/>
          <w:iCs/>
        </w:rPr>
        <w:t>transpor</w:t>
      </w:r>
      <w:r w:rsidR="6120928D" w:rsidRPr="4EB08831">
        <w:rPr>
          <w:i/>
          <w:iCs/>
        </w:rPr>
        <w:t>cie</w:t>
      </w:r>
      <w:r w:rsidR="003B74BF" w:rsidRPr="4EB08831">
        <w:rPr>
          <w:i/>
          <w:iCs/>
        </w:rPr>
        <w:t>. W takich przypadkach skuteczne dotarcie z przesyłką do odbiorcy wymaga precyzyjnego planowania oraz elastycznego podejścia do harmonogramów</w:t>
      </w:r>
      <w:r w:rsidR="003B74BF">
        <w:t xml:space="preserve"> – dodaje </w:t>
      </w:r>
      <w:r w:rsidR="00115553" w:rsidRPr="4EB08831">
        <w:rPr>
          <w:b/>
          <w:bCs/>
        </w:rPr>
        <w:t>Arkadiusz Szopa</w:t>
      </w:r>
      <w:r w:rsidR="003B74BF">
        <w:t>.</w:t>
      </w:r>
    </w:p>
    <w:p w14:paraId="39DD537F" w14:textId="77777777" w:rsidR="003B74BF" w:rsidRDefault="003B74BF" w:rsidP="003B74BF">
      <w:pPr>
        <w:jc w:val="both"/>
      </w:pPr>
      <w:r>
        <w:t>Transport krajowy zimą wymaga uwzględnienia dłuższych czasów przejazdu. Profesjonalne firmy stosują bufory czasowe, alternatywne plany tras oraz stały monitoring warunków drogowych, dzięki czemu mogą dynamicznie dostosowywać harmonogramy dostaw. Ważne jest także odpowiednie zabezpieczenie przewożonych towarów, stosowanie dodatkowych systemów mocowania i materiałów izolacyjnych chroniących przesyłki przed niskimi temperaturami.</w:t>
      </w:r>
    </w:p>
    <w:p w14:paraId="4EE523FB" w14:textId="46EE6D90" w:rsidR="00DA68B2" w:rsidRDefault="003B74BF" w:rsidP="3E97932C">
      <w:pPr>
        <w:jc w:val="both"/>
      </w:pPr>
      <w:r>
        <w:t>Zima  nie pozwala na improwizację</w:t>
      </w:r>
      <w:r w:rsidR="31D5014A">
        <w:t xml:space="preserve"> w transporcie drogowym</w:t>
      </w:r>
      <w:r>
        <w:t>. Nawet najlepsze procedury i nowoczesne systemy wymagają stałej uwagi i świadomości kierowców oraz dyspozytorów. Skuteczne planowanie, monitoring warunków pogodowych i odpowiednie przygotowanie floty minimalizują ryzyka, chronią przesyłki i zapewniają terminowość dostaw. W branży logistycznej, gdzie każda godzina ma znaczenie, profesjonalne podejście do sezonu zimowego staje się kluczowym elementem bezpieczeństwa i efektywności operacyjnej.</w:t>
      </w:r>
    </w:p>
    <w:p w14:paraId="5B8BB7C8" w14:textId="46785A56" w:rsidR="005D6F17" w:rsidRPr="005D6F17" w:rsidRDefault="005D6F17" w:rsidP="005D6F17">
      <w:pPr>
        <w:jc w:val="both"/>
      </w:pPr>
    </w:p>
    <w:sectPr w:rsidR="005D6F17" w:rsidRPr="005D6F1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6AB3" w14:textId="77777777" w:rsidR="004066AA" w:rsidRDefault="004066AA" w:rsidP="00FF360F">
      <w:pPr>
        <w:spacing w:after="0" w:line="240" w:lineRule="auto"/>
      </w:pPr>
      <w:r>
        <w:separator/>
      </w:r>
    </w:p>
  </w:endnote>
  <w:endnote w:type="continuationSeparator" w:id="0">
    <w:p w14:paraId="4CB117F6" w14:textId="77777777" w:rsidR="004066AA" w:rsidRDefault="004066AA" w:rsidP="00FF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994" w14:textId="77777777" w:rsidR="0037742F" w:rsidRDefault="0037742F" w:rsidP="0037742F">
    <w:pPr>
      <w:pStyle w:val="Stopka"/>
      <w:jc w:val="both"/>
      <w:rPr>
        <w:rFonts w:ascii="Roboto" w:hAnsi="Roboto"/>
        <w:b/>
        <w:bCs/>
        <w:sz w:val="15"/>
        <w:szCs w:val="15"/>
      </w:rPr>
    </w:pPr>
  </w:p>
  <w:p w14:paraId="5E964F17" w14:textId="50498A55" w:rsidR="0037742F" w:rsidRPr="00B048F5" w:rsidRDefault="0037742F" w:rsidP="0037742F">
    <w:pPr>
      <w:pStyle w:val="Stopka"/>
      <w:jc w:val="both"/>
      <w:rPr>
        <w:rFonts w:ascii="Roboto" w:hAnsi="Roboto"/>
        <w:b/>
        <w:bCs/>
        <w:sz w:val="15"/>
        <w:szCs w:val="15"/>
      </w:rPr>
    </w:pPr>
    <w:r w:rsidRPr="00B048F5">
      <w:rPr>
        <w:rFonts w:ascii="Roboto" w:hAnsi="Roboto"/>
        <w:b/>
        <w:bCs/>
        <w:sz w:val="15"/>
        <w:szCs w:val="15"/>
      </w:rPr>
      <w:t xml:space="preserve">Grupa Geis, </w:t>
    </w:r>
    <w:r w:rsidRPr="00B048F5">
      <w:rPr>
        <w:rFonts w:ascii="Roboto" w:hAnsi="Roboto"/>
        <w:sz w:val="15"/>
        <w:szCs w:val="15"/>
      </w:rPr>
      <w:t xml:space="preserve">międzynarodowy dostawca usług logistycznych, z siedzibą w Bad Neustadt w Niemczech. Historia firmy rozpoczęła się w 1945 roku, kiedy to Hans Geis założył firmę transportową. W ciągu kolejnych lat rozrosła się do globalnej grupy, której właścicielem i zarządcą jest nadal  rodzina Geis. Obecnie zatrudnia około 9 350 osób w 190 lokalizacjach w 14 krajach, a w 2024 roku wygenerowała obroty w wysokości 1,95 miliardów euro. W skład grupy wchodzi również Quehenberger, którego większościowy pakiet akcji Geis przejął w 2023 roku i tym samym wzmocnił swoją obecność w Europie Środkowej i Południowo-Wschodniej. W 2024 roku grupa wzmocniła swoją pozycję dzięki kolejnym przejęciom w Niemczech. </w:t>
    </w:r>
    <w:r w:rsidRPr="00B048F5">
      <w:rPr>
        <w:rFonts w:ascii="Roboto" w:hAnsi="Roboto"/>
        <w:b/>
        <w:bCs/>
        <w:sz w:val="15"/>
        <w:szCs w:val="15"/>
      </w:rPr>
      <w:t>Głównymi obszarami działalności Grupy Geis są usługi spedycyjne</w:t>
    </w:r>
    <w:r w:rsidRPr="00B048F5">
      <w:rPr>
        <w:rFonts w:ascii="Roboto" w:hAnsi="Roboto"/>
        <w:sz w:val="15"/>
        <w:szCs w:val="15"/>
      </w:rPr>
      <w:t xml:space="preserve"> (ładunki paletowe, drobnicowe i całopojazdowe), </w:t>
    </w:r>
    <w:r w:rsidRPr="00B048F5">
      <w:rPr>
        <w:rFonts w:ascii="Roboto" w:hAnsi="Roboto"/>
        <w:b/>
        <w:bCs/>
        <w:sz w:val="15"/>
        <w:szCs w:val="15"/>
      </w:rPr>
      <w:t>usługi logistyczne</w:t>
    </w:r>
    <w:r w:rsidRPr="00B048F5">
      <w:rPr>
        <w:rFonts w:ascii="Roboto" w:hAnsi="Roboto"/>
        <w:sz w:val="15"/>
        <w:szCs w:val="15"/>
      </w:rPr>
      <w:t xml:space="preserve"> (logistyka kontraktowa, produkcja opakowań) oraz </w:t>
    </w:r>
    <w:r w:rsidRPr="00B048F5">
      <w:rPr>
        <w:rFonts w:ascii="Roboto" w:hAnsi="Roboto"/>
        <w:b/>
        <w:bCs/>
        <w:sz w:val="15"/>
        <w:szCs w:val="15"/>
      </w:rPr>
      <w:t>usługi Air+Sea</w:t>
    </w:r>
    <w:r w:rsidRPr="00B048F5">
      <w:rPr>
        <w:rFonts w:ascii="Roboto" w:hAnsi="Roboto"/>
        <w:sz w:val="15"/>
        <w:szCs w:val="15"/>
      </w:rPr>
      <w:t xml:space="preserve"> (fracht lotniczy i morski, projekty transportu specjalnego). Polska część grupy zatrudnia około 550 osób w 19 lokalizacjach i działa na rynku od 2013 roku.</w:t>
    </w:r>
  </w:p>
  <w:p w14:paraId="47650590" w14:textId="77777777" w:rsidR="0037742F" w:rsidRPr="00B048F5" w:rsidRDefault="0037742F" w:rsidP="0037742F">
    <w:pPr>
      <w:pStyle w:val="Stopka"/>
    </w:pPr>
  </w:p>
  <w:p w14:paraId="5DA51729" w14:textId="30E80661" w:rsidR="0037742F" w:rsidRDefault="0037742F">
    <w:pPr>
      <w:pStyle w:val="Stopka"/>
    </w:pPr>
    <w:r w:rsidRPr="00B048F5">
      <w:rPr>
        <w:noProof/>
      </w:rPr>
      <w:drawing>
        <wp:inline distT="0" distB="0" distL="0" distR="0" wp14:anchorId="7237FDD6" wp14:editId="6911E8CF">
          <wp:extent cx="5759450" cy="590550"/>
          <wp:effectExtent l="0" t="0" r="0" b="0"/>
          <wp:docPr id="70820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7990" w14:textId="77777777" w:rsidR="004066AA" w:rsidRDefault="004066AA" w:rsidP="00FF360F">
      <w:pPr>
        <w:spacing w:after="0" w:line="240" w:lineRule="auto"/>
      </w:pPr>
      <w:r>
        <w:separator/>
      </w:r>
    </w:p>
  </w:footnote>
  <w:footnote w:type="continuationSeparator" w:id="0">
    <w:p w14:paraId="48BE47C0" w14:textId="77777777" w:rsidR="004066AA" w:rsidRDefault="004066AA" w:rsidP="00FF360F">
      <w:pPr>
        <w:spacing w:after="0" w:line="240" w:lineRule="auto"/>
      </w:pPr>
      <w:r>
        <w:continuationSeparator/>
      </w:r>
    </w:p>
  </w:footnote>
  <w:footnote w:id="1">
    <w:p w14:paraId="2CE0A666" w14:textId="28E666FB" w:rsidR="00DB5B0A" w:rsidRDefault="00DB5B0A">
      <w:pPr>
        <w:pStyle w:val="Tekstprzypisudolnego"/>
      </w:pPr>
      <w:r>
        <w:rPr>
          <w:rStyle w:val="Odwoanieprzypisudolnego"/>
        </w:rPr>
        <w:footnoteRef/>
      </w:r>
      <w:r>
        <w:t xml:space="preserve"> </w:t>
      </w:r>
      <w:hyperlink r:id="rId1" w:history="1">
        <w:r w:rsidRPr="007625E0">
          <w:rPr>
            <w:rStyle w:val="Hipercze"/>
          </w:rPr>
          <w:t>Zima w Polsce krótsza o 20 dni. Jakie są skutki zmiany klimatu?</w:t>
        </w:r>
      </w:hyperlink>
    </w:p>
  </w:footnote>
  <w:footnote w:id="2">
    <w:p w14:paraId="063C9D1F" w14:textId="0BED34F8" w:rsidR="00A037CC" w:rsidRDefault="00A037CC">
      <w:pPr>
        <w:pStyle w:val="Tekstprzypisudolnego"/>
      </w:pPr>
      <w:r>
        <w:rPr>
          <w:rStyle w:val="Odwoanieprzypisudolnego"/>
        </w:rPr>
        <w:footnoteRef/>
      </w:r>
      <w:r>
        <w:t xml:space="preserve"> </w:t>
      </w:r>
      <w:hyperlink r:id="rId2" w:history="1">
        <w:r w:rsidRPr="00FF360F">
          <w:rPr>
            <w:rStyle w:val="Hipercze"/>
          </w:rPr>
          <w:t>Wkrótce możemy stracić zimę. W ciągu 10 lat ta skróciła się aż o 20 dni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BB4" w14:textId="007A4580" w:rsidR="0037742F" w:rsidRDefault="0037742F">
    <w:pPr>
      <w:pStyle w:val="Nagwek"/>
    </w:pPr>
    <w:r>
      <w:rPr>
        <w:noProof/>
      </w:rPr>
      <w:drawing>
        <wp:inline distT="0" distB="0" distL="0" distR="0" wp14:anchorId="6DC8F7C5" wp14:editId="51D62A37">
          <wp:extent cx="790575" cy="733425"/>
          <wp:effectExtent l="0" t="0" r="9525" b="9525"/>
          <wp:docPr id="1443216543" name="Obraz 1" descr="Obraz zawierający tekst, Grafika, zrzut ekranu,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16543" name="Obraz 1" descr="Obraz zawierający tekst, Grafika, zrzut ekranu, projekt graficzny&#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057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9B3"/>
    <w:multiLevelType w:val="multilevel"/>
    <w:tmpl w:val="FD262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22011"/>
    <w:multiLevelType w:val="hybridMultilevel"/>
    <w:tmpl w:val="C5947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20E41"/>
    <w:multiLevelType w:val="multilevel"/>
    <w:tmpl w:val="127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E519C"/>
    <w:multiLevelType w:val="multilevel"/>
    <w:tmpl w:val="0CA2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14423">
    <w:abstractNumId w:val="0"/>
  </w:num>
  <w:num w:numId="2" w16cid:durableId="1798251862">
    <w:abstractNumId w:val="3"/>
  </w:num>
  <w:num w:numId="3" w16cid:durableId="1842576248">
    <w:abstractNumId w:val="2"/>
  </w:num>
  <w:num w:numId="4" w16cid:durableId="214161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D8"/>
    <w:rsid w:val="000E2880"/>
    <w:rsid w:val="00115553"/>
    <w:rsid w:val="00163D0F"/>
    <w:rsid w:val="00234754"/>
    <w:rsid w:val="002A215E"/>
    <w:rsid w:val="0037742F"/>
    <w:rsid w:val="003B74BF"/>
    <w:rsid w:val="004066AA"/>
    <w:rsid w:val="005D6F17"/>
    <w:rsid w:val="00642029"/>
    <w:rsid w:val="00702AD8"/>
    <w:rsid w:val="00703B72"/>
    <w:rsid w:val="00731274"/>
    <w:rsid w:val="007625E0"/>
    <w:rsid w:val="007C4D95"/>
    <w:rsid w:val="00800FC8"/>
    <w:rsid w:val="008B27FC"/>
    <w:rsid w:val="008B374A"/>
    <w:rsid w:val="008C76F7"/>
    <w:rsid w:val="00A037CC"/>
    <w:rsid w:val="00B120AA"/>
    <w:rsid w:val="00B718CB"/>
    <w:rsid w:val="00C5590F"/>
    <w:rsid w:val="00C60666"/>
    <w:rsid w:val="00CF602B"/>
    <w:rsid w:val="00D02855"/>
    <w:rsid w:val="00DA68B2"/>
    <w:rsid w:val="00DB5B0A"/>
    <w:rsid w:val="00EE58B8"/>
    <w:rsid w:val="00FF360F"/>
    <w:rsid w:val="31D5014A"/>
    <w:rsid w:val="32C60627"/>
    <w:rsid w:val="34FF17B3"/>
    <w:rsid w:val="3E97932C"/>
    <w:rsid w:val="42C2E93D"/>
    <w:rsid w:val="4A62F13C"/>
    <w:rsid w:val="4EB08831"/>
    <w:rsid w:val="593D13B4"/>
    <w:rsid w:val="5FE26E66"/>
    <w:rsid w:val="61209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5F7E"/>
  <w15:chartTrackingRefBased/>
  <w15:docId w15:val="{23932421-8BDA-4938-B244-AE5D3F47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0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0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02AD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02AD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02AD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02A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2A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2A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2A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2AD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02AD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02AD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02AD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02AD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02A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2A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2A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2AD8"/>
    <w:rPr>
      <w:rFonts w:eastAsiaTheme="majorEastAsia" w:cstheme="majorBidi"/>
      <w:color w:val="272727" w:themeColor="text1" w:themeTint="D8"/>
    </w:rPr>
  </w:style>
  <w:style w:type="paragraph" w:styleId="Tytu">
    <w:name w:val="Title"/>
    <w:basedOn w:val="Normalny"/>
    <w:next w:val="Normalny"/>
    <w:link w:val="TytuZnak"/>
    <w:uiPriority w:val="10"/>
    <w:qFormat/>
    <w:rsid w:val="0070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2A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2A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2A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2AD8"/>
    <w:pPr>
      <w:spacing w:before="160"/>
      <w:jc w:val="center"/>
    </w:pPr>
    <w:rPr>
      <w:i/>
      <w:iCs/>
      <w:color w:val="404040" w:themeColor="text1" w:themeTint="BF"/>
    </w:rPr>
  </w:style>
  <w:style w:type="character" w:customStyle="1" w:styleId="CytatZnak">
    <w:name w:val="Cytat Znak"/>
    <w:basedOn w:val="Domylnaczcionkaakapitu"/>
    <w:link w:val="Cytat"/>
    <w:uiPriority w:val="29"/>
    <w:rsid w:val="00702AD8"/>
    <w:rPr>
      <w:i/>
      <w:iCs/>
      <w:color w:val="404040" w:themeColor="text1" w:themeTint="BF"/>
    </w:rPr>
  </w:style>
  <w:style w:type="paragraph" w:styleId="Akapitzlist">
    <w:name w:val="List Paragraph"/>
    <w:basedOn w:val="Normalny"/>
    <w:uiPriority w:val="34"/>
    <w:qFormat/>
    <w:rsid w:val="00702AD8"/>
    <w:pPr>
      <w:ind w:left="720"/>
      <w:contextualSpacing/>
    </w:pPr>
  </w:style>
  <w:style w:type="character" w:styleId="Wyrnienieintensywne">
    <w:name w:val="Intense Emphasis"/>
    <w:basedOn w:val="Domylnaczcionkaakapitu"/>
    <w:uiPriority w:val="21"/>
    <w:qFormat/>
    <w:rsid w:val="00702AD8"/>
    <w:rPr>
      <w:i/>
      <w:iCs/>
      <w:color w:val="0F4761" w:themeColor="accent1" w:themeShade="BF"/>
    </w:rPr>
  </w:style>
  <w:style w:type="paragraph" w:styleId="Cytatintensywny">
    <w:name w:val="Intense Quote"/>
    <w:basedOn w:val="Normalny"/>
    <w:next w:val="Normalny"/>
    <w:link w:val="CytatintensywnyZnak"/>
    <w:uiPriority w:val="30"/>
    <w:qFormat/>
    <w:rsid w:val="0070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02AD8"/>
    <w:rPr>
      <w:i/>
      <w:iCs/>
      <w:color w:val="0F4761" w:themeColor="accent1" w:themeShade="BF"/>
    </w:rPr>
  </w:style>
  <w:style w:type="character" w:styleId="Odwoanieintensywne">
    <w:name w:val="Intense Reference"/>
    <w:basedOn w:val="Domylnaczcionkaakapitu"/>
    <w:uiPriority w:val="32"/>
    <w:qFormat/>
    <w:rsid w:val="00702AD8"/>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FF36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60F"/>
    <w:rPr>
      <w:sz w:val="20"/>
      <w:szCs w:val="20"/>
    </w:rPr>
  </w:style>
  <w:style w:type="character" w:styleId="Odwoanieprzypisudolnego">
    <w:name w:val="footnote reference"/>
    <w:basedOn w:val="Domylnaczcionkaakapitu"/>
    <w:uiPriority w:val="99"/>
    <w:semiHidden/>
    <w:unhideWhenUsed/>
    <w:rsid w:val="00FF360F"/>
    <w:rPr>
      <w:vertAlign w:val="superscript"/>
    </w:rPr>
  </w:style>
  <w:style w:type="character" w:styleId="Hipercze">
    <w:name w:val="Hyperlink"/>
    <w:basedOn w:val="Domylnaczcionkaakapitu"/>
    <w:uiPriority w:val="99"/>
    <w:unhideWhenUsed/>
    <w:rsid w:val="00FF360F"/>
    <w:rPr>
      <w:color w:val="467886" w:themeColor="hyperlink"/>
      <w:u w:val="single"/>
    </w:rPr>
  </w:style>
  <w:style w:type="character" w:styleId="Nierozpoznanawzmianka">
    <w:name w:val="Unresolved Mention"/>
    <w:basedOn w:val="Domylnaczcionkaakapitu"/>
    <w:uiPriority w:val="99"/>
    <w:semiHidden/>
    <w:unhideWhenUsed/>
    <w:rsid w:val="00FF360F"/>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2A215E"/>
    <w:pPr>
      <w:spacing w:after="0" w:line="240" w:lineRule="auto"/>
    </w:pPr>
  </w:style>
  <w:style w:type="paragraph" w:styleId="Tematkomentarza">
    <w:name w:val="annotation subject"/>
    <w:basedOn w:val="Tekstkomentarza"/>
    <w:next w:val="Tekstkomentarza"/>
    <w:link w:val="TematkomentarzaZnak"/>
    <w:uiPriority w:val="99"/>
    <w:semiHidden/>
    <w:unhideWhenUsed/>
    <w:rsid w:val="002A215E"/>
    <w:rPr>
      <w:b/>
      <w:bCs/>
    </w:rPr>
  </w:style>
  <w:style w:type="character" w:customStyle="1" w:styleId="TematkomentarzaZnak">
    <w:name w:val="Temat komentarza Znak"/>
    <w:basedOn w:val="TekstkomentarzaZnak"/>
    <w:link w:val="Tematkomentarza"/>
    <w:uiPriority w:val="99"/>
    <w:semiHidden/>
    <w:rsid w:val="002A215E"/>
    <w:rPr>
      <w:b/>
      <w:bCs/>
      <w:sz w:val="20"/>
      <w:szCs w:val="20"/>
    </w:rPr>
  </w:style>
  <w:style w:type="paragraph" w:styleId="Nagwek">
    <w:name w:val="header"/>
    <w:basedOn w:val="Normalny"/>
    <w:link w:val="NagwekZnak"/>
    <w:uiPriority w:val="99"/>
    <w:unhideWhenUsed/>
    <w:rsid w:val="003774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742F"/>
  </w:style>
  <w:style w:type="paragraph" w:styleId="Stopka">
    <w:name w:val="footer"/>
    <w:basedOn w:val="Normalny"/>
    <w:link w:val="StopkaZnak"/>
    <w:uiPriority w:val="99"/>
    <w:unhideWhenUsed/>
    <w:rsid w:val="003774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742F"/>
  </w:style>
  <w:style w:type="character" w:styleId="UyteHipercze">
    <w:name w:val="FollowedHyperlink"/>
    <w:basedOn w:val="Domylnaczcionkaakapitu"/>
    <w:uiPriority w:val="99"/>
    <w:semiHidden/>
    <w:unhideWhenUsed/>
    <w:rsid w:val="00C606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zielony.onet.pl/przyroda/wkrotce-mozemy-stracic-zime-w-ciagu-10-lat-ta-skrocila-sie-az-o-20-dni/tq3ec7g" TargetMode="External"/><Relationship Id="rId1" Type="http://schemas.openxmlformats.org/officeDocument/2006/relationships/hyperlink" Target="https://demagog.org.pl/analizy_i_raporty/zima-w-polsce-krotsza-o-20-dni-zmiana-klimatu-uderza-nie-tylko-w-narciarz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1FC73926976A4C84AB82CD03DEAEDF" ma:contentTypeVersion="11" ma:contentTypeDescription="Create a new document." ma:contentTypeScope="" ma:versionID="df7532354a22e46988614f5e3afaa05d">
  <xsd:schema xmlns:xsd="http://www.w3.org/2001/XMLSchema" xmlns:xs="http://www.w3.org/2001/XMLSchema" xmlns:p="http://schemas.microsoft.com/office/2006/metadata/properties" xmlns:ns2="40852896-481d-4ac5-ae59-597229fd502c" xmlns:ns3="34d0b2c0-39ea-4a0f-afd0-d259799e1285" targetNamespace="http://schemas.microsoft.com/office/2006/metadata/properties" ma:root="true" ma:fieldsID="661b5bde09ac2f03cb902fffdee9c4ec" ns2:_="" ns3:_="">
    <xsd:import namespace="40852896-481d-4ac5-ae59-597229fd502c"/>
    <xsd:import namespace="34d0b2c0-39ea-4a0f-afd0-d259799e12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52896-481d-4ac5-ae59-597229fd5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0b2c0-39ea-4a0f-afd0-d259799e1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0fd087-385e-40d9-8f21-b28d24c8c96b}" ma:internalName="TaxCatchAll" ma:showField="CatchAllData" ma:web="34d0b2c0-39ea-4a0f-afd0-d259799e1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52896-481d-4ac5-ae59-597229fd502c">
      <Terms xmlns="http://schemas.microsoft.com/office/infopath/2007/PartnerControls"/>
    </lcf76f155ced4ddcb4097134ff3c332f>
    <TaxCatchAll xmlns="34d0b2c0-39ea-4a0f-afd0-d259799e12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1D84D-9A5A-4DB5-89B2-7873A1D749B6}">
  <ds:schemaRefs>
    <ds:schemaRef ds:uri="http://schemas.microsoft.com/sharepoint/v3/contenttype/forms"/>
  </ds:schemaRefs>
</ds:datastoreItem>
</file>

<file path=customXml/itemProps2.xml><?xml version="1.0" encoding="utf-8"?>
<ds:datastoreItem xmlns:ds="http://schemas.openxmlformats.org/officeDocument/2006/customXml" ds:itemID="{2C22190E-339B-4158-AE9D-7592F2A1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52896-481d-4ac5-ae59-597229fd502c"/>
    <ds:schemaRef ds:uri="34d0b2c0-39ea-4a0f-afd0-d259799e1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2A77B-B588-4323-A271-56519094B408}">
  <ds:schemaRefs>
    <ds:schemaRef ds:uri="http://schemas.microsoft.com/office/2006/metadata/properties"/>
    <ds:schemaRef ds:uri="http://schemas.microsoft.com/office/infopath/2007/PartnerControls"/>
    <ds:schemaRef ds:uri="40852896-481d-4ac5-ae59-597229fd502c"/>
    <ds:schemaRef ds:uri="34d0b2c0-39ea-4a0f-afd0-d259799e1285"/>
  </ds:schemaRefs>
</ds:datastoreItem>
</file>

<file path=customXml/itemProps4.xml><?xml version="1.0" encoding="utf-8"?>
<ds:datastoreItem xmlns:ds="http://schemas.openxmlformats.org/officeDocument/2006/customXml" ds:itemID="{F6702BC1-97AA-416F-9951-23025FA3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3347</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Kwiecień CCG</dc:creator>
  <cp:keywords/>
  <dc:description/>
  <cp:lastModifiedBy>Małgorzata Ostrowska CCG</cp:lastModifiedBy>
  <cp:revision>9</cp:revision>
  <dcterms:created xsi:type="dcterms:W3CDTF">2025-12-18T10:16:00Z</dcterms:created>
  <dcterms:modified xsi:type="dcterms:W3CDTF">2026-01-30T09:54:00Z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0x0101008F1FC73926976A4C84AB82CD03DEAEDF</vt:lpwstr>
  </property>
  <property fmtid="{D5CDD505-2E9C-101B-9397-08002B2CF9AE}" pid="3" name="MediaServiceImageTags">
    <vt:lpwstr/>
  </property>
</Properties>
</file>