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Pomoc ptakom zimą: edukacja i działania, </w:t>
      </w:r>
      <w:r w:rsidDel="00000000" w:rsidR="00000000" w:rsidRPr="00000000">
        <w:rPr>
          <w:b w:val="1"/>
          <w:bCs w:val="1"/>
          <w:rtl w:val="0"/>
        </w:rPr>
        <w:t xml:space="preserve">które </w:t>
      </w:r>
      <w:r w:rsidDel="00000000" w:rsidR="00000000" w:rsidRPr="00000000">
        <w:rPr>
          <w:b w:val="1"/>
          <w:bCs w:val="1"/>
          <w:rtl w:val="0"/>
        </w:rPr>
        <w:t xml:space="preserve">je wspierają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Okres zimowy to dla ptaków jedno z największych wyzwań w ciągu roku. Niskie temperatury, śnieg oraz zamarzająca woda znacząco utrudniają im dostęp do pożywienia, dlatego rośnie rola człowieka w ich odpowiedzialnym wspieraniu. Regularne dokarmianie, podawanie odpowiedniego pokarmu oraz zapewnienie dostępu do wody to podstawowe zasady, o których warto pamiętać od jesieni aż do wiosny. Właśnie wokół tych zagadnień koncentrują się działania edukacyjne realizowane w Wielkopolsce przez Regionalną Dyrekcję Lasów Państwowych (RDLP) w Poznaniu we współpracy z firmą Turdus, producentem karm dla ptaków i dziko żyjących zwierząt. Jednym z ich elementów jest konkurs artystyczny, który poprzez twórczość popularyzuje wiedzę o ptakach i zasadach ich dokarmiania.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Dokarmianie ptaków zimą – co warto wiedzieć?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Choć dokarmianie ptaków jest w Polsce powszechną praktyką, wciąż towarzyszy mu wiele mitów. Jednym z najczęstszych błędów jest podawanie ptakom chleba lub resztek ze stołu, które mogą prowadzić u nich do poważnych problemów zdrowotnych. Eksperci zwracają uwagę, że dokarmianie powinno opierać się wyłącznie na odpowiednio dobranym pokarmie, dostosowanym do potrzeb ptaków, i być prowadzone w okresach silnych mrozów oraz zalegającego śniegu, gdy ptaki mają ograniczony dostęp do naturalnego pożywienia.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Nie mniej istotna jest woda. Podczas mrozów naturalne źródła szybko zamarzają, a jej brak bywa dla ptaków równie groźny jak niedobór pożywienia. –</w:t>
      </w:r>
      <w:r w:rsidDel="00000000" w:rsidR="00000000" w:rsidRPr="00000000">
        <w:rPr>
          <w:i w:val="1"/>
          <w:iCs w:val="1"/>
          <w:rtl w:val="0"/>
        </w:rPr>
        <w:t xml:space="preserve"> Odpowiedzialne dokarmianie to proces, który wymaga konsekwencji i podstawowej wiedzy. Jeśli już decydujemy się pomagać ptakom zimą, róbmy to mądrze i systematycznie. Ważny jest odpowiedni pokarm, dostęp do wody i czysty karmnik </w:t>
      </w:r>
      <w:r w:rsidDel="00000000" w:rsidR="00000000" w:rsidRPr="00000000">
        <w:rPr>
          <w:rtl w:val="0"/>
        </w:rPr>
        <w:t xml:space="preserve">– podkreśla Wojciech Schwartz, współzałożyciel marki Turdus. 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i w:val="1"/>
          <w:iCs w:val="1"/>
          <w:rtl w:val="0"/>
        </w:rPr>
        <w:t xml:space="preserve">Zimą pomagamy ptakom przetrwać najtrudniejszy czas, ale równie ważne jest budowanie przyjaznego środowiska przez cały rok. Zapewnianie dostępu do wody także latem w trakcie upałów, wieszanie budek lęgowych i sadzenie w ogrodach rodzimych drzew i krzewów to tylko część działań, które realnie wzmacniają lokalną bioróżnorodność i chronią naszą przyrodę</w:t>
      </w:r>
      <w:r w:rsidDel="00000000" w:rsidR="00000000" w:rsidRPr="00000000">
        <w:rPr>
          <w:rtl w:val="0"/>
        </w:rPr>
        <w:t xml:space="preserve"> – przypomina Ada Bończyk z Regionalnej Dyrekcji Lasów Państwowych w Poznaniu.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Weź udział w konkursie i pomóż ptakom zimą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bookmarkStart w:colFirst="0" w:colLast="0" w:name="_heading=h.vj0c4nvv2in" w:id="0"/>
      <w:bookmarkEnd w:id="0"/>
      <w:r w:rsidDel="00000000" w:rsidR="00000000" w:rsidRPr="00000000">
        <w:rPr>
          <w:rtl w:val="0"/>
        </w:rPr>
        <w:t xml:space="preserve">Zadaniem uczestników jest wykonanie zdjęcia przedstawiającego karmnik lub miejsce dokarmiania ptaków. Prace konkursowe należy przesłać na adres mailowy contact@turdus.pl. Autorzy najciekawszych fotografii zostaną zaproszeni na uroczysty finał konkursu, który odbędzie się w Ośrodku Edukacji Leśnej w Czeszewie, w Nadleśnictwie Jarocin. Wydarzeniu towarzyszyć będą warsztaty edukacyjne poświęcone dokarmianiu ptaków, prowadzone przez firmę Turdus, podczas których uczestnicy poznają praktyczne sposoby wspierania ptaków w okresie zimowym. Nie zabraknie również nagród, które z pewnością ucieszą miłośników przyrody i ptaków.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Zima, która uczy odpowiedzialności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Zimowe miesiące to czas, w którym szczególnie wyraźnie widać zależność ptaków od świadomych działań człowieka. Regularność, odpowiedni pokarm i dostęp do wody to podstawy, które mogą decydować o ich przetrwaniu. Inicjatywy łączące edukację, lokalne partnerstwa i element twórczy pokazują, że troska o przyrodę może być jednocześnie wartościowa, angażująca i bliska codziennemu życiu mieszkańców regionu.</w:t>
      </w:r>
    </w:p>
    <w:p w:rsidR="00000000" w:rsidDel="00000000" w:rsidP="00000000" w:rsidRDefault="00000000" w:rsidRPr="00000000" w14:paraId="0000000B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 Turdus:</w:t>
      </w:r>
      <w:r w:rsidDel="00000000" w:rsidR="00000000" w:rsidRPr="00000000">
        <w:rPr>
          <w:sz w:val="18"/>
          <w:szCs w:val="18"/>
          <w:rtl w:val="0"/>
        </w:rPr>
        <w:br w:type="textWrapping"/>
        <w:t xml:space="preserve">Turdus to najstarszy w Polsce producent wysokiej jakości pokarmu dla dziko żyjących ptaków i małych zwierząt (np. jeży i wiewiórek). Firma rodzinna, istniejąca od 36 lat, wytwarza produkty z naturalnych, lokalnych surowców.</w:t>
        <w:br w:type="textWrapping"/>
        <w:br w:type="textWrapping"/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Kontakt dla mediów:</w:t>
      </w:r>
    </w:p>
    <w:p w:rsidR="00000000" w:rsidDel="00000000" w:rsidP="00000000" w:rsidRDefault="00000000" w:rsidRPr="00000000" w14:paraId="0000000C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Ewelina Jaskuła</w:t>
      </w:r>
    </w:p>
    <w:p w:rsidR="00000000" w:rsidDel="00000000" w:rsidP="00000000" w:rsidRDefault="00000000" w:rsidRPr="00000000" w14:paraId="0000000D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Tel.: + 48 665 339 877</w:t>
      </w:r>
    </w:p>
    <w:p w:rsidR="00000000" w:rsidDel="00000000" w:rsidP="00000000" w:rsidRDefault="00000000" w:rsidRPr="00000000" w14:paraId="0000000E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E-mail: ewelina.jaskula@goodonepr.pl </w:t>
      </w:r>
    </w:p>
    <w:p w:rsidR="00000000" w:rsidDel="00000000" w:rsidP="00000000" w:rsidRDefault="00000000" w:rsidRPr="00000000" w14:paraId="0000000F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Małgorzata Pala</w:t>
      </w:r>
    </w:p>
    <w:p w:rsidR="00000000" w:rsidDel="00000000" w:rsidP="00000000" w:rsidRDefault="00000000" w:rsidRPr="00000000" w14:paraId="00000010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Tel.: + 48 796 990 015</w:t>
      </w:r>
    </w:p>
    <w:p w:rsidR="00000000" w:rsidDel="00000000" w:rsidP="00000000" w:rsidRDefault="00000000" w:rsidRPr="00000000" w14:paraId="00000011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E-mail: malgorzata.pala@goodonepr.pl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F9009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F9009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F9009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F9009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F9009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F9009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F9009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F9009A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F9009A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F9009A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F9009A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F9009A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F9009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F9009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F9009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F9009A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F9009A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F9009A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F9009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9009A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F9009A"/>
    <w:rPr>
      <w:b w:val="1"/>
      <w:bCs w:val="1"/>
      <w:smallCaps w:val="1"/>
      <w:color w:val="0f4761" w:themeColor="accent1" w:themeShade="0000BF"/>
      <w:spacing w:val="5"/>
    </w:rPr>
  </w:style>
  <w:style w:type="character" w:styleId="Hipercze">
    <w:name w:val="Hyperlink"/>
    <w:basedOn w:val="Domylnaczcionkaakapitu"/>
    <w:uiPriority w:val="99"/>
    <w:unhideWhenUsed w:val="1"/>
    <w:rsid w:val="00D46F4B"/>
    <w:rPr>
      <w:color w:val="467886" w:themeColor="hyperlink"/>
      <w:u w:val="single"/>
    </w:rPr>
  </w:style>
  <w:style w:type="character" w:styleId="UnresolvedMention" w:customStyle="1">
    <w:name w:val="Unresolved Mention"/>
    <w:basedOn w:val="Domylnaczcionkaakapitu"/>
    <w:uiPriority w:val="99"/>
    <w:semiHidden w:val="1"/>
    <w:unhideWhenUsed w:val="1"/>
    <w:rsid w:val="00D46F4B"/>
    <w:rPr>
      <w:color w:val="605e5c"/>
      <w:shd w:color="auto" w:fill="e1dfdd" w:val="clear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F260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F260D0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F260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F260D0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F260D0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214D7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214D7C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iKF30Wg9+CFUkqGE/Gn4zxReHA==">CgMxLjAyDWgudmowYzRudnYyaW44AHIhMVBhdm9MQzdvU3lvUk5qSUYzU1VwbkZfanhiTFRPYXhn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2026-01-16T11:44:00Z</dcterms:created>
  <dc:creator>TURDUS Schwartz</dc:creator>
</cp:coreProperties>
</file>