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77C23" w14:textId="31E20FEB" w:rsidR="003A05C9" w:rsidRPr="00D8546C" w:rsidRDefault="00C672BD" w:rsidP="00476AB9">
      <w:pPr>
        <w:jc w:val="center"/>
        <w:rPr>
          <w:rFonts w:asciiTheme="minorHAnsi" w:eastAsia="Arial" w:hAnsiTheme="minorHAnsi" w:cstheme="minorHAnsi"/>
          <w:b/>
          <w:color w:val="000000"/>
          <w:u w:val="single"/>
        </w:rPr>
      </w:pPr>
      <w:r>
        <w:rPr>
          <w:rFonts w:asciiTheme="minorHAnsi" w:eastAsia="Arial" w:hAnsiTheme="minorHAnsi" w:cstheme="minorHAnsi"/>
          <w:b/>
          <w:color w:val="000000"/>
          <w:u w:val="single"/>
        </w:rPr>
        <w:t>Portugueses mantêm</w:t>
      </w:r>
      <w:r w:rsidR="00EA22D8" w:rsidRPr="00EA22D8">
        <w:rPr>
          <w:rFonts w:asciiTheme="minorHAnsi" w:eastAsia="Arial" w:hAnsiTheme="minorHAnsi" w:cstheme="minorHAnsi"/>
          <w:b/>
          <w:color w:val="000000"/>
          <w:u w:val="single"/>
        </w:rPr>
        <w:t xml:space="preserve"> </w:t>
      </w:r>
      <w:r>
        <w:rPr>
          <w:rFonts w:asciiTheme="minorHAnsi" w:eastAsia="Arial" w:hAnsiTheme="minorHAnsi" w:cstheme="minorHAnsi"/>
          <w:b/>
          <w:color w:val="000000"/>
          <w:u w:val="single"/>
        </w:rPr>
        <w:t>consumo</w:t>
      </w:r>
      <w:r w:rsidR="00EA22D8" w:rsidRPr="00EA22D8">
        <w:rPr>
          <w:rFonts w:asciiTheme="minorHAnsi" w:eastAsia="Arial" w:hAnsiTheme="minorHAnsi" w:cstheme="minorHAnsi"/>
          <w:b/>
          <w:color w:val="000000"/>
          <w:u w:val="single"/>
        </w:rPr>
        <w:t xml:space="preserve"> estável e reforçam interesse por inovação e novos momentos de consumo</w:t>
      </w:r>
    </w:p>
    <w:p w14:paraId="766688BE" w14:textId="77777777" w:rsidR="00D8546C" w:rsidRPr="00096E4B" w:rsidRDefault="00D8546C" w:rsidP="00476AB9">
      <w:pPr>
        <w:jc w:val="center"/>
        <w:rPr>
          <w:rFonts w:asciiTheme="minorHAnsi" w:eastAsia="Arial" w:hAnsiTheme="minorHAnsi" w:cstheme="minorHAnsi"/>
          <w:b/>
          <w:color w:val="000000"/>
          <w:sz w:val="28"/>
          <w:szCs w:val="28"/>
        </w:rPr>
      </w:pPr>
    </w:p>
    <w:p w14:paraId="3809ECB6" w14:textId="77777777" w:rsidR="00EA22D8" w:rsidRDefault="00EA22D8" w:rsidP="00BB5343">
      <w:pPr>
        <w:jc w:val="center"/>
        <w:rPr>
          <w:rFonts w:asciiTheme="minorHAnsi" w:eastAsia="Arial" w:hAnsiTheme="minorHAnsi" w:cstheme="minorHAnsi"/>
          <w:b/>
          <w:color w:val="000000"/>
          <w:sz w:val="40"/>
          <w:szCs w:val="40"/>
        </w:rPr>
      </w:pPr>
      <w:r>
        <w:rPr>
          <w:rFonts w:asciiTheme="minorHAnsi" w:eastAsia="Arial" w:hAnsiTheme="minorHAnsi" w:cstheme="minorHAnsi"/>
          <w:b/>
          <w:color w:val="000000"/>
          <w:sz w:val="40"/>
          <w:szCs w:val="40"/>
        </w:rPr>
        <w:t>CONSUMO DE QUEIJO EM PORTUGAL ATINGE OS 15KG POR ANO</w:t>
      </w:r>
    </w:p>
    <w:p w14:paraId="44733074" w14:textId="77777777" w:rsidR="00BB5343" w:rsidRPr="00AE12E0" w:rsidRDefault="00BB5343" w:rsidP="005F4326">
      <w:pPr>
        <w:spacing w:line="360" w:lineRule="auto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</w:p>
    <w:p w14:paraId="05B5B394" w14:textId="77777777" w:rsidR="00463998" w:rsidRDefault="00463998" w:rsidP="00BD516F">
      <w:pPr>
        <w:spacing w:line="276" w:lineRule="auto"/>
        <w:jc w:val="both"/>
        <w:rPr>
          <w:rFonts w:asciiTheme="minorHAnsi" w:eastAsia="Arial" w:hAnsiTheme="minorHAnsi" w:cstheme="minorHAnsi"/>
          <w:bCs/>
          <w:color w:val="000000"/>
        </w:rPr>
      </w:pPr>
    </w:p>
    <w:p w14:paraId="4F71A14B" w14:textId="6583B7BF" w:rsidR="00463998" w:rsidRDefault="00463998" w:rsidP="00FC747F">
      <w:pPr>
        <w:spacing w:line="276" w:lineRule="auto"/>
        <w:jc w:val="both"/>
        <w:rPr>
          <w:rFonts w:asciiTheme="minorHAnsi" w:eastAsia="Arial" w:hAnsiTheme="minorHAnsi" w:cstheme="minorBidi"/>
          <w:color w:val="000000"/>
        </w:rPr>
      </w:pPr>
      <w:r w:rsidRPr="49F1AAC5">
        <w:rPr>
          <w:rFonts w:asciiTheme="minorHAnsi" w:eastAsia="Arial" w:hAnsiTheme="minorHAnsi" w:cstheme="minorBidi"/>
          <w:color w:val="000000" w:themeColor="text1"/>
        </w:rPr>
        <w:t xml:space="preserve">No </w:t>
      </w:r>
      <w:r w:rsidRPr="49F1AAC5">
        <w:rPr>
          <w:rFonts w:asciiTheme="minorHAnsi" w:eastAsia="Arial" w:hAnsiTheme="minorHAnsi" w:cstheme="minorBidi"/>
          <w:b/>
          <w:bCs/>
          <w:color w:val="000000" w:themeColor="text1"/>
        </w:rPr>
        <w:t>Dia Mundial do Queijo</w:t>
      </w:r>
      <w:r w:rsidRPr="49F1AAC5">
        <w:rPr>
          <w:rFonts w:asciiTheme="minorHAnsi" w:eastAsia="Arial" w:hAnsiTheme="minorHAnsi" w:cstheme="minorBidi"/>
          <w:color w:val="000000" w:themeColor="text1"/>
        </w:rPr>
        <w:t>,</w:t>
      </w:r>
      <w:r w:rsidR="5C3CBF0F" w:rsidRPr="49F1AAC5">
        <w:rPr>
          <w:rFonts w:asciiTheme="minorHAnsi" w:eastAsia="Arial" w:hAnsiTheme="minorHAnsi" w:cstheme="minorBidi"/>
          <w:color w:val="000000" w:themeColor="text1"/>
        </w:rPr>
        <w:t xml:space="preserve"> </w:t>
      </w:r>
      <w:r w:rsidR="5C3CBF0F" w:rsidRPr="0005207A">
        <w:rPr>
          <w:rFonts w:asciiTheme="minorHAnsi" w:eastAsia="Arial" w:hAnsiTheme="minorHAnsi" w:cstheme="minorBidi"/>
          <w:color w:val="000000" w:themeColor="text1"/>
        </w:rPr>
        <w:t>que se celebra a 20 de janeiro,</w:t>
      </w:r>
      <w:r w:rsidRPr="49F1AAC5">
        <w:rPr>
          <w:rFonts w:asciiTheme="minorHAnsi" w:eastAsia="Arial" w:hAnsiTheme="minorHAnsi" w:cstheme="minorBidi"/>
          <w:color w:val="000000" w:themeColor="text1"/>
        </w:rPr>
        <w:t xml:space="preserve"> a Bel Portugal, </w:t>
      </w:r>
      <w:r w:rsidR="00736001" w:rsidRPr="49F1AAC5">
        <w:rPr>
          <w:rFonts w:asciiTheme="minorHAnsi" w:eastAsia="Arial" w:hAnsiTheme="minorHAnsi" w:cstheme="minorBidi"/>
          <w:color w:val="000000" w:themeColor="text1"/>
        </w:rPr>
        <w:t>empresa</w:t>
      </w:r>
      <w:r w:rsidRPr="49F1AAC5">
        <w:rPr>
          <w:rFonts w:asciiTheme="minorHAnsi" w:eastAsia="Arial" w:hAnsiTheme="minorHAnsi" w:cstheme="minorBidi"/>
          <w:color w:val="000000" w:themeColor="text1"/>
        </w:rPr>
        <w:t xml:space="preserve"> líder na categoria de queijo, assinala a importância de um alimento que continua a ocupar um lugar central na alimentação dos portugueses, pela sua versatilidade, sabor e valor nutricional.</w:t>
      </w:r>
    </w:p>
    <w:p w14:paraId="45449B6C" w14:textId="77777777" w:rsidR="00053819" w:rsidRDefault="00053819" w:rsidP="00FC747F">
      <w:pPr>
        <w:spacing w:line="276" w:lineRule="auto"/>
        <w:jc w:val="both"/>
        <w:rPr>
          <w:rFonts w:asciiTheme="minorHAnsi" w:eastAsia="Arial" w:hAnsiTheme="minorHAnsi" w:cstheme="minorHAnsi"/>
          <w:bCs/>
          <w:color w:val="000000"/>
        </w:rPr>
      </w:pPr>
    </w:p>
    <w:p w14:paraId="057EDA11" w14:textId="0906B474" w:rsidR="00D81C72" w:rsidRDefault="00053819" w:rsidP="00BD516F">
      <w:pPr>
        <w:spacing w:line="276" w:lineRule="auto"/>
        <w:jc w:val="both"/>
        <w:rPr>
          <w:rFonts w:asciiTheme="minorHAnsi" w:eastAsia="Arial" w:hAnsiTheme="minorHAnsi" w:cstheme="minorHAnsi"/>
          <w:bCs/>
          <w:color w:val="000000"/>
        </w:rPr>
      </w:pPr>
      <w:r w:rsidRPr="00053819">
        <w:rPr>
          <w:rFonts w:asciiTheme="minorHAnsi" w:eastAsia="Arial" w:hAnsiTheme="minorHAnsi" w:cstheme="minorHAnsi"/>
          <w:bCs/>
          <w:color w:val="000000"/>
        </w:rPr>
        <w:t xml:space="preserve">Em 2024, o consumo per capita de queijo em Portugal situou-se nos </w:t>
      </w:r>
      <w:r w:rsidRPr="00053819">
        <w:rPr>
          <w:rFonts w:asciiTheme="minorHAnsi" w:eastAsia="Arial" w:hAnsiTheme="minorHAnsi" w:cstheme="minorHAnsi"/>
          <w:b/>
          <w:bCs/>
          <w:color w:val="000000"/>
        </w:rPr>
        <w:t>15 kg por ano</w:t>
      </w:r>
      <w:r w:rsidRPr="00053819">
        <w:rPr>
          <w:rFonts w:asciiTheme="minorHAnsi" w:eastAsia="Arial" w:hAnsiTheme="minorHAnsi" w:cstheme="minorHAnsi"/>
          <w:bCs/>
          <w:color w:val="000000"/>
        </w:rPr>
        <w:t xml:space="preserve">, confirmando a estabilidade de um hábito alimentar enraizado. Cada agregado familiar adquire, em média, </w:t>
      </w:r>
      <w:r w:rsidRPr="00053819">
        <w:rPr>
          <w:rFonts w:asciiTheme="minorHAnsi" w:eastAsia="Arial" w:hAnsiTheme="minorHAnsi" w:cstheme="minorHAnsi"/>
          <w:b/>
          <w:bCs/>
          <w:color w:val="000000"/>
        </w:rPr>
        <w:t>cerca de 400 gramas de queijo por ato de compra</w:t>
      </w:r>
      <w:r w:rsidRPr="00053819">
        <w:rPr>
          <w:rFonts w:asciiTheme="minorHAnsi" w:eastAsia="Arial" w:hAnsiTheme="minorHAnsi" w:cstheme="minorHAnsi"/>
          <w:bCs/>
          <w:color w:val="000000"/>
        </w:rPr>
        <w:t xml:space="preserve">, o que reflete não só a regularidade de consumo, como também a diversidade de ocasiões em que o queijo está presente, das refeições principais aos momentos de </w:t>
      </w:r>
      <w:proofErr w:type="spellStart"/>
      <w:r w:rsidRPr="00053819">
        <w:rPr>
          <w:rFonts w:asciiTheme="minorHAnsi" w:eastAsia="Arial" w:hAnsiTheme="minorHAnsi" w:cstheme="minorHAnsi"/>
          <w:bCs/>
          <w:color w:val="000000"/>
        </w:rPr>
        <w:t>snacking</w:t>
      </w:r>
      <w:proofErr w:type="spellEnd"/>
      <w:r w:rsidRPr="00053819">
        <w:rPr>
          <w:rFonts w:asciiTheme="minorHAnsi" w:eastAsia="Arial" w:hAnsiTheme="minorHAnsi" w:cstheme="minorHAnsi"/>
          <w:bCs/>
          <w:color w:val="000000"/>
        </w:rPr>
        <w:t>.</w:t>
      </w:r>
    </w:p>
    <w:p w14:paraId="1B2FDDCF" w14:textId="77777777" w:rsidR="00882045" w:rsidRDefault="00882045" w:rsidP="00BD516F">
      <w:pPr>
        <w:spacing w:line="276" w:lineRule="auto"/>
        <w:jc w:val="both"/>
        <w:rPr>
          <w:rFonts w:asciiTheme="minorHAnsi" w:eastAsia="Arial" w:hAnsiTheme="minorHAnsi" w:cstheme="minorHAnsi"/>
          <w:bCs/>
          <w:color w:val="000000"/>
        </w:rPr>
      </w:pPr>
    </w:p>
    <w:p w14:paraId="2F89D05D" w14:textId="2BF03BE8" w:rsidR="00882045" w:rsidRDefault="00882045" w:rsidP="00882045">
      <w:pPr>
        <w:spacing w:line="276" w:lineRule="auto"/>
        <w:jc w:val="both"/>
        <w:rPr>
          <w:rFonts w:asciiTheme="minorHAnsi" w:eastAsia="Arial" w:hAnsiTheme="minorHAnsi" w:cstheme="minorHAnsi"/>
          <w:b/>
          <w:bCs/>
          <w:color w:val="000000"/>
        </w:rPr>
      </w:pPr>
      <w:r w:rsidRPr="00882045">
        <w:rPr>
          <w:rFonts w:asciiTheme="minorHAnsi" w:eastAsia="Arial" w:hAnsiTheme="minorHAnsi" w:cstheme="minorHAnsi"/>
          <w:b/>
          <w:bCs/>
          <w:color w:val="000000"/>
        </w:rPr>
        <w:t>Um alimento versátil que acompanha a evolução do estilo de vida</w:t>
      </w:r>
    </w:p>
    <w:p w14:paraId="4E779653" w14:textId="77777777" w:rsidR="00D81C72" w:rsidRDefault="00D81C72" w:rsidP="00882045">
      <w:pPr>
        <w:spacing w:line="276" w:lineRule="auto"/>
        <w:jc w:val="both"/>
        <w:rPr>
          <w:rFonts w:asciiTheme="minorHAnsi" w:eastAsia="Arial" w:hAnsiTheme="minorHAnsi" w:cstheme="minorHAnsi"/>
          <w:bCs/>
          <w:color w:val="000000"/>
        </w:rPr>
      </w:pPr>
    </w:p>
    <w:p w14:paraId="550B549A" w14:textId="6F2A8D31" w:rsidR="00882045" w:rsidRDefault="00882045" w:rsidP="00882045">
      <w:pPr>
        <w:spacing w:line="276" w:lineRule="auto"/>
        <w:jc w:val="both"/>
        <w:rPr>
          <w:rFonts w:asciiTheme="minorHAnsi" w:eastAsia="Arial" w:hAnsiTheme="minorHAnsi" w:cstheme="minorHAnsi"/>
          <w:bCs/>
          <w:color w:val="000000"/>
        </w:rPr>
      </w:pPr>
      <w:r w:rsidRPr="00882045">
        <w:rPr>
          <w:rFonts w:asciiTheme="minorHAnsi" w:eastAsia="Arial" w:hAnsiTheme="minorHAnsi" w:cstheme="minorHAnsi"/>
          <w:bCs/>
          <w:color w:val="000000"/>
        </w:rPr>
        <w:t xml:space="preserve">A forma como os portugueses consomem queijo tem vindo a evoluir, acompanhando mudanças no estilo de vida, nas rotinas familiares e nas preocupações com a saúde e o bem-estar. Tendências como </w:t>
      </w:r>
      <w:proofErr w:type="spellStart"/>
      <w:r w:rsidRPr="00882045">
        <w:rPr>
          <w:rFonts w:asciiTheme="minorHAnsi" w:eastAsia="Arial" w:hAnsiTheme="minorHAnsi" w:cstheme="minorHAnsi"/>
          <w:b/>
          <w:bCs/>
          <w:color w:val="000000"/>
        </w:rPr>
        <w:t>snacking</w:t>
      </w:r>
      <w:proofErr w:type="spellEnd"/>
      <w:r w:rsidRPr="00882045">
        <w:rPr>
          <w:rFonts w:asciiTheme="minorHAnsi" w:eastAsia="Arial" w:hAnsiTheme="minorHAnsi" w:cstheme="minorHAnsi"/>
          <w:bCs/>
          <w:color w:val="000000"/>
        </w:rPr>
        <w:t xml:space="preserve">, maior procura por </w:t>
      </w:r>
      <w:r w:rsidRPr="00882045">
        <w:rPr>
          <w:rFonts w:asciiTheme="minorHAnsi" w:eastAsia="Arial" w:hAnsiTheme="minorHAnsi" w:cstheme="minorHAnsi"/>
          <w:b/>
          <w:bCs/>
          <w:color w:val="000000"/>
        </w:rPr>
        <w:t>proteína</w:t>
      </w:r>
      <w:r w:rsidRPr="00882045">
        <w:rPr>
          <w:rFonts w:asciiTheme="minorHAnsi" w:eastAsia="Arial" w:hAnsiTheme="minorHAnsi" w:cstheme="minorHAnsi"/>
          <w:bCs/>
          <w:color w:val="000000"/>
        </w:rPr>
        <w:t xml:space="preserve">, novas experiências de </w:t>
      </w:r>
      <w:r w:rsidRPr="00882045">
        <w:rPr>
          <w:rFonts w:asciiTheme="minorHAnsi" w:eastAsia="Arial" w:hAnsiTheme="minorHAnsi" w:cstheme="minorHAnsi"/>
          <w:b/>
          <w:bCs/>
          <w:color w:val="000000"/>
        </w:rPr>
        <w:t>culinária</w:t>
      </w:r>
      <w:r w:rsidRPr="00882045">
        <w:rPr>
          <w:rFonts w:asciiTheme="minorHAnsi" w:eastAsia="Arial" w:hAnsiTheme="minorHAnsi" w:cstheme="minorHAnsi"/>
          <w:bCs/>
          <w:color w:val="000000"/>
        </w:rPr>
        <w:t xml:space="preserve">, soluções </w:t>
      </w:r>
      <w:proofErr w:type="spellStart"/>
      <w:r w:rsidRPr="00882045">
        <w:rPr>
          <w:rFonts w:asciiTheme="minorHAnsi" w:eastAsia="Arial" w:hAnsiTheme="minorHAnsi" w:cstheme="minorHAnsi"/>
          <w:b/>
          <w:bCs/>
          <w:color w:val="000000"/>
        </w:rPr>
        <w:t>plant-based</w:t>
      </w:r>
      <w:proofErr w:type="spellEnd"/>
      <w:r w:rsidRPr="00882045">
        <w:rPr>
          <w:rFonts w:asciiTheme="minorHAnsi" w:eastAsia="Arial" w:hAnsiTheme="minorHAnsi" w:cstheme="minorHAnsi"/>
          <w:bCs/>
          <w:color w:val="000000"/>
        </w:rPr>
        <w:t xml:space="preserve">, foco em </w:t>
      </w:r>
      <w:r w:rsidRPr="00882045">
        <w:rPr>
          <w:rFonts w:asciiTheme="minorHAnsi" w:eastAsia="Arial" w:hAnsiTheme="minorHAnsi" w:cstheme="minorHAnsi"/>
          <w:b/>
          <w:bCs/>
          <w:color w:val="000000"/>
        </w:rPr>
        <w:t>saúde funcional e metabólica</w:t>
      </w:r>
      <w:r w:rsidRPr="00882045">
        <w:rPr>
          <w:rFonts w:asciiTheme="minorHAnsi" w:eastAsia="Arial" w:hAnsiTheme="minorHAnsi" w:cstheme="minorHAnsi"/>
          <w:bCs/>
          <w:color w:val="000000"/>
        </w:rPr>
        <w:t xml:space="preserve">, bem como a valorização de </w:t>
      </w:r>
      <w:r w:rsidRPr="00882045">
        <w:rPr>
          <w:rFonts w:asciiTheme="minorHAnsi" w:eastAsia="Arial" w:hAnsiTheme="minorHAnsi" w:cstheme="minorHAnsi"/>
          <w:b/>
          <w:bCs/>
          <w:color w:val="000000"/>
        </w:rPr>
        <w:t>novos sabores e experiências</w:t>
      </w:r>
      <w:r w:rsidRPr="00882045">
        <w:rPr>
          <w:rFonts w:asciiTheme="minorHAnsi" w:eastAsia="Arial" w:hAnsiTheme="minorHAnsi" w:cstheme="minorHAnsi"/>
          <w:bCs/>
          <w:color w:val="000000"/>
        </w:rPr>
        <w:t>, estão a transformar a categoria.</w:t>
      </w:r>
    </w:p>
    <w:p w14:paraId="715B89AA" w14:textId="77777777" w:rsidR="00140A18" w:rsidRPr="00882045" w:rsidRDefault="00140A18" w:rsidP="00882045">
      <w:pPr>
        <w:spacing w:line="276" w:lineRule="auto"/>
        <w:jc w:val="both"/>
        <w:rPr>
          <w:rFonts w:asciiTheme="minorHAnsi" w:eastAsia="Arial" w:hAnsiTheme="minorHAnsi" w:cstheme="minorHAnsi"/>
          <w:bCs/>
          <w:color w:val="000000"/>
        </w:rPr>
      </w:pPr>
    </w:p>
    <w:p w14:paraId="2EB98977" w14:textId="77777777" w:rsidR="00882045" w:rsidRPr="00882045" w:rsidRDefault="00882045" w:rsidP="00882045">
      <w:pPr>
        <w:spacing w:line="276" w:lineRule="auto"/>
        <w:jc w:val="both"/>
        <w:rPr>
          <w:rFonts w:asciiTheme="minorHAnsi" w:eastAsia="Arial" w:hAnsiTheme="minorHAnsi" w:cstheme="minorHAnsi"/>
          <w:bCs/>
          <w:color w:val="000000"/>
        </w:rPr>
      </w:pPr>
      <w:r w:rsidRPr="00882045">
        <w:rPr>
          <w:rFonts w:asciiTheme="minorHAnsi" w:eastAsia="Arial" w:hAnsiTheme="minorHAnsi" w:cstheme="minorHAnsi"/>
          <w:bCs/>
          <w:color w:val="000000"/>
        </w:rPr>
        <w:t>Enquanto grupo líder na categoria de queijo, a Bel acredita que estas tendências representam uma oportunidade para continuar a dinamizar o mercado, criando propostas de valor relevantes, diferenciadoras e alinhadas com as expectativas dos consumidores, que procuram cada vez mais equilíbrio entre prazer, conveniência e qualidade nutricional.</w:t>
      </w:r>
    </w:p>
    <w:p w14:paraId="09A2F530" w14:textId="77777777" w:rsidR="00882045" w:rsidRDefault="00882045" w:rsidP="00BD516F">
      <w:pPr>
        <w:spacing w:line="276" w:lineRule="auto"/>
        <w:jc w:val="both"/>
        <w:rPr>
          <w:rFonts w:asciiTheme="minorHAnsi" w:eastAsia="Arial" w:hAnsiTheme="minorHAnsi" w:cstheme="minorHAnsi"/>
          <w:bCs/>
          <w:color w:val="000000"/>
        </w:rPr>
      </w:pPr>
    </w:p>
    <w:p w14:paraId="3D1C4CAD" w14:textId="77777777" w:rsidR="00140A18" w:rsidRDefault="00140A18" w:rsidP="00140A18">
      <w:pPr>
        <w:spacing w:line="276" w:lineRule="auto"/>
        <w:jc w:val="both"/>
        <w:rPr>
          <w:rFonts w:asciiTheme="minorHAnsi" w:eastAsia="Arial" w:hAnsiTheme="minorHAnsi" w:cstheme="minorHAnsi"/>
          <w:b/>
          <w:bCs/>
          <w:color w:val="000000"/>
        </w:rPr>
      </w:pPr>
      <w:r w:rsidRPr="00140A18">
        <w:rPr>
          <w:rFonts w:asciiTheme="minorHAnsi" w:eastAsia="Arial" w:hAnsiTheme="minorHAnsi" w:cstheme="minorHAnsi"/>
          <w:b/>
          <w:bCs/>
          <w:color w:val="000000"/>
        </w:rPr>
        <w:t>Inovação como motor de crescimento</w:t>
      </w:r>
    </w:p>
    <w:p w14:paraId="768A7EB3" w14:textId="77777777" w:rsidR="00140A18" w:rsidRPr="00140A18" w:rsidRDefault="00140A18" w:rsidP="00140A18">
      <w:pPr>
        <w:spacing w:line="276" w:lineRule="auto"/>
        <w:jc w:val="both"/>
        <w:rPr>
          <w:rFonts w:asciiTheme="minorHAnsi" w:eastAsia="Arial" w:hAnsiTheme="minorHAnsi" w:cstheme="minorHAnsi"/>
          <w:bCs/>
          <w:color w:val="000000"/>
        </w:rPr>
      </w:pPr>
    </w:p>
    <w:p w14:paraId="01B65A73" w14:textId="2C5E3C37" w:rsidR="00140A18" w:rsidRDefault="001D31F7" w:rsidP="00140A18">
      <w:pPr>
        <w:spacing w:line="276" w:lineRule="auto"/>
        <w:jc w:val="both"/>
        <w:rPr>
          <w:rFonts w:asciiTheme="minorHAnsi" w:eastAsia="Arial" w:hAnsiTheme="minorHAnsi" w:cstheme="minorHAnsi"/>
          <w:bCs/>
          <w:color w:val="000000"/>
        </w:rPr>
      </w:pPr>
      <w:r w:rsidRPr="001D31F7">
        <w:rPr>
          <w:rFonts w:asciiTheme="minorHAnsi" w:eastAsia="Arial" w:hAnsiTheme="minorHAnsi" w:cstheme="minorHAnsi"/>
          <w:bCs/>
          <w:color w:val="000000"/>
        </w:rPr>
        <w:t>A inovação é um pilar estratégico da Bel</w:t>
      </w:r>
      <w:r>
        <w:rPr>
          <w:rFonts w:asciiTheme="minorHAnsi" w:eastAsia="Arial" w:hAnsiTheme="minorHAnsi" w:cstheme="minorHAnsi"/>
          <w:bCs/>
          <w:color w:val="000000"/>
        </w:rPr>
        <w:t xml:space="preserve">, </w:t>
      </w:r>
      <w:r w:rsidR="00140A18" w:rsidRPr="00140A18">
        <w:rPr>
          <w:rFonts w:asciiTheme="minorHAnsi" w:eastAsia="Arial" w:hAnsiTheme="minorHAnsi" w:cstheme="minorHAnsi"/>
          <w:b/>
          <w:bCs/>
          <w:color w:val="000000"/>
        </w:rPr>
        <w:t>assum</w:t>
      </w:r>
      <w:r>
        <w:rPr>
          <w:rFonts w:asciiTheme="minorHAnsi" w:eastAsia="Arial" w:hAnsiTheme="minorHAnsi" w:cstheme="minorHAnsi"/>
          <w:b/>
          <w:bCs/>
          <w:color w:val="000000"/>
        </w:rPr>
        <w:t>indo</w:t>
      </w:r>
      <w:r w:rsidR="00140A18" w:rsidRPr="00140A18">
        <w:rPr>
          <w:rFonts w:asciiTheme="minorHAnsi" w:eastAsia="Arial" w:hAnsiTheme="minorHAnsi" w:cstheme="minorHAnsi"/>
          <w:b/>
          <w:bCs/>
          <w:color w:val="000000"/>
        </w:rPr>
        <w:t xml:space="preserve"> um papel central como motor de crescimento</w:t>
      </w:r>
      <w:r w:rsidR="00140A18" w:rsidRPr="00140A18">
        <w:rPr>
          <w:rFonts w:asciiTheme="minorHAnsi" w:eastAsia="Arial" w:hAnsiTheme="minorHAnsi" w:cstheme="minorHAnsi"/>
          <w:bCs/>
          <w:color w:val="000000"/>
        </w:rPr>
        <w:t xml:space="preserve">. Para a empresa, inovar é essencial não só para fortalecer as marcas, mas também para contribuir para a renovação da própria categoria de queijo, </w:t>
      </w:r>
      <w:proofErr w:type="gramStart"/>
      <w:r w:rsidR="00140A18" w:rsidRPr="00140A18">
        <w:rPr>
          <w:rFonts w:asciiTheme="minorHAnsi" w:eastAsia="Arial" w:hAnsiTheme="minorHAnsi" w:cstheme="minorHAnsi"/>
          <w:bCs/>
          <w:color w:val="000000"/>
        </w:rPr>
        <w:t>criando novos</w:t>
      </w:r>
      <w:proofErr w:type="gramEnd"/>
      <w:r w:rsidR="00140A18" w:rsidRPr="00140A18">
        <w:rPr>
          <w:rFonts w:asciiTheme="minorHAnsi" w:eastAsia="Arial" w:hAnsiTheme="minorHAnsi" w:cstheme="minorHAnsi"/>
          <w:bCs/>
          <w:color w:val="000000"/>
        </w:rPr>
        <w:t xml:space="preserve"> momentos de consumo e surpreendendo os consumidores com soluções ajustadas às suas necessidades.</w:t>
      </w:r>
    </w:p>
    <w:p w14:paraId="34ADE940" w14:textId="77777777" w:rsidR="00140A18" w:rsidRPr="00140A18" w:rsidRDefault="00140A18" w:rsidP="00140A18">
      <w:pPr>
        <w:spacing w:line="276" w:lineRule="auto"/>
        <w:jc w:val="both"/>
        <w:rPr>
          <w:rFonts w:asciiTheme="minorHAnsi" w:eastAsia="Arial" w:hAnsiTheme="minorHAnsi" w:cstheme="minorHAnsi"/>
          <w:bCs/>
          <w:color w:val="000000"/>
        </w:rPr>
      </w:pPr>
    </w:p>
    <w:p w14:paraId="4BB899D6" w14:textId="350012F1" w:rsidR="00140A18" w:rsidRPr="00140A18" w:rsidRDefault="00C13705" w:rsidP="00140A18">
      <w:pPr>
        <w:spacing w:line="276" w:lineRule="auto"/>
        <w:jc w:val="both"/>
        <w:rPr>
          <w:rFonts w:asciiTheme="minorHAnsi" w:eastAsia="Arial" w:hAnsiTheme="minorHAnsi" w:cstheme="minorHAnsi"/>
          <w:bCs/>
          <w:color w:val="000000"/>
        </w:rPr>
      </w:pPr>
      <w:r>
        <w:rPr>
          <w:rFonts w:asciiTheme="minorHAnsi" w:eastAsia="Arial" w:hAnsiTheme="minorHAnsi" w:cstheme="minorHAnsi"/>
          <w:bCs/>
          <w:color w:val="000000"/>
        </w:rPr>
        <w:t xml:space="preserve">Exemplo disso são </w:t>
      </w:r>
      <w:r w:rsidR="00140A18" w:rsidRPr="00140A18">
        <w:rPr>
          <w:rFonts w:asciiTheme="minorHAnsi" w:eastAsia="Arial" w:hAnsiTheme="minorHAnsi" w:cstheme="minorHAnsi"/>
          <w:bCs/>
          <w:color w:val="000000"/>
        </w:rPr>
        <w:t xml:space="preserve">novidades como </w:t>
      </w:r>
      <w:r w:rsidR="00140A18" w:rsidRPr="00140A18">
        <w:rPr>
          <w:rFonts w:asciiTheme="minorHAnsi" w:eastAsia="Arial" w:hAnsiTheme="minorHAnsi" w:cstheme="minorHAnsi"/>
          <w:b/>
          <w:bCs/>
          <w:color w:val="000000"/>
        </w:rPr>
        <w:t>Limiano Grossíssimas</w:t>
      </w:r>
      <w:r w:rsidR="00140A18" w:rsidRPr="00140A18">
        <w:rPr>
          <w:rFonts w:asciiTheme="minorHAnsi" w:eastAsia="Arial" w:hAnsiTheme="minorHAnsi" w:cstheme="minorHAnsi"/>
          <w:bCs/>
          <w:color w:val="000000"/>
        </w:rPr>
        <w:t xml:space="preserve">, </w:t>
      </w:r>
      <w:r w:rsidR="00140A18" w:rsidRPr="00140A18">
        <w:rPr>
          <w:rFonts w:asciiTheme="minorHAnsi" w:eastAsia="Arial" w:hAnsiTheme="minorHAnsi" w:cstheme="minorHAnsi"/>
          <w:b/>
          <w:bCs/>
          <w:color w:val="000000"/>
        </w:rPr>
        <w:t xml:space="preserve">A Vaca que ri Light </w:t>
      </w:r>
      <w:proofErr w:type="spellStart"/>
      <w:r w:rsidR="00140A18" w:rsidRPr="00140A18">
        <w:rPr>
          <w:rFonts w:asciiTheme="minorHAnsi" w:eastAsia="Arial" w:hAnsiTheme="minorHAnsi" w:cstheme="minorHAnsi"/>
          <w:b/>
          <w:bCs/>
          <w:color w:val="000000"/>
        </w:rPr>
        <w:t>Blue</w:t>
      </w:r>
      <w:proofErr w:type="spellEnd"/>
      <w:r w:rsidR="00140A18" w:rsidRPr="00140A18">
        <w:rPr>
          <w:rFonts w:asciiTheme="minorHAnsi" w:eastAsia="Arial" w:hAnsiTheme="minorHAnsi" w:cstheme="minorHAnsi"/>
          <w:b/>
          <w:bCs/>
          <w:color w:val="000000"/>
        </w:rPr>
        <w:t xml:space="preserve"> </w:t>
      </w:r>
      <w:proofErr w:type="spellStart"/>
      <w:r w:rsidR="00140A18" w:rsidRPr="00140A18">
        <w:rPr>
          <w:rFonts w:asciiTheme="minorHAnsi" w:eastAsia="Arial" w:hAnsiTheme="minorHAnsi" w:cstheme="minorHAnsi"/>
          <w:b/>
          <w:bCs/>
          <w:color w:val="000000"/>
        </w:rPr>
        <w:t>Cheese</w:t>
      </w:r>
      <w:proofErr w:type="spellEnd"/>
      <w:r w:rsidR="00140A18" w:rsidRPr="00140A18">
        <w:rPr>
          <w:rFonts w:asciiTheme="minorHAnsi" w:eastAsia="Arial" w:hAnsiTheme="minorHAnsi" w:cstheme="minorHAnsi"/>
          <w:bCs/>
          <w:color w:val="000000"/>
        </w:rPr>
        <w:t>, e o novo</w:t>
      </w:r>
      <w:r w:rsidR="00654202">
        <w:rPr>
          <w:rFonts w:asciiTheme="minorHAnsi" w:eastAsia="Arial" w:hAnsiTheme="minorHAnsi" w:cstheme="minorHAnsi"/>
          <w:bCs/>
          <w:color w:val="000000"/>
        </w:rPr>
        <w:t xml:space="preserve"> </w:t>
      </w:r>
      <w:r w:rsidR="00140A18" w:rsidRPr="00140A18">
        <w:rPr>
          <w:rFonts w:asciiTheme="minorHAnsi" w:eastAsia="Arial" w:hAnsiTheme="minorHAnsi" w:cstheme="minorHAnsi"/>
          <w:bCs/>
          <w:color w:val="000000"/>
        </w:rPr>
        <w:t xml:space="preserve">sabor </w:t>
      </w:r>
      <w:proofErr w:type="spellStart"/>
      <w:r w:rsidR="00140A18" w:rsidRPr="00140A18">
        <w:rPr>
          <w:rFonts w:asciiTheme="minorHAnsi" w:eastAsia="Arial" w:hAnsiTheme="minorHAnsi" w:cstheme="minorHAnsi"/>
          <w:b/>
          <w:bCs/>
          <w:color w:val="000000"/>
        </w:rPr>
        <w:t>Boursin</w:t>
      </w:r>
      <w:proofErr w:type="spellEnd"/>
      <w:r w:rsidR="00140A18" w:rsidRPr="00140A18">
        <w:rPr>
          <w:rFonts w:asciiTheme="minorHAnsi" w:eastAsia="Arial" w:hAnsiTheme="minorHAnsi" w:cstheme="minorHAnsi"/>
          <w:b/>
          <w:bCs/>
          <w:color w:val="000000"/>
        </w:rPr>
        <w:t xml:space="preserve"> </w:t>
      </w:r>
      <w:r w:rsidR="00654202" w:rsidRPr="00140A18">
        <w:rPr>
          <w:rFonts w:asciiTheme="minorHAnsi" w:eastAsia="Arial" w:hAnsiTheme="minorHAnsi" w:cstheme="minorHAnsi"/>
          <w:b/>
          <w:bCs/>
          <w:color w:val="000000"/>
        </w:rPr>
        <w:t>Chalotas</w:t>
      </w:r>
      <w:r w:rsidR="00654202">
        <w:rPr>
          <w:rFonts w:asciiTheme="minorHAnsi" w:eastAsia="Arial" w:hAnsiTheme="minorHAnsi" w:cstheme="minorHAnsi"/>
          <w:b/>
          <w:bCs/>
          <w:color w:val="000000"/>
        </w:rPr>
        <w:t xml:space="preserve"> e </w:t>
      </w:r>
      <w:r w:rsidR="00140A18" w:rsidRPr="00140A18">
        <w:rPr>
          <w:rFonts w:asciiTheme="minorHAnsi" w:eastAsia="Arial" w:hAnsiTheme="minorHAnsi" w:cstheme="minorHAnsi"/>
          <w:b/>
          <w:bCs/>
          <w:color w:val="000000"/>
        </w:rPr>
        <w:t>Cebolinho</w:t>
      </w:r>
      <w:r w:rsidR="00140A18" w:rsidRPr="00140A18">
        <w:rPr>
          <w:rFonts w:asciiTheme="minorHAnsi" w:eastAsia="Arial" w:hAnsiTheme="minorHAnsi" w:cstheme="minorHAnsi"/>
          <w:bCs/>
          <w:color w:val="000000"/>
        </w:rPr>
        <w:t>, que refletem a aposta da Bel em propostas diferenciadoras, que cruzam sabor, textura, conveniência e novas experiências gastronómicas.</w:t>
      </w:r>
    </w:p>
    <w:p w14:paraId="76CE36F5" w14:textId="3178AA61" w:rsidR="00536560" w:rsidRDefault="00140A18" w:rsidP="00140A18">
      <w:pPr>
        <w:spacing w:line="276" w:lineRule="auto"/>
        <w:jc w:val="both"/>
        <w:rPr>
          <w:rFonts w:asciiTheme="minorHAnsi" w:eastAsia="Arial" w:hAnsiTheme="minorHAnsi" w:cstheme="minorHAnsi"/>
          <w:bCs/>
          <w:color w:val="000000"/>
        </w:rPr>
      </w:pPr>
      <w:r w:rsidRPr="00140A18">
        <w:rPr>
          <w:rFonts w:asciiTheme="minorHAnsi" w:eastAsia="Arial" w:hAnsiTheme="minorHAnsi" w:cstheme="minorHAnsi"/>
          <w:bCs/>
          <w:color w:val="000000"/>
        </w:rPr>
        <w:lastRenderedPageBreak/>
        <w:t>Neste Dia Mundial do Queijo, a Bel celebra não só um alimento essencial na mesa dos portugueses, mas também o seu potencial contínuo de reinvenção, acompanhando as tendências de consumo e contribuindo para uma alimentação mais variada</w:t>
      </w:r>
      <w:r>
        <w:rPr>
          <w:rFonts w:asciiTheme="minorHAnsi" w:eastAsia="Arial" w:hAnsiTheme="minorHAnsi" w:cstheme="minorHAnsi"/>
          <w:bCs/>
          <w:color w:val="000000"/>
        </w:rPr>
        <w:t xml:space="preserve"> e </w:t>
      </w:r>
      <w:r w:rsidRPr="00140A18">
        <w:rPr>
          <w:rFonts w:asciiTheme="minorHAnsi" w:eastAsia="Arial" w:hAnsiTheme="minorHAnsi" w:cstheme="minorHAnsi"/>
          <w:bCs/>
          <w:color w:val="000000"/>
        </w:rPr>
        <w:t>equilibr</w:t>
      </w:r>
      <w:r>
        <w:rPr>
          <w:rFonts w:asciiTheme="minorHAnsi" w:eastAsia="Arial" w:hAnsiTheme="minorHAnsi" w:cstheme="minorHAnsi"/>
          <w:bCs/>
          <w:color w:val="000000"/>
        </w:rPr>
        <w:t>ada.</w:t>
      </w:r>
    </w:p>
    <w:p w14:paraId="2ADB7D9C" w14:textId="77777777" w:rsidR="00536560" w:rsidRDefault="00536560" w:rsidP="009F3748">
      <w:pPr>
        <w:spacing w:line="360" w:lineRule="auto"/>
        <w:jc w:val="both"/>
        <w:rPr>
          <w:rFonts w:asciiTheme="minorHAnsi" w:eastAsia="Arial" w:hAnsiTheme="minorHAnsi" w:cstheme="minorHAnsi"/>
          <w:bCs/>
          <w:color w:val="000000"/>
        </w:rPr>
      </w:pPr>
    </w:p>
    <w:p w14:paraId="18860401" w14:textId="3D75EF57" w:rsidR="00BB5343" w:rsidRPr="005F4326" w:rsidRDefault="00BB5343" w:rsidP="00BB5343">
      <w:pPr>
        <w:jc w:val="both"/>
        <w:rPr>
          <w:rFonts w:asciiTheme="minorHAnsi" w:eastAsiaTheme="minorHAnsi" w:hAnsiTheme="minorHAnsi" w:cstheme="minorHAnsi"/>
          <w:b/>
          <w:bCs/>
          <w:sz w:val="18"/>
          <w:szCs w:val="18"/>
          <w:lang w:eastAsia="en-US"/>
        </w:rPr>
      </w:pPr>
      <w:r w:rsidRPr="005F4326">
        <w:rPr>
          <w:rFonts w:asciiTheme="minorHAnsi" w:eastAsiaTheme="minorHAnsi" w:hAnsiTheme="minorHAnsi" w:cstheme="minorHAnsi"/>
          <w:b/>
          <w:bCs/>
          <w:sz w:val="18"/>
          <w:szCs w:val="18"/>
          <w:lang w:eastAsia="en-US"/>
        </w:rPr>
        <w:t>Fontes:</w:t>
      </w:r>
    </w:p>
    <w:p w14:paraId="6854563B" w14:textId="77777777" w:rsidR="00BB5343" w:rsidRPr="005F4326" w:rsidRDefault="00BB5343" w:rsidP="00BB5343">
      <w:pPr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14:paraId="067CF44C" w14:textId="77777777" w:rsidR="00BB5343" w:rsidRPr="00707274" w:rsidRDefault="00BB5343" w:rsidP="00BB5343">
      <w:pPr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707274">
        <w:rPr>
          <w:rFonts w:asciiTheme="minorHAnsi" w:eastAsiaTheme="minorHAnsi" w:hAnsiTheme="minorHAnsi" w:cstheme="minorHAnsi"/>
          <w:sz w:val="18"/>
          <w:szCs w:val="18"/>
          <w:lang w:eastAsia="en-US"/>
        </w:rPr>
        <w:t>Portal do INE</w:t>
      </w:r>
    </w:p>
    <w:p w14:paraId="6A3ACF82" w14:textId="76FDBC01" w:rsidR="00BB5343" w:rsidRPr="00707274" w:rsidRDefault="00BB5343" w:rsidP="00BB5343">
      <w:pPr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707274">
        <w:rPr>
          <w:rFonts w:asciiTheme="minorHAnsi" w:eastAsiaTheme="minorHAnsi" w:hAnsiTheme="minorHAnsi" w:cstheme="minorHAnsi"/>
          <w:sz w:val="18"/>
          <w:szCs w:val="18"/>
          <w:lang w:eastAsia="en-US"/>
        </w:rPr>
        <w:t>Nielsen – Painel de Lares, Total Portugal, MAT Q3 202</w:t>
      </w:r>
      <w:r w:rsidR="00707274" w:rsidRPr="00707274">
        <w:rPr>
          <w:rFonts w:asciiTheme="minorHAnsi" w:eastAsiaTheme="minorHAnsi" w:hAnsiTheme="minorHAnsi" w:cstheme="minorHAnsi"/>
          <w:sz w:val="18"/>
          <w:szCs w:val="18"/>
          <w:lang w:eastAsia="en-US"/>
        </w:rPr>
        <w:t>5</w:t>
      </w:r>
    </w:p>
    <w:p w14:paraId="67C9CBBF" w14:textId="6447BC63" w:rsidR="00BB5343" w:rsidRPr="00FC747F" w:rsidRDefault="00BB5343" w:rsidP="00BB5343">
      <w:pPr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707274">
        <w:rPr>
          <w:rFonts w:asciiTheme="minorHAnsi" w:eastAsiaTheme="minorHAnsi" w:hAnsiTheme="minorHAnsi" w:cstheme="minorHAnsi"/>
          <w:sz w:val="18"/>
          <w:szCs w:val="18"/>
          <w:lang w:eastAsia="en-US"/>
        </w:rPr>
        <w:t>Nielsen – Total Portugal, MAT Q3 202</w:t>
      </w:r>
      <w:r w:rsidR="00707274" w:rsidRPr="00707274">
        <w:rPr>
          <w:rFonts w:asciiTheme="minorHAnsi" w:eastAsiaTheme="minorHAnsi" w:hAnsiTheme="minorHAnsi" w:cstheme="minorHAnsi"/>
          <w:sz w:val="18"/>
          <w:szCs w:val="18"/>
          <w:lang w:eastAsia="en-US"/>
        </w:rPr>
        <w:t>5</w:t>
      </w:r>
    </w:p>
    <w:p w14:paraId="794CF65E" w14:textId="77777777" w:rsidR="00476AB9" w:rsidRPr="00FC747F" w:rsidRDefault="00476AB9" w:rsidP="00476AB9">
      <w:pPr>
        <w:jc w:val="both"/>
        <w:rPr>
          <w:rFonts w:asciiTheme="minorHAnsi" w:eastAsia="Arial" w:hAnsiTheme="minorHAnsi" w:cstheme="minorHAnsi"/>
          <w:bCs/>
          <w:color w:val="000000"/>
          <w:sz w:val="24"/>
          <w:szCs w:val="24"/>
        </w:rPr>
      </w:pPr>
    </w:p>
    <w:p w14:paraId="3E0C78EB" w14:textId="77777777" w:rsidR="005F4326" w:rsidRPr="00FC747F" w:rsidRDefault="005F4326" w:rsidP="00476AB9">
      <w:pPr>
        <w:jc w:val="both"/>
        <w:rPr>
          <w:rFonts w:asciiTheme="minorHAnsi" w:eastAsia="Arial" w:hAnsiTheme="minorHAnsi" w:cstheme="minorHAnsi"/>
          <w:bCs/>
          <w:color w:val="000000"/>
          <w:sz w:val="24"/>
          <w:szCs w:val="24"/>
        </w:rPr>
      </w:pPr>
    </w:p>
    <w:p w14:paraId="3AC14235" w14:textId="74629F11" w:rsidR="00FC35D4" w:rsidRPr="00096E4B" w:rsidRDefault="00707274">
      <w:pPr>
        <w:spacing w:line="360" w:lineRule="auto"/>
        <w:jc w:val="both"/>
        <w:rPr>
          <w:rFonts w:asciiTheme="minorHAnsi" w:eastAsia="Arial" w:hAnsiTheme="minorHAnsi" w:cstheme="minorHAnsi"/>
          <w:b/>
          <w:color w:val="005640"/>
          <w:sz w:val="18"/>
          <w:szCs w:val="18"/>
          <w:u w:val="single"/>
        </w:rPr>
      </w:pPr>
      <w:sdt>
        <w:sdtPr>
          <w:rPr>
            <w:rFonts w:asciiTheme="minorHAnsi" w:eastAsia="Arial" w:hAnsiTheme="minorHAnsi" w:cstheme="minorHAnsi"/>
            <w:b/>
            <w:color w:val="005640"/>
            <w:sz w:val="18"/>
            <w:szCs w:val="18"/>
            <w:u w:val="single"/>
          </w:rPr>
          <w:tag w:val="goog_rdk_39"/>
          <w:id w:val="-239030848"/>
        </w:sdtPr>
        <w:sdtEndPr/>
        <w:sdtContent>
          <w:r w:rsidR="00FD75FC" w:rsidRPr="00096E4B">
            <w:rPr>
              <w:rFonts w:asciiTheme="minorHAnsi" w:eastAsia="Arial" w:hAnsiTheme="minorHAnsi" w:cstheme="minorHAnsi"/>
              <w:b/>
              <w:color w:val="005640"/>
              <w:sz w:val="18"/>
              <w:szCs w:val="18"/>
              <w:u w:val="single"/>
            </w:rPr>
            <w:t xml:space="preserve">Sobre a </w:t>
          </w:r>
        </w:sdtContent>
      </w:sdt>
      <w:r w:rsidR="00FD75FC" w:rsidRPr="00096E4B">
        <w:rPr>
          <w:rFonts w:asciiTheme="minorHAnsi" w:eastAsia="Arial" w:hAnsiTheme="minorHAnsi" w:cstheme="minorHAnsi"/>
          <w:b/>
          <w:color w:val="005640"/>
          <w:sz w:val="18"/>
          <w:szCs w:val="18"/>
          <w:u w:val="single"/>
        </w:rPr>
        <w:t>BEL</w:t>
      </w:r>
    </w:p>
    <w:p w14:paraId="45EF56DC" w14:textId="77777777" w:rsidR="00D87F80" w:rsidRPr="00096E4B" w:rsidRDefault="00D87F80" w:rsidP="00D87F80">
      <w:pPr>
        <w:pStyle w:val="Textedesaisie"/>
        <w:rPr>
          <w:rFonts w:cstheme="minorHAnsi"/>
          <w:color w:val="auto"/>
          <w:sz w:val="18"/>
          <w:szCs w:val="18"/>
          <w:lang w:val="pt-PT"/>
        </w:rPr>
      </w:pPr>
      <w:r w:rsidRPr="00096E4B">
        <w:rPr>
          <w:rFonts w:cstheme="minorHAnsi"/>
          <w:color w:val="auto"/>
          <w:sz w:val="18"/>
          <w:szCs w:val="18"/>
          <w:lang w:val="pt-PT"/>
        </w:rPr>
        <w:t xml:space="preserve">A Bel Portugal (belportugal.pt) é uma empresa especialista em queijo, com marcas que fazem parte dos hábitos alimentares dos portugueses há gerações. É líder do mercado de queijo, detendo as duas maiores marcas: Terra </w:t>
      </w:r>
      <w:proofErr w:type="spellStart"/>
      <w:r w:rsidRPr="00096E4B">
        <w:rPr>
          <w:rFonts w:cstheme="minorHAnsi"/>
          <w:color w:val="auto"/>
          <w:sz w:val="18"/>
          <w:szCs w:val="18"/>
          <w:lang w:val="pt-PT"/>
        </w:rPr>
        <w:t>Nostra</w:t>
      </w:r>
      <w:proofErr w:type="spellEnd"/>
      <w:r w:rsidRPr="00096E4B">
        <w:rPr>
          <w:rFonts w:cstheme="minorHAnsi"/>
          <w:color w:val="auto"/>
          <w:sz w:val="18"/>
          <w:szCs w:val="18"/>
          <w:lang w:val="pt-PT"/>
        </w:rPr>
        <w:t xml:space="preserve"> (terra-nostra.pt) e Limiano (limiano.pt) que lideram também o segmento flamengo. Lidera ainda o segmento de </w:t>
      </w:r>
      <w:proofErr w:type="spellStart"/>
      <w:r w:rsidRPr="00096E4B">
        <w:rPr>
          <w:rFonts w:cstheme="minorHAnsi"/>
          <w:color w:val="auto"/>
          <w:sz w:val="18"/>
          <w:szCs w:val="18"/>
          <w:lang w:val="pt-PT"/>
        </w:rPr>
        <w:t>snacking</w:t>
      </w:r>
      <w:proofErr w:type="spellEnd"/>
      <w:r w:rsidRPr="00096E4B">
        <w:rPr>
          <w:rFonts w:cstheme="minorHAnsi"/>
          <w:color w:val="auto"/>
          <w:sz w:val="18"/>
          <w:szCs w:val="18"/>
          <w:lang w:val="pt-PT"/>
        </w:rPr>
        <w:t xml:space="preserve"> de queijo com duas marcas ícones mundiais: A Vaca que ri (avacaqueri.pt) e </w:t>
      </w:r>
      <w:proofErr w:type="spellStart"/>
      <w:r w:rsidRPr="00096E4B">
        <w:rPr>
          <w:rFonts w:cstheme="minorHAnsi"/>
          <w:color w:val="auto"/>
          <w:sz w:val="18"/>
          <w:szCs w:val="18"/>
          <w:lang w:val="pt-PT"/>
        </w:rPr>
        <w:t>Babybel</w:t>
      </w:r>
      <w:proofErr w:type="spellEnd"/>
      <w:r w:rsidRPr="00096E4B">
        <w:rPr>
          <w:rFonts w:cstheme="minorHAnsi"/>
          <w:color w:val="auto"/>
          <w:sz w:val="18"/>
          <w:szCs w:val="18"/>
          <w:lang w:val="pt-PT"/>
        </w:rPr>
        <w:t xml:space="preserve"> (babybel.pt) e conta também com a conhecida marca </w:t>
      </w:r>
      <w:proofErr w:type="spellStart"/>
      <w:r w:rsidRPr="00096E4B">
        <w:rPr>
          <w:rFonts w:cstheme="minorHAnsi"/>
          <w:color w:val="auto"/>
          <w:sz w:val="18"/>
          <w:szCs w:val="18"/>
          <w:lang w:val="pt-PT"/>
        </w:rPr>
        <w:t>GoGo</w:t>
      </w:r>
      <w:proofErr w:type="spellEnd"/>
      <w:r w:rsidRPr="00096E4B">
        <w:rPr>
          <w:rFonts w:cstheme="minorHAnsi"/>
          <w:color w:val="auto"/>
          <w:sz w:val="18"/>
          <w:szCs w:val="18"/>
          <w:lang w:val="pt-PT"/>
        </w:rPr>
        <w:t xml:space="preserve"> </w:t>
      </w:r>
      <w:proofErr w:type="spellStart"/>
      <w:r w:rsidRPr="00096E4B">
        <w:rPr>
          <w:rFonts w:cstheme="minorHAnsi"/>
          <w:color w:val="auto"/>
          <w:sz w:val="18"/>
          <w:szCs w:val="18"/>
          <w:lang w:val="pt-PT"/>
        </w:rPr>
        <w:t>squeeZ</w:t>
      </w:r>
      <w:proofErr w:type="spellEnd"/>
      <w:r w:rsidRPr="00096E4B">
        <w:rPr>
          <w:rFonts w:cstheme="minorHAnsi"/>
          <w:color w:val="auto"/>
          <w:sz w:val="18"/>
          <w:szCs w:val="18"/>
          <w:lang w:val="pt-PT"/>
        </w:rPr>
        <w:t xml:space="preserve"> (gogosqueez.pt), completando o seu portfólio de oferta de </w:t>
      </w:r>
      <w:proofErr w:type="spellStart"/>
      <w:r w:rsidRPr="00096E4B">
        <w:rPr>
          <w:rFonts w:cstheme="minorHAnsi"/>
          <w:color w:val="auto"/>
          <w:sz w:val="18"/>
          <w:szCs w:val="18"/>
          <w:lang w:val="pt-PT"/>
        </w:rPr>
        <w:t>snacking</w:t>
      </w:r>
      <w:proofErr w:type="spellEnd"/>
      <w:r w:rsidRPr="00096E4B">
        <w:rPr>
          <w:rFonts w:cstheme="minorHAnsi"/>
          <w:color w:val="auto"/>
          <w:sz w:val="18"/>
          <w:szCs w:val="18"/>
          <w:lang w:val="pt-PT"/>
        </w:rPr>
        <w:t xml:space="preserve"> saudável com saquetas de fruta. Com duas fábricas em Portugal (Açores e Vale de Cambra), a Bel tem uma forte presença nas comunidades locais e é certificada como empresa familiarmente responsável desde 2015, tendo assumido o compromisso de neutralidade carbónica na sua cadeia de valor (</w:t>
      </w:r>
      <w:proofErr w:type="spellStart"/>
      <w:r w:rsidRPr="00096E4B">
        <w:rPr>
          <w:rFonts w:cstheme="minorHAnsi"/>
          <w:color w:val="auto"/>
          <w:sz w:val="18"/>
          <w:szCs w:val="18"/>
          <w:lang w:val="pt-PT"/>
        </w:rPr>
        <w:t>from</w:t>
      </w:r>
      <w:proofErr w:type="spellEnd"/>
      <w:r w:rsidRPr="00096E4B">
        <w:rPr>
          <w:rFonts w:cstheme="minorHAnsi"/>
          <w:color w:val="auto"/>
          <w:sz w:val="18"/>
          <w:szCs w:val="18"/>
          <w:lang w:val="pt-PT"/>
        </w:rPr>
        <w:t xml:space="preserve"> </w:t>
      </w:r>
      <w:proofErr w:type="spellStart"/>
      <w:r w:rsidRPr="00096E4B">
        <w:rPr>
          <w:rFonts w:cstheme="minorHAnsi"/>
          <w:color w:val="auto"/>
          <w:sz w:val="18"/>
          <w:szCs w:val="18"/>
          <w:lang w:val="pt-PT"/>
        </w:rPr>
        <w:t>farm</w:t>
      </w:r>
      <w:proofErr w:type="spellEnd"/>
      <w:r w:rsidRPr="00096E4B">
        <w:rPr>
          <w:rFonts w:cstheme="minorHAnsi"/>
          <w:color w:val="auto"/>
          <w:sz w:val="18"/>
          <w:szCs w:val="18"/>
          <w:lang w:val="pt-PT"/>
        </w:rPr>
        <w:t xml:space="preserve"> to </w:t>
      </w:r>
      <w:proofErr w:type="spellStart"/>
      <w:r w:rsidRPr="00096E4B">
        <w:rPr>
          <w:rFonts w:cstheme="minorHAnsi"/>
          <w:color w:val="auto"/>
          <w:sz w:val="18"/>
          <w:szCs w:val="18"/>
          <w:lang w:val="pt-PT"/>
        </w:rPr>
        <w:t>fork</w:t>
      </w:r>
      <w:proofErr w:type="spellEnd"/>
      <w:r w:rsidRPr="00096E4B">
        <w:rPr>
          <w:rFonts w:cstheme="minorHAnsi"/>
          <w:color w:val="auto"/>
          <w:sz w:val="18"/>
          <w:szCs w:val="18"/>
          <w:lang w:val="pt-PT"/>
        </w:rPr>
        <w:t>) até 2050, em linha com o Acordo de Paris (limite aquecimento global +1.5ºC).</w:t>
      </w:r>
    </w:p>
    <w:sdt>
      <w:sdtPr>
        <w:rPr>
          <w:rFonts w:asciiTheme="minorHAnsi" w:hAnsiTheme="minorHAnsi" w:cstheme="minorBidi"/>
        </w:rPr>
        <w:tag w:val="goog_rdk_42"/>
        <w:id w:val="1853523298"/>
        <w:showingPlcHdr/>
      </w:sdtPr>
      <w:sdtEndPr/>
      <w:sdtContent>
        <w:p w14:paraId="11A4E485" w14:textId="6E080CFB" w:rsidR="00FC35D4" w:rsidRPr="00096E4B" w:rsidRDefault="00D87F80">
          <w:pPr>
            <w:spacing w:line="360" w:lineRule="auto"/>
            <w:jc w:val="both"/>
            <w:rPr>
              <w:rFonts w:asciiTheme="minorHAnsi" w:eastAsia="Arial" w:hAnsiTheme="minorHAnsi" w:cstheme="minorHAnsi"/>
              <w:color w:val="0563C1"/>
              <w:sz w:val="18"/>
              <w:szCs w:val="18"/>
              <w:u w:val="single"/>
            </w:rPr>
          </w:pPr>
          <w:r w:rsidRPr="00096E4B">
            <w:rPr>
              <w:rFonts w:asciiTheme="minorHAnsi" w:hAnsiTheme="minorHAnsi" w:cstheme="minorHAnsi"/>
            </w:rPr>
            <w:t xml:space="preserve">     </w:t>
          </w:r>
        </w:p>
      </w:sdtContent>
    </w:sdt>
    <w:p w14:paraId="39BB1AD5" w14:textId="3374D936" w:rsidR="00FC35D4" w:rsidRPr="00096E4B" w:rsidRDefault="00FD75FC" w:rsidP="002F3D50">
      <w:pPr>
        <w:jc w:val="both"/>
        <w:rPr>
          <w:rFonts w:asciiTheme="minorHAnsi" w:eastAsia="Arial" w:hAnsiTheme="minorHAnsi" w:cstheme="minorHAnsi"/>
          <w:b/>
          <w:color w:val="005640"/>
          <w:sz w:val="16"/>
          <w:szCs w:val="16"/>
          <w:u w:val="single"/>
        </w:rPr>
      </w:pPr>
      <w:r w:rsidRPr="00096E4B">
        <w:rPr>
          <w:rFonts w:asciiTheme="minorHAnsi" w:eastAsia="Arial" w:hAnsiTheme="minorHAnsi" w:cstheme="minorHAnsi"/>
          <w:b/>
          <w:color w:val="005640"/>
          <w:sz w:val="16"/>
          <w:szCs w:val="16"/>
          <w:u w:val="single"/>
        </w:rPr>
        <w:t xml:space="preserve">Contactos </w:t>
      </w:r>
    </w:p>
    <w:p w14:paraId="5A0131F9" w14:textId="46FE8770" w:rsidR="00FC35D4" w:rsidRPr="00096E4B" w:rsidRDefault="00FD75FC" w:rsidP="002F3D50">
      <w:pPr>
        <w:jc w:val="both"/>
        <w:rPr>
          <w:rFonts w:asciiTheme="minorHAnsi" w:eastAsia="Arial" w:hAnsiTheme="minorHAnsi" w:cstheme="minorHAnsi"/>
          <w:sz w:val="16"/>
          <w:szCs w:val="16"/>
        </w:rPr>
      </w:pPr>
      <w:r w:rsidRPr="00096E4B">
        <w:rPr>
          <w:rFonts w:asciiTheme="minorHAnsi" w:eastAsia="Arial" w:hAnsiTheme="minorHAnsi" w:cstheme="minorHAnsi"/>
          <w:sz w:val="16"/>
          <w:szCs w:val="16"/>
        </w:rPr>
        <w:t xml:space="preserve">Lift </w:t>
      </w:r>
      <w:proofErr w:type="spellStart"/>
      <w:r w:rsidRPr="00096E4B">
        <w:rPr>
          <w:rFonts w:asciiTheme="minorHAnsi" w:eastAsia="Arial" w:hAnsiTheme="minorHAnsi" w:cstheme="minorHAnsi"/>
          <w:sz w:val="16"/>
          <w:szCs w:val="16"/>
        </w:rPr>
        <w:t>Consulting</w:t>
      </w:r>
      <w:proofErr w:type="spellEnd"/>
      <w:r w:rsidRPr="00096E4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="00D87F80" w:rsidRPr="00096E4B">
        <w:rPr>
          <w:rFonts w:asciiTheme="minorHAnsi" w:eastAsia="Arial" w:hAnsiTheme="minorHAnsi" w:cstheme="minorHAnsi"/>
          <w:sz w:val="16"/>
          <w:szCs w:val="16"/>
        </w:rPr>
        <w:t>–</w:t>
      </w:r>
      <w:r w:rsidRPr="00096E4B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="00D87F80" w:rsidRPr="00096E4B">
        <w:rPr>
          <w:rFonts w:asciiTheme="minorHAnsi" w:eastAsia="Arial" w:hAnsiTheme="minorHAnsi" w:cstheme="minorHAnsi"/>
          <w:sz w:val="16"/>
          <w:szCs w:val="16"/>
        </w:rPr>
        <w:t>Filipa Fonseca</w:t>
      </w:r>
    </w:p>
    <w:p w14:paraId="0A144B80" w14:textId="682B88A7" w:rsidR="00FC35D4" w:rsidRPr="00096E4B" w:rsidRDefault="00D87F80" w:rsidP="002F3D50">
      <w:pPr>
        <w:jc w:val="both"/>
        <w:rPr>
          <w:rFonts w:asciiTheme="minorHAnsi" w:eastAsia="Arial" w:hAnsiTheme="minorHAnsi" w:cstheme="minorHAnsi"/>
          <w:color w:val="000000"/>
          <w:sz w:val="16"/>
          <w:szCs w:val="16"/>
        </w:rPr>
      </w:pPr>
      <w:hyperlink r:id="rId12">
        <w:r w:rsidRPr="00096E4B">
          <w:rPr>
            <w:rFonts w:asciiTheme="minorHAnsi" w:eastAsia="Arial" w:hAnsiTheme="minorHAnsi" w:cstheme="minorHAnsi"/>
            <w:color w:val="0563C1"/>
            <w:sz w:val="16"/>
            <w:szCs w:val="16"/>
            <w:u w:val="single"/>
          </w:rPr>
          <w:t>filipa.fonseca</w:t>
        </w:r>
        <w:r w:rsidR="00FD75FC" w:rsidRPr="00096E4B">
          <w:rPr>
            <w:rFonts w:asciiTheme="minorHAnsi" w:eastAsia="Arial" w:hAnsiTheme="minorHAnsi" w:cstheme="minorHAnsi"/>
            <w:color w:val="0563C1"/>
            <w:sz w:val="16"/>
            <w:szCs w:val="16"/>
            <w:u w:val="single"/>
          </w:rPr>
          <w:t>@lift.com.pt</w:t>
        </w:r>
      </w:hyperlink>
      <w:r w:rsidR="00FD75FC" w:rsidRPr="00096E4B">
        <w:rPr>
          <w:rFonts w:asciiTheme="minorHAnsi" w:eastAsia="Arial" w:hAnsiTheme="minorHAnsi" w:cstheme="minorHAnsi"/>
          <w:sz w:val="16"/>
          <w:szCs w:val="16"/>
        </w:rPr>
        <w:t xml:space="preserve"> | 917 176 862</w:t>
      </w:r>
    </w:p>
    <w:sectPr w:rsidR="00FC35D4" w:rsidRPr="00096E4B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417" w:right="1701" w:bottom="1417" w:left="1701" w:header="68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6DD74" w14:textId="77777777" w:rsidR="006876A2" w:rsidRDefault="006876A2">
      <w:r>
        <w:separator/>
      </w:r>
    </w:p>
  </w:endnote>
  <w:endnote w:type="continuationSeparator" w:id="0">
    <w:p w14:paraId="27EF3853" w14:textId="77777777" w:rsidR="006876A2" w:rsidRDefault="00687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43F63" w14:textId="7899C255" w:rsidR="00251EEE" w:rsidRDefault="00251EE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C11E5B" wp14:editId="6B4EE1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2" name="Text Box 2" descr="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31BDFE" w14:textId="25526A47" w:rsidR="00251EEE" w:rsidRPr="00251EEE" w:rsidRDefault="00251EEE" w:rsidP="00251EEE">
                          <w:pPr>
                            <w:rPr>
                              <w:noProof/>
                              <w:color w:val="0000FF"/>
                            </w:rPr>
                          </w:pPr>
                          <w:r w:rsidRPr="00251EEE">
                            <w:rPr>
                              <w:noProof/>
                              <w:color w:val="0000FF"/>
                            </w:rPr>
                            <w:t>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3DC11E5B">
              <v:stroke joinstyle="miter"/>
              <v:path gradientshapeok="t" o:connecttype="rect"/>
            </v:shapetype>
            <v:shape id="Text Box 2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2 - Intern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>
              <v:textbox style="mso-fit-shape-to-text:t" inset="0,0,0,15pt">
                <w:txbxContent>
                  <w:p w:rsidRPr="00251EEE" w:rsidR="00251EEE" w:rsidP="00251EEE" w:rsidRDefault="00251EEE" w14:paraId="0E31BDFE" w14:textId="25526A47">
                    <w:pPr>
                      <w:rPr>
                        <w:noProof/>
                        <w:color w:val="0000FF"/>
                      </w:rPr>
                    </w:pPr>
                    <w:r w:rsidRPr="00251EEE">
                      <w:rPr>
                        <w:noProof/>
                        <w:color w:val="0000FF"/>
                      </w:rPr>
                      <w:t>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79C93" w14:textId="5D6989EB" w:rsidR="00251EEE" w:rsidRDefault="00251EE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DCF29C" wp14:editId="7DA12E4F">
              <wp:simplePos x="107632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3" name="Text Box 3" descr="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545780" w14:textId="64ADC3A2" w:rsidR="00251EEE" w:rsidRPr="00251EEE" w:rsidRDefault="00251EEE" w:rsidP="00251EEE">
                          <w:pPr>
                            <w:rPr>
                              <w:noProof/>
                              <w:color w:val="0000FF"/>
                            </w:rPr>
                          </w:pPr>
                          <w:r w:rsidRPr="00251EEE">
                            <w:rPr>
                              <w:noProof/>
                              <w:color w:val="0000FF"/>
                            </w:rPr>
                            <w:t>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34DCF29C">
              <v:stroke joinstyle="miter"/>
              <v:path gradientshapeok="t" o:connecttype="rect"/>
            </v:shapetype>
            <v:shape id="Text Box 3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2 - Intern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>
              <v:textbox style="mso-fit-shape-to-text:t" inset="0,0,0,15pt">
                <w:txbxContent>
                  <w:p w:rsidRPr="00251EEE" w:rsidR="00251EEE" w:rsidP="00251EEE" w:rsidRDefault="00251EEE" w14:paraId="5E545780" w14:textId="64ADC3A2">
                    <w:pPr>
                      <w:rPr>
                        <w:noProof/>
                        <w:color w:val="0000FF"/>
                      </w:rPr>
                    </w:pPr>
                    <w:r w:rsidRPr="00251EEE">
                      <w:rPr>
                        <w:noProof/>
                        <w:color w:val="0000FF"/>
                      </w:rPr>
                      <w:t>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FDA8" w14:textId="4575D273" w:rsidR="00251EEE" w:rsidRDefault="00251EE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17599F" wp14:editId="386D58F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1" name="Text Box 1" descr="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B67976" w14:textId="2F5EA32C" w:rsidR="00251EEE" w:rsidRPr="00251EEE" w:rsidRDefault="00251EEE" w:rsidP="00251EEE">
                          <w:pPr>
                            <w:rPr>
                              <w:noProof/>
                              <w:color w:val="0000FF"/>
                            </w:rPr>
                          </w:pPr>
                          <w:r w:rsidRPr="00251EEE">
                            <w:rPr>
                              <w:noProof/>
                              <w:color w:val="0000FF"/>
                            </w:rPr>
                            <w:t>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5417599F">
              <v:stroke joinstyle="miter"/>
              <v:path gradientshapeok="t" o:connecttype="rect"/>
            </v:shapetype>
            <v:shape id="Text Box 1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2 - Intern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251EEE" w:rsidR="00251EEE" w:rsidP="00251EEE" w:rsidRDefault="00251EEE" w14:paraId="6CB67976" w14:textId="2F5EA32C">
                    <w:pPr>
                      <w:rPr>
                        <w:noProof/>
                        <w:color w:val="0000FF"/>
                      </w:rPr>
                    </w:pPr>
                    <w:r w:rsidRPr="00251EEE">
                      <w:rPr>
                        <w:noProof/>
                        <w:color w:val="0000FF"/>
                      </w:rPr>
                      <w:t>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50375" w14:textId="77777777" w:rsidR="006876A2" w:rsidRDefault="006876A2">
      <w:r>
        <w:separator/>
      </w:r>
    </w:p>
  </w:footnote>
  <w:footnote w:type="continuationSeparator" w:id="0">
    <w:p w14:paraId="402171DF" w14:textId="77777777" w:rsidR="006876A2" w:rsidRDefault="00687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A008" w14:textId="77777777" w:rsidR="00FC35D4" w:rsidRDefault="00FD75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b/>
        <w:color w:val="005640"/>
        <w:sz w:val="41"/>
        <w:szCs w:val="41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C83206A" wp14:editId="5D7F6257">
          <wp:simplePos x="0" y="0"/>
          <wp:positionH relativeFrom="column">
            <wp:posOffset>1</wp:posOffset>
          </wp:positionH>
          <wp:positionV relativeFrom="paragraph">
            <wp:posOffset>-3809</wp:posOffset>
          </wp:positionV>
          <wp:extent cx="723900" cy="723900"/>
          <wp:effectExtent l="0" t="0" r="0" b="0"/>
          <wp:wrapSquare wrapText="bothSides" distT="0" distB="0" distL="114300" distR="114300"/>
          <wp:docPr id="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27C428D" w14:textId="77777777" w:rsidR="00FC35D4" w:rsidRDefault="00FD75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b/>
        <w:color w:val="005640"/>
        <w:sz w:val="41"/>
        <w:szCs w:val="41"/>
      </w:rPr>
    </w:pPr>
    <w:proofErr w:type="spellStart"/>
    <w:r>
      <w:rPr>
        <w:rFonts w:ascii="Arial" w:eastAsia="Arial" w:hAnsi="Arial" w:cs="Arial"/>
        <w:b/>
        <w:color w:val="005640"/>
        <w:sz w:val="41"/>
        <w:szCs w:val="41"/>
      </w:rPr>
      <w:t>Press</w:t>
    </w:r>
    <w:proofErr w:type="spellEnd"/>
    <w:r>
      <w:rPr>
        <w:rFonts w:ascii="Arial" w:eastAsia="Arial" w:hAnsi="Arial" w:cs="Arial"/>
        <w:b/>
        <w:color w:val="005640"/>
        <w:sz w:val="41"/>
        <w:szCs w:val="41"/>
      </w:rPr>
      <w:t xml:space="preserve"> </w:t>
    </w:r>
    <w:proofErr w:type="spellStart"/>
    <w:r>
      <w:rPr>
        <w:rFonts w:ascii="Arial" w:eastAsia="Arial" w:hAnsi="Arial" w:cs="Arial"/>
        <w:b/>
        <w:color w:val="005640"/>
        <w:sz w:val="41"/>
        <w:szCs w:val="41"/>
      </w:rPr>
      <w:t>Release</w:t>
    </w:r>
    <w:proofErr w:type="spellEnd"/>
  </w:p>
  <w:p w14:paraId="3411E793" w14:textId="77777777" w:rsidR="00FC35D4" w:rsidRDefault="00FD75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b/>
        <w:color w:val="005640"/>
        <w:sz w:val="41"/>
        <w:szCs w:val="41"/>
      </w:rPr>
    </w:pPr>
    <w:r>
      <w:rPr>
        <w:rFonts w:ascii="Arial" w:eastAsia="Arial" w:hAnsi="Arial" w:cs="Arial"/>
        <w:b/>
        <w:color w:val="005640"/>
        <w:sz w:val="41"/>
        <w:szCs w:val="4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D27FA"/>
    <w:multiLevelType w:val="multilevel"/>
    <w:tmpl w:val="B9322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4058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5D4"/>
    <w:rsid w:val="0002738F"/>
    <w:rsid w:val="00040594"/>
    <w:rsid w:val="0005207A"/>
    <w:rsid w:val="00053819"/>
    <w:rsid w:val="00060979"/>
    <w:rsid w:val="00096E4B"/>
    <w:rsid w:val="000B3CE2"/>
    <w:rsid w:val="000C06A2"/>
    <w:rsid w:val="001156BC"/>
    <w:rsid w:val="001405BC"/>
    <w:rsid w:val="00140A18"/>
    <w:rsid w:val="001410F0"/>
    <w:rsid w:val="00152D4C"/>
    <w:rsid w:val="001639D3"/>
    <w:rsid w:val="00163AC1"/>
    <w:rsid w:val="001C13D0"/>
    <w:rsid w:val="001C2EBE"/>
    <w:rsid w:val="001C4436"/>
    <w:rsid w:val="001C4DCD"/>
    <w:rsid w:val="001D31F7"/>
    <w:rsid w:val="00251EEE"/>
    <w:rsid w:val="00261D90"/>
    <w:rsid w:val="00264515"/>
    <w:rsid w:val="002B2B79"/>
    <w:rsid w:val="002F3D50"/>
    <w:rsid w:val="002F4880"/>
    <w:rsid w:val="00314247"/>
    <w:rsid w:val="00315773"/>
    <w:rsid w:val="003163E6"/>
    <w:rsid w:val="00324DF4"/>
    <w:rsid w:val="00337607"/>
    <w:rsid w:val="00362C56"/>
    <w:rsid w:val="00396AF0"/>
    <w:rsid w:val="003A05C9"/>
    <w:rsid w:val="003B09E8"/>
    <w:rsid w:val="003C5919"/>
    <w:rsid w:val="003D7D5F"/>
    <w:rsid w:val="003E217E"/>
    <w:rsid w:val="003E4388"/>
    <w:rsid w:val="00411A69"/>
    <w:rsid w:val="004254DB"/>
    <w:rsid w:val="00437225"/>
    <w:rsid w:val="0044201B"/>
    <w:rsid w:val="004429BE"/>
    <w:rsid w:val="00444CE3"/>
    <w:rsid w:val="0044569C"/>
    <w:rsid w:val="00456A55"/>
    <w:rsid w:val="00463998"/>
    <w:rsid w:val="00476AB9"/>
    <w:rsid w:val="004A1653"/>
    <w:rsid w:val="004A65F9"/>
    <w:rsid w:val="004A726A"/>
    <w:rsid w:val="004F083C"/>
    <w:rsid w:val="00504126"/>
    <w:rsid w:val="00513BC6"/>
    <w:rsid w:val="00536560"/>
    <w:rsid w:val="00550186"/>
    <w:rsid w:val="005529B7"/>
    <w:rsid w:val="0055534E"/>
    <w:rsid w:val="0056187B"/>
    <w:rsid w:val="005641B8"/>
    <w:rsid w:val="005714D3"/>
    <w:rsid w:val="0058563E"/>
    <w:rsid w:val="005856B2"/>
    <w:rsid w:val="005A1A92"/>
    <w:rsid w:val="005D2A3B"/>
    <w:rsid w:val="005D521E"/>
    <w:rsid w:val="005F25D1"/>
    <w:rsid w:val="005F4326"/>
    <w:rsid w:val="00626205"/>
    <w:rsid w:val="00654202"/>
    <w:rsid w:val="00666B6D"/>
    <w:rsid w:val="006876A2"/>
    <w:rsid w:val="00693D3B"/>
    <w:rsid w:val="006A209E"/>
    <w:rsid w:val="006C2F6C"/>
    <w:rsid w:val="006D036E"/>
    <w:rsid w:val="006F5BDE"/>
    <w:rsid w:val="00707274"/>
    <w:rsid w:val="00707AED"/>
    <w:rsid w:val="0071766A"/>
    <w:rsid w:val="00734F78"/>
    <w:rsid w:val="00736001"/>
    <w:rsid w:val="00737B06"/>
    <w:rsid w:val="007760D3"/>
    <w:rsid w:val="007D1057"/>
    <w:rsid w:val="00815E0C"/>
    <w:rsid w:val="00827B61"/>
    <w:rsid w:val="00836BB9"/>
    <w:rsid w:val="00844B9F"/>
    <w:rsid w:val="00882045"/>
    <w:rsid w:val="008853B8"/>
    <w:rsid w:val="008C5A0F"/>
    <w:rsid w:val="008F1235"/>
    <w:rsid w:val="008F21A9"/>
    <w:rsid w:val="00903C5E"/>
    <w:rsid w:val="00914D5B"/>
    <w:rsid w:val="0092737C"/>
    <w:rsid w:val="00933599"/>
    <w:rsid w:val="00945D3A"/>
    <w:rsid w:val="009D0213"/>
    <w:rsid w:val="009D1DC2"/>
    <w:rsid w:val="009F3748"/>
    <w:rsid w:val="00A33D03"/>
    <w:rsid w:val="00A5320E"/>
    <w:rsid w:val="00A971B3"/>
    <w:rsid w:val="00AA7DC3"/>
    <w:rsid w:val="00AC1C9D"/>
    <w:rsid w:val="00AE12E0"/>
    <w:rsid w:val="00AF0E42"/>
    <w:rsid w:val="00B054A6"/>
    <w:rsid w:val="00B1283F"/>
    <w:rsid w:val="00B1346E"/>
    <w:rsid w:val="00B834D0"/>
    <w:rsid w:val="00B867A1"/>
    <w:rsid w:val="00B97644"/>
    <w:rsid w:val="00BB5343"/>
    <w:rsid w:val="00BD1F50"/>
    <w:rsid w:val="00BD516F"/>
    <w:rsid w:val="00C13705"/>
    <w:rsid w:val="00C13A0E"/>
    <w:rsid w:val="00C35E75"/>
    <w:rsid w:val="00C672BD"/>
    <w:rsid w:val="00C73042"/>
    <w:rsid w:val="00C744C2"/>
    <w:rsid w:val="00C74FCC"/>
    <w:rsid w:val="00CA2609"/>
    <w:rsid w:val="00CB113D"/>
    <w:rsid w:val="00CB490B"/>
    <w:rsid w:val="00CE7966"/>
    <w:rsid w:val="00D135B1"/>
    <w:rsid w:val="00D2123E"/>
    <w:rsid w:val="00D315A7"/>
    <w:rsid w:val="00D43221"/>
    <w:rsid w:val="00D64E3B"/>
    <w:rsid w:val="00D76AF6"/>
    <w:rsid w:val="00D7715E"/>
    <w:rsid w:val="00D81C72"/>
    <w:rsid w:val="00D8546C"/>
    <w:rsid w:val="00D87F80"/>
    <w:rsid w:val="00DE3901"/>
    <w:rsid w:val="00DE5464"/>
    <w:rsid w:val="00DF305E"/>
    <w:rsid w:val="00E05244"/>
    <w:rsid w:val="00E07475"/>
    <w:rsid w:val="00E11FEA"/>
    <w:rsid w:val="00E30646"/>
    <w:rsid w:val="00E57C43"/>
    <w:rsid w:val="00E6185D"/>
    <w:rsid w:val="00E93C9A"/>
    <w:rsid w:val="00EA22D8"/>
    <w:rsid w:val="00EC7674"/>
    <w:rsid w:val="00F33D30"/>
    <w:rsid w:val="00F51E2E"/>
    <w:rsid w:val="00F67347"/>
    <w:rsid w:val="00FC35D4"/>
    <w:rsid w:val="00FC60CB"/>
    <w:rsid w:val="00FC747F"/>
    <w:rsid w:val="00FD75FC"/>
    <w:rsid w:val="00FF0691"/>
    <w:rsid w:val="0744CAD3"/>
    <w:rsid w:val="49F1AAC5"/>
    <w:rsid w:val="5C3CB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9DB01"/>
  <w15:docId w15:val="{3CC223AC-0170-4C10-A1E3-E2EC4912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15E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ligao">
    <w:name w:val="Hyperlink"/>
    <w:basedOn w:val="Tipodeletrapredefinidodopargrafo"/>
    <w:uiPriority w:val="99"/>
    <w:unhideWhenUsed/>
    <w:rsid w:val="00FA0429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FA0429"/>
    <w:pPr>
      <w:ind w:left="720"/>
    </w:p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2B37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2B372F"/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y2iqfc">
    <w:name w:val="y2iqfc"/>
    <w:basedOn w:val="Tipodeletrapredefinidodopargrafo"/>
    <w:rsid w:val="002B372F"/>
  </w:style>
  <w:style w:type="character" w:styleId="Refdecomentrio">
    <w:name w:val="annotation reference"/>
    <w:basedOn w:val="Tipodeletrapredefinidodopargrafo"/>
    <w:uiPriority w:val="99"/>
    <w:semiHidden/>
    <w:unhideWhenUsed/>
    <w:rsid w:val="008269F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269F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269F9"/>
    <w:rPr>
      <w:rFonts w:ascii="Calibri" w:hAnsi="Calibri" w:cs="Calibri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269F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269F9"/>
    <w:rPr>
      <w:rFonts w:ascii="Calibri" w:hAnsi="Calibri" w:cs="Calibri"/>
      <w:b/>
      <w:bCs/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E36B3B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36B3B"/>
    <w:rPr>
      <w:rFonts w:ascii="Calibri" w:hAnsi="Calibri" w:cs="Calibri"/>
    </w:rPr>
  </w:style>
  <w:style w:type="paragraph" w:styleId="Rodap">
    <w:name w:val="footer"/>
    <w:basedOn w:val="Normal"/>
    <w:link w:val="RodapCarter"/>
    <w:uiPriority w:val="99"/>
    <w:unhideWhenUsed/>
    <w:rsid w:val="00E36B3B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36B3B"/>
    <w:rPr>
      <w:rFonts w:ascii="Calibri" w:hAnsi="Calibri" w:cs="Calibri"/>
    </w:rPr>
  </w:style>
  <w:style w:type="character" w:customStyle="1" w:styleId="concept-word">
    <w:name w:val="concept-word"/>
    <w:basedOn w:val="Tipodeletrapredefinidodopargrafo"/>
    <w:rsid w:val="00D12C19"/>
  </w:style>
  <w:style w:type="paragraph" w:styleId="NormalWeb">
    <w:name w:val="Normal (Web)"/>
    <w:basedOn w:val="Normal"/>
    <w:uiPriority w:val="99"/>
    <w:semiHidden/>
    <w:unhideWhenUsed/>
    <w:rsid w:val="005919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919A6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E0ED9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hidden/>
    <w:uiPriority w:val="99"/>
    <w:semiHidden/>
    <w:rsid w:val="002F3D50"/>
  </w:style>
  <w:style w:type="paragraph" w:customStyle="1" w:styleId="Textedesaisie">
    <w:name w:val="Texte de saisie"/>
    <w:basedOn w:val="Normal"/>
    <w:qFormat/>
    <w:rsid w:val="00D87F80"/>
    <w:pPr>
      <w:spacing w:line="240" w:lineRule="atLeast"/>
      <w:jc w:val="both"/>
    </w:pPr>
    <w:rPr>
      <w:rFonts w:asciiTheme="minorHAnsi" w:eastAsiaTheme="minorHAnsi" w:hAnsiTheme="minorHAnsi" w:cstheme="minorBidi"/>
      <w:color w:val="000000" w:themeColor="text1"/>
      <w:sz w:val="20"/>
      <w:lang w:val="fr-FR" w:eastAsia="en-US"/>
    </w:rPr>
  </w:style>
  <w:style w:type="character" w:styleId="Forte">
    <w:name w:val="Strong"/>
    <w:basedOn w:val="Tipodeletrapredefinidodopargrafo"/>
    <w:uiPriority w:val="22"/>
    <w:qFormat/>
    <w:rsid w:val="00F51E2E"/>
    <w:rPr>
      <w:b/>
      <w:bCs/>
    </w:rPr>
  </w:style>
  <w:style w:type="character" w:customStyle="1" w:styleId="size">
    <w:name w:val="size"/>
    <w:basedOn w:val="Tipodeletrapredefinidodopargrafo"/>
    <w:rsid w:val="00F51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elena.rocha@lift.com.p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s3x8tNT3xZaz+5WBB5uerbQuvA==">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4ED9E24A5D94CBAC738E3ADA91CB1" ma:contentTypeVersion="0" ma:contentTypeDescription="Create a new document." ma:contentTypeScope="" ma:versionID="8d9da047d28cf4c00f33c1413f5104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69B0E9-1C7C-47EA-8520-EF57929122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254F7C5-4946-424C-B7AB-EF1CA49A1F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343BD9-C628-418A-A5C0-0DB6DA98A18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2746032-1E8E-4E45-B10C-67CBDB27A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588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João Costa</dc:creator>
  <cp:lastModifiedBy>Filipa Fonseca</cp:lastModifiedBy>
  <cp:revision>24</cp:revision>
  <dcterms:created xsi:type="dcterms:W3CDTF">2026-01-16T10:01:00Z</dcterms:created>
  <dcterms:modified xsi:type="dcterms:W3CDTF">2026-01-20T10:00:00Z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0x010100B904ED9E24A5D94CBAC738E3ADA91CB1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#0000ff,11,Calibri</vt:lpwstr>
  </property>
  <property fmtid="{D5CDD505-2E9C-101B-9397-08002B2CF9AE}" pid="5" name="ClassificationContentMarkingFooterText">
    <vt:lpwstr>C2 - Internal</vt:lpwstr>
  </property>
  <property fmtid="{D5CDD505-2E9C-101B-9397-08002B2CF9AE}" pid="6" name="MSIP_Label_98363a7e-e196-4321-b416-0da59d91cc69_Enabled">
    <vt:lpwstr>true</vt:lpwstr>
  </property>
  <property fmtid="{D5CDD505-2E9C-101B-9397-08002B2CF9AE}" pid="7" name="MSIP_Label_98363a7e-e196-4321-b416-0da59d91cc69_SetDate">
    <vt:lpwstr>2024-05-17T12:08:12Z</vt:lpwstr>
  </property>
  <property fmtid="{D5CDD505-2E9C-101B-9397-08002B2CF9AE}" pid="8" name="MSIP_Label_98363a7e-e196-4321-b416-0da59d91cc69_Method">
    <vt:lpwstr>Standard</vt:lpwstr>
  </property>
  <property fmtid="{D5CDD505-2E9C-101B-9397-08002B2CF9AE}" pid="9" name="MSIP_Label_98363a7e-e196-4321-b416-0da59d91cc69_Name">
    <vt:lpwstr>98363a7e-e196-4321-b416-0da59d91cc69</vt:lpwstr>
  </property>
  <property fmtid="{D5CDD505-2E9C-101B-9397-08002B2CF9AE}" pid="10" name="MSIP_Label_98363a7e-e196-4321-b416-0da59d91cc69_SiteId">
    <vt:lpwstr>b426991c-4e11-4b97-8cdd-a962846b0120</vt:lpwstr>
  </property>
  <property fmtid="{D5CDD505-2E9C-101B-9397-08002B2CF9AE}" pid="11" name="MSIP_Label_98363a7e-e196-4321-b416-0da59d91cc69_ActionId">
    <vt:lpwstr>6359be6b-9de9-40a5-a74a-63258c7cf42f</vt:lpwstr>
  </property>
  <property fmtid="{D5CDD505-2E9C-101B-9397-08002B2CF9AE}" pid="12" name="MSIP_Label_98363a7e-e196-4321-b416-0da59d91cc69_ContentBits">
    <vt:lpwstr>2</vt:lpwstr>
  </property>
</Properties>
</file>