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7B14" w14:textId="6A797B32" w:rsidR="009F7EBC" w:rsidRDefault="00502ABE" w:rsidP="00502ABE">
      <w:pPr>
        <w:jc w:val="center"/>
      </w:pPr>
      <w:r>
        <w:rPr>
          <w:noProof/>
        </w:rPr>
        <w:drawing>
          <wp:inline distT="0" distB="0" distL="0" distR="0" wp14:anchorId="517811A4" wp14:editId="5925A369">
            <wp:extent cx="1759040" cy="768389"/>
            <wp:effectExtent l="0" t="0" r="0" b="0"/>
            <wp:docPr id="630427858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72EF6D88-D1DE-44FA-852B-4F0537CD73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27858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649A6" w14:textId="046FCF2F" w:rsidR="00502ABE" w:rsidRPr="00502ABE" w:rsidRDefault="00502ABE" w:rsidP="00502ABE">
      <w:pPr>
        <w:jc w:val="center"/>
        <w:rPr>
          <w:b/>
          <w:bCs/>
          <w:sz w:val="32"/>
          <w:szCs w:val="32"/>
        </w:rPr>
      </w:pPr>
      <w:r w:rsidRPr="00502ABE">
        <w:rPr>
          <w:b/>
          <w:bCs/>
          <w:sz w:val="32"/>
          <w:szCs w:val="32"/>
        </w:rPr>
        <w:t>31 MINUTOS</w:t>
      </w:r>
    </w:p>
    <w:p w14:paraId="3EA71AEA" w14:textId="307D356E" w:rsidR="00DC6D4A" w:rsidRPr="00DC6D4A" w:rsidRDefault="00DC6D4A" w:rsidP="00DC6D4A">
      <w:pPr>
        <w:jc w:val="center"/>
        <w:rPr>
          <w:b/>
          <w:bCs/>
          <w:sz w:val="32"/>
          <w:szCs w:val="32"/>
        </w:rPr>
      </w:pPr>
      <w:r w:rsidRPr="00DC6D4A">
        <w:rPr>
          <w:b/>
          <w:bCs/>
          <w:sz w:val="32"/>
          <w:szCs w:val="32"/>
        </w:rPr>
        <w:t xml:space="preserve">PREPÁRATE PARA LA REVANCHA: </w:t>
      </w:r>
      <w:r>
        <w:rPr>
          <w:b/>
          <w:bCs/>
          <w:sz w:val="32"/>
          <w:szCs w:val="32"/>
        </w:rPr>
        <w:t>RADIO GUARIPOLO II SE APODERA D</w:t>
      </w:r>
      <w:r w:rsidRPr="00DC6D4A">
        <w:rPr>
          <w:b/>
          <w:bCs/>
          <w:sz w:val="32"/>
          <w:szCs w:val="32"/>
        </w:rPr>
        <w:t xml:space="preserve">EL AUDITORIO NACIONAL </w:t>
      </w:r>
    </w:p>
    <w:p w14:paraId="286D2F21" w14:textId="20BA4010" w:rsidR="00502ABE" w:rsidRDefault="00502ABE" w:rsidP="00DC6D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11 de </w:t>
      </w:r>
      <w:r w:rsidR="00C14596">
        <w:rPr>
          <w:b/>
          <w:bCs/>
          <w:sz w:val="32"/>
          <w:szCs w:val="32"/>
        </w:rPr>
        <w:t>abril -</w:t>
      </w:r>
      <w:r>
        <w:rPr>
          <w:b/>
          <w:bCs/>
          <w:sz w:val="32"/>
          <w:szCs w:val="32"/>
        </w:rPr>
        <w:t xml:space="preserve"> Auditorio Nacional</w:t>
      </w:r>
    </w:p>
    <w:p w14:paraId="67CE27EF" w14:textId="60B51EAE" w:rsidR="00502ABE" w:rsidRPr="00502ABE" w:rsidRDefault="00502ABE" w:rsidP="00502ABE">
      <w:pPr>
        <w:jc w:val="center"/>
        <w:rPr>
          <w:b/>
          <w:bCs/>
          <w:sz w:val="28"/>
          <w:szCs w:val="28"/>
        </w:rPr>
      </w:pPr>
      <w:r w:rsidRPr="00502ABE">
        <w:rPr>
          <w:b/>
          <w:bCs/>
          <w:sz w:val="28"/>
          <w:szCs w:val="28"/>
        </w:rPr>
        <w:t>Preventa Banamex: 21 de enero</w:t>
      </w:r>
    </w:p>
    <w:p w14:paraId="473FA572" w14:textId="41D26CD2" w:rsidR="00502ABE" w:rsidRDefault="00502ABE" w:rsidP="00502ABE">
      <w:pPr>
        <w:jc w:val="center"/>
        <w:rPr>
          <w:b/>
          <w:bCs/>
          <w:sz w:val="28"/>
          <w:szCs w:val="28"/>
        </w:rPr>
      </w:pPr>
      <w:r w:rsidRPr="00502ABE">
        <w:rPr>
          <w:b/>
          <w:bCs/>
          <w:sz w:val="28"/>
          <w:szCs w:val="28"/>
        </w:rPr>
        <w:t>Venta General: 22 de enero</w:t>
      </w:r>
    </w:p>
    <w:p w14:paraId="52FD18DE" w14:textId="77777777" w:rsidR="00502ABE" w:rsidRDefault="00502ABE" w:rsidP="00502ABE">
      <w:pPr>
        <w:rPr>
          <w:b/>
          <w:bCs/>
          <w:sz w:val="28"/>
          <w:szCs w:val="28"/>
        </w:rPr>
      </w:pPr>
    </w:p>
    <w:p w14:paraId="5E9745A4" w14:textId="3F32CE14" w:rsidR="002E42A7" w:rsidRDefault="00502ABE" w:rsidP="00502ABE">
      <w:r>
        <w:t xml:space="preserve">Guaripolo, el personaje favorito de los niños de 31 </w:t>
      </w:r>
      <w:proofErr w:type="gramStart"/>
      <w:r w:rsidR="2C30136E">
        <w:t>M</w:t>
      </w:r>
      <w:r>
        <w:t>inutos,</w:t>
      </w:r>
      <w:proofErr w:type="gramEnd"/>
      <w:r>
        <w:t xml:space="preserve"> está listo para la revancha con Radio Guaripolo II, un espectáculo que ha dado la vuelta </w:t>
      </w:r>
      <w:r w:rsidR="08E5BFFE">
        <w:t>p</w:t>
      </w:r>
      <w:r w:rsidR="3BA89855">
        <w:t>or</w:t>
      </w:r>
      <w:r>
        <w:t xml:space="preserve"> la República </w:t>
      </w:r>
      <w:r w:rsidR="00053D75">
        <w:t>M</w:t>
      </w:r>
      <w:r>
        <w:t>exicana y que ahora, se asienta en el histórico Auditorio Nacional el próximo 11 de abril para recargarlo de la energía del mejor noticiario de Chile.</w:t>
      </w:r>
    </w:p>
    <w:p w14:paraId="3859C3C2" w14:textId="79004564" w:rsidR="00F73393" w:rsidRPr="00F73393" w:rsidRDefault="002E42A7" w:rsidP="00F73393">
      <w:r w:rsidRPr="002E42A7">
        <w:rPr>
          <w:i/>
          <w:iCs/>
        </w:rPr>
        <w:t>¡</w:t>
      </w:r>
      <w:proofErr w:type="spellStart"/>
      <w:r w:rsidRPr="002E42A7">
        <w:rPr>
          <w:i/>
          <w:iCs/>
        </w:rPr>
        <w:t>Blahhh</w:t>
      </w:r>
      <w:proofErr w:type="spellEnd"/>
      <w:r w:rsidRPr="002E42A7">
        <w:rPr>
          <w:i/>
          <w:iCs/>
        </w:rPr>
        <w:t>!</w:t>
      </w:r>
      <w:r>
        <w:rPr>
          <w:i/>
          <w:iCs/>
        </w:rPr>
        <w:t xml:space="preserve">, </w:t>
      </w:r>
      <w:r w:rsidRPr="002E42A7">
        <w:t xml:space="preserve">la aventura continúa </w:t>
      </w:r>
      <w:r>
        <w:t xml:space="preserve">con Guaripolo tomando </w:t>
      </w:r>
      <w:r w:rsidRPr="002E42A7">
        <w:t xml:space="preserve">el control para transmitir su famoso programa </w:t>
      </w:r>
      <w:r w:rsidRPr="002E42A7">
        <w:rPr>
          <w:i/>
          <w:iCs/>
        </w:rPr>
        <w:t xml:space="preserve">Pitanzas de </w:t>
      </w:r>
      <w:r w:rsidRPr="52050B89">
        <w:rPr>
          <w:i/>
          <w:iCs/>
        </w:rPr>
        <w:t>Medianoche</w:t>
      </w:r>
      <w:r w:rsidR="4930AAAF" w:rsidRPr="52050B89">
        <w:rPr>
          <w:i/>
          <w:iCs/>
        </w:rPr>
        <w:t>,</w:t>
      </w:r>
      <w:r w:rsidRPr="002E42A7">
        <w:t xml:space="preserve"> un espectáculo en vivo que desborda creatividad</w:t>
      </w:r>
      <w:r w:rsidR="00F73393">
        <w:t xml:space="preserve"> al transformar el </w:t>
      </w:r>
      <w:r w:rsidR="00C14596">
        <w:t xml:space="preserve">foro en una cabina de </w:t>
      </w:r>
      <w:r w:rsidR="00F73393">
        <w:t xml:space="preserve">radio donde </w:t>
      </w:r>
      <w:r w:rsidR="00F73393" w:rsidRPr="00F73393">
        <w:t>los títeres, las luces y la música, cobran vida frente al público con una puesta en escena visualmente sorprendente</w:t>
      </w:r>
      <w:r w:rsidR="00E83CED">
        <w:t>.</w:t>
      </w:r>
    </w:p>
    <w:p w14:paraId="604D7068" w14:textId="4D7363B0" w:rsidR="00F73393" w:rsidRDefault="00AA58C8" w:rsidP="002E42A7">
      <w:r>
        <w:t xml:space="preserve">Esencialmente, el concepto se recarga en </w:t>
      </w:r>
      <w:r w:rsidR="00E709DD">
        <w:t xml:space="preserve">una narrativa </w:t>
      </w:r>
      <w:r>
        <w:t>muy</w:t>
      </w:r>
      <w:r w:rsidR="00E709DD">
        <w:t xml:space="preserve"> bien ejecutada</w:t>
      </w:r>
      <w:r w:rsidR="00F73393" w:rsidRPr="00F73393">
        <w:t>: recrear la atmósfera de esos programas de radio nocturnos donde locutores solitarios reciben llamadas extrañas, cuentan historias bizarras y animan la madrugada con secciones peculiares. En ese sentido, Guaripolo será el gran protagonista</w:t>
      </w:r>
      <w:r w:rsidR="00C14596" w:rsidRPr="00C14596">
        <w:rPr>
          <w:i/>
          <w:iCs/>
        </w:rPr>
        <w:t>, ¡por supuesto!</w:t>
      </w:r>
    </w:p>
    <w:p w14:paraId="6BB988B8" w14:textId="588E25D0" w:rsidR="00F73393" w:rsidRPr="00C14596" w:rsidRDefault="00F73393" w:rsidP="002E42A7">
      <w:pPr>
        <w:rPr>
          <w:b/>
          <w:bCs/>
        </w:rPr>
      </w:pPr>
      <w:r w:rsidRPr="00C14596">
        <w:rPr>
          <w:b/>
          <w:bCs/>
        </w:rPr>
        <w:t xml:space="preserve">OCESA </w:t>
      </w:r>
      <w:proofErr w:type="spellStart"/>
      <w:r w:rsidRPr="00C14596">
        <w:rPr>
          <w:b/>
          <w:bCs/>
        </w:rPr>
        <w:t>Fact</w:t>
      </w:r>
      <w:proofErr w:type="spellEnd"/>
    </w:p>
    <w:p w14:paraId="13813BA5" w14:textId="609DB9B6" w:rsidR="00C10D10" w:rsidRPr="00C10D10" w:rsidRDefault="00C10D10" w:rsidP="00C10D10">
      <w:pPr>
        <w:rPr>
          <w:b/>
          <w:bCs/>
        </w:rPr>
      </w:pPr>
      <w:r w:rsidRPr="00C10D10">
        <w:rPr>
          <w:b/>
          <w:bCs/>
        </w:rPr>
        <w:t xml:space="preserve">La gira </w:t>
      </w:r>
      <w:r w:rsidRPr="00C10D10">
        <w:rPr>
          <w:b/>
          <w:bCs/>
          <w:i/>
          <w:iCs/>
        </w:rPr>
        <w:t>Radio Guaripolo II</w:t>
      </w:r>
      <w:r w:rsidRPr="00C10D10">
        <w:rPr>
          <w:b/>
          <w:bCs/>
        </w:rPr>
        <w:t xml:space="preserve"> de </w:t>
      </w:r>
      <w:r w:rsidRPr="00C10D10">
        <w:rPr>
          <w:b/>
          <w:bCs/>
          <w:i/>
          <w:iCs/>
        </w:rPr>
        <w:t>31 Minutos</w:t>
      </w:r>
      <w:r w:rsidRPr="00C10D10">
        <w:rPr>
          <w:b/>
          <w:bCs/>
        </w:rPr>
        <w:t xml:space="preserve"> incluye seis funciones </w:t>
      </w:r>
      <w:r w:rsidR="00CA5BC4">
        <w:rPr>
          <w:b/>
          <w:bCs/>
        </w:rPr>
        <w:t>consecutivas completamente a</w:t>
      </w:r>
      <w:r w:rsidRPr="00C10D10">
        <w:rPr>
          <w:b/>
          <w:bCs/>
        </w:rPr>
        <w:t xml:space="preserve">gotadas en el Teatro </w:t>
      </w:r>
      <w:proofErr w:type="spellStart"/>
      <w:r w:rsidRPr="00C10D10">
        <w:rPr>
          <w:b/>
          <w:bCs/>
        </w:rPr>
        <w:t>Metropólitan</w:t>
      </w:r>
      <w:proofErr w:type="spellEnd"/>
      <w:r w:rsidRPr="00C10D10">
        <w:rPr>
          <w:b/>
          <w:bCs/>
        </w:rPr>
        <w:t xml:space="preserve"> de la Ciudad de México</w:t>
      </w:r>
      <w:r w:rsidR="00CA5BC4">
        <w:rPr>
          <w:b/>
          <w:bCs/>
        </w:rPr>
        <w:t>.</w:t>
      </w:r>
      <w:r w:rsidR="00DC185B">
        <w:rPr>
          <w:b/>
          <w:bCs/>
        </w:rPr>
        <w:t xml:space="preserve"> Un</w:t>
      </w:r>
      <w:r w:rsidRPr="00C10D10">
        <w:rPr>
          <w:b/>
          <w:bCs/>
        </w:rPr>
        <w:t xml:space="preserve"> logro que reafirma cómo el proyecto ha evolucionado de </w:t>
      </w:r>
      <w:r w:rsidR="00CA5BC4">
        <w:rPr>
          <w:b/>
          <w:bCs/>
        </w:rPr>
        <w:t xml:space="preserve">ser </w:t>
      </w:r>
      <w:proofErr w:type="gramStart"/>
      <w:r w:rsidR="00CA5BC4">
        <w:rPr>
          <w:b/>
          <w:bCs/>
        </w:rPr>
        <w:t xml:space="preserve">un </w:t>
      </w:r>
      <w:r w:rsidRPr="00C10D10">
        <w:rPr>
          <w:b/>
          <w:bCs/>
        </w:rPr>
        <w:t>fenómeno televisivo a convertirse</w:t>
      </w:r>
      <w:proofErr w:type="gramEnd"/>
      <w:r w:rsidRPr="00C10D10">
        <w:rPr>
          <w:b/>
          <w:bCs/>
        </w:rPr>
        <w:t xml:space="preserve"> en un referente cultural</w:t>
      </w:r>
      <w:r w:rsidR="002424AA">
        <w:rPr>
          <w:b/>
          <w:bCs/>
        </w:rPr>
        <w:t xml:space="preserve"> en toda la región</w:t>
      </w:r>
      <w:r w:rsidR="004B0347">
        <w:rPr>
          <w:b/>
          <w:bCs/>
        </w:rPr>
        <w:t>, prueba de e</w:t>
      </w:r>
      <w:r w:rsidR="002424AA">
        <w:rPr>
          <w:b/>
          <w:bCs/>
        </w:rPr>
        <w:t xml:space="preserve">sto, </w:t>
      </w:r>
      <w:r w:rsidR="002424AA">
        <w:rPr>
          <w:b/>
          <w:bCs/>
        </w:rPr>
        <w:lastRenderedPageBreak/>
        <w:t xml:space="preserve">es </w:t>
      </w:r>
      <w:r w:rsidR="003C2323">
        <w:rPr>
          <w:b/>
          <w:bCs/>
        </w:rPr>
        <w:t xml:space="preserve">su </w:t>
      </w:r>
      <w:r w:rsidRPr="00C10D10">
        <w:rPr>
          <w:b/>
          <w:bCs/>
        </w:rPr>
        <w:t xml:space="preserve">aclamada presentación del grupo en Tiny Desk, donde </w:t>
      </w:r>
      <w:r>
        <w:rPr>
          <w:b/>
          <w:bCs/>
        </w:rPr>
        <w:t xml:space="preserve">acumulan 14 millones de reproducciones desde su lanzamiento </w:t>
      </w:r>
      <w:r w:rsidR="003C2323">
        <w:rPr>
          <w:b/>
          <w:bCs/>
        </w:rPr>
        <w:t xml:space="preserve">el pasado 6 de octubre. </w:t>
      </w:r>
    </w:p>
    <w:p w14:paraId="1AC1E6A8" w14:textId="4A557668" w:rsidR="002E42A7" w:rsidRDefault="00F73393" w:rsidP="002E42A7">
      <w:r>
        <w:t xml:space="preserve">No seas </w:t>
      </w:r>
      <w:proofErr w:type="spellStart"/>
      <w:r w:rsidRPr="00F73393">
        <w:rPr>
          <w:i/>
          <w:iCs/>
        </w:rPr>
        <w:t>fome</w:t>
      </w:r>
      <w:proofErr w:type="spellEnd"/>
      <w:r>
        <w:t xml:space="preserve"> y sé </w:t>
      </w:r>
      <w:r w:rsidR="002E42A7">
        <w:t>parte de este espectáculo en el Auditorio Nacional</w:t>
      </w:r>
      <w:r>
        <w:t xml:space="preserve"> asegurando tus boletos durante la Preventa Banamex el próximo 21 de enero o bien, en la venta general que se liberará un día después, el 22 de enero a través de Ticketmaster o en la taquilla del inmueble. </w:t>
      </w:r>
    </w:p>
    <w:p w14:paraId="262F0386" w14:textId="7718CE1E" w:rsidR="00C14596" w:rsidRPr="00C14596" w:rsidRDefault="00C14596" w:rsidP="00C14596">
      <w:pPr>
        <w:jc w:val="center"/>
        <w:rPr>
          <w:b/>
          <w:bCs/>
        </w:rPr>
      </w:pPr>
      <w:r w:rsidRPr="00C14596">
        <w:rPr>
          <w:b/>
          <w:bCs/>
        </w:rPr>
        <w:t>Conecta con 31 minutos:</w:t>
      </w:r>
    </w:p>
    <w:p w14:paraId="74A6F242" w14:textId="77777777" w:rsidR="00C14596" w:rsidRPr="00C14596" w:rsidRDefault="00C14596" w:rsidP="00C14596">
      <w:pPr>
        <w:jc w:val="center"/>
        <w:rPr>
          <w:b/>
          <w:bCs/>
        </w:rPr>
      </w:pPr>
      <w:hyperlink r:id="rId5" w:history="1">
        <w:r w:rsidRPr="00C14596">
          <w:rPr>
            <w:rStyle w:val="Hipervnculo"/>
            <w:b/>
            <w:bCs/>
          </w:rPr>
          <w:t>FACEBOOK </w:t>
        </w:r>
      </w:hyperlink>
      <w:r w:rsidRPr="00C14596">
        <w:rPr>
          <w:b/>
          <w:bCs/>
        </w:rPr>
        <w:t>| </w:t>
      </w:r>
      <w:hyperlink r:id="rId6" w:history="1">
        <w:r w:rsidRPr="00C14596">
          <w:rPr>
            <w:rStyle w:val="Hipervnculo"/>
            <w:b/>
            <w:bCs/>
          </w:rPr>
          <w:t>INSTAGRAM </w:t>
        </w:r>
      </w:hyperlink>
      <w:r w:rsidRPr="00C14596">
        <w:rPr>
          <w:b/>
          <w:bCs/>
        </w:rPr>
        <w:t>| </w:t>
      </w:r>
      <w:hyperlink r:id="rId7" w:history="1">
        <w:r w:rsidRPr="00C14596">
          <w:rPr>
            <w:rStyle w:val="Hipervnculo"/>
            <w:b/>
            <w:bCs/>
          </w:rPr>
          <w:t>YOUTUBE </w:t>
        </w:r>
      </w:hyperlink>
      <w:r w:rsidRPr="00C14596">
        <w:rPr>
          <w:b/>
          <w:bCs/>
        </w:rPr>
        <w:t>| </w:t>
      </w:r>
      <w:hyperlink r:id="rId8" w:history="1">
        <w:r w:rsidRPr="00C14596">
          <w:rPr>
            <w:rStyle w:val="Hipervnculo"/>
            <w:b/>
            <w:bCs/>
          </w:rPr>
          <w:t>TIKTOK</w:t>
        </w:r>
      </w:hyperlink>
    </w:p>
    <w:p w14:paraId="43A8D23A" w14:textId="77777777" w:rsidR="00C14596" w:rsidRPr="00C14596" w:rsidRDefault="00C14596" w:rsidP="00C14596">
      <w:pPr>
        <w:jc w:val="center"/>
        <w:rPr>
          <w:b/>
          <w:bCs/>
        </w:rPr>
      </w:pPr>
      <w:r w:rsidRPr="00C14596">
        <w:rPr>
          <w:b/>
          <w:bCs/>
        </w:rPr>
        <w:t>Conoce más de este y otros conciertos en:</w:t>
      </w:r>
    </w:p>
    <w:p w14:paraId="3E95C579" w14:textId="77777777" w:rsidR="00C14596" w:rsidRPr="00C14596" w:rsidRDefault="00C14596" w:rsidP="00C14596">
      <w:pPr>
        <w:jc w:val="center"/>
        <w:rPr>
          <w:b/>
          <w:bCs/>
        </w:rPr>
      </w:pPr>
      <w:hyperlink r:id="rId9" w:history="1">
        <w:r w:rsidRPr="00C14596">
          <w:rPr>
            <w:rStyle w:val="Hipervnculo"/>
            <w:b/>
            <w:bCs/>
          </w:rPr>
          <w:t>www.ocesa.com.mx</w:t>
        </w:r>
      </w:hyperlink>
    </w:p>
    <w:p w14:paraId="12C59AF6" w14:textId="77777777" w:rsidR="00C14596" w:rsidRPr="00C14596" w:rsidRDefault="00C14596" w:rsidP="00C14596">
      <w:pPr>
        <w:jc w:val="center"/>
        <w:rPr>
          <w:b/>
          <w:bCs/>
        </w:rPr>
      </w:pPr>
      <w:hyperlink r:id="rId10" w:history="1">
        <w:r w:rsidRPr="00C14596">
          <w:rPr>
            <w:rStyle w:val="Hipervnculo"/>
            <w:b/>
            <w:bCs/>
          </w:rPr>
          <w:t>www.facebook.com/ocesamx</w:t>
        </w:r>
      </w:hyperlink>
    </w:p>
    <w:p w14:paraId="41D68757" w14:textId="77777777" w:rsidR="00C14596" w:rsidRPr="00C14596" w:rsidRDefault="00C14596" w:rsidP="00C14596">
      <w:pPr>
        <w:jc w:val="center"/>
        <w:rPr>
          <w:b/>
          <w:bCs/>
        </w:rPr>
      </w:pPr>
      <w:hyperlink r:id="rId11" w:history="1">
        <w:r w:rsidRPr="00C14596">
          <w:rPr>
            <w:rStyle w:val="Hipervnculo"/>
            <w:b/>
            <w:bCs/>
          </w:rPr>
          <w:t>www.twitter.com/ocesa_total</w:t>
        </w:r>
      </w:hyperlink>
    </w:p>
    <w:p w14:paraId="5E12E261" w14:textId="77777777" w:rsidR="00C14596" w:rsidRPr="00C14596" w:rsidRDefault="00C14596" w:rsidP="00C14596">
      <w:pPr>
        <w:jc w:val="center"/>
        <w:rPr>
          <w:b/>
          <w:bCs/>
        </w:rPr>
      </w:pPr>
      <w:hyperlink r:id="rId12" w:history="1">
        <w:r w:rsidRPr="00C14596">
          <w:rPr>
            <w:rStyle w:val="Hipervnculo"/>
            <w:b/>
            <w:bCs/>
          </w:rPr>
          <w:t>www.instagram.com/ocesa</w:t>
        </w:r>
      </w:hyperlink>
    </w:p>
    <w:p w14:paraId="158391E9" w14:textId="77777777" w:rsidR="00C14596" w:rsidRPr="00C14596" w:rsidRDefault="00C14596" w:rsidP="00C14596">
      <w:pPr>
        <w:jc w:val="center"/>
        <w:rPr>
          <w:b/>
          <w:bCs/>
        </w:rPr>
      </w:pPr>
      <w:hyperlink r:id="rId13" w:history="1">
        <w:r w:rsidRPr="00C14596">
          <w:rPr>
            <w:rStyle w:val="Hipervnculo"/>
            <w:b/>
            <w:bCs/>
          </w:rPr>
          <w:t>hwww.tiktok.com/@ocesamx</w:t>
        </w:r>
      </w:hyperlink>
    </w:p>
    <w:p w14:paraId="2C38FDCA" w14:textId="77777777" w:rsidR="00F73393" w:rsidRPr="002E42A7" w:rsidRDefault="00F73393" w:rsidP="002E42A7"/>
    <w:p w14:paraId="3E76AE93" w14:textId="60EF7CE5" w:rsidR="00502ABE" w:rsidRDefault="00502ABE" w:rsidP="00502ABE">
      <w:r>
        <w:t xml:space="preserve"> </w:t>
      </w:r>
    </w:p>
    <w:p w14:paraId="5E98A6BF" w14:textId="77777777" w:rsidR="00502ABE" w:rsidRPr="00502ABE" w:rsidRDefault="00502ABE" w:rsidP="00502ABE"/>
    <w:sectPr w:rsidR="00502ABE" w:rsidRPr="00502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BE"/>
    <w:rsid w:val="0001203B"/>
    <w:rsid w:val="00053D75"/>
    <w:rsid w:val="000C09CD"/>
    <w:rsid w:val="00103C6D"/>
    <w:rsid w:val="0014276D"/>
    <w:rsid w:val="00200092"/>
    <w:rsid w:val="002424AA"/>
    <w:rsid w:val="00265E3F"/>
    <w:rsid w:val="002E42A7"/>
    <w:rsid w:val="003C2323"/>
    <w:rsid w:val="003D51AD"/>
    <w:rsid w:val="00424DC7"/>
    <w:rsid w:val="00425AFF"/>
    <w:rsid w:val="004B0347"/>
    <w:rsid w:val="004E2F3F"/>
    <w:rsid w:val="005020D1"/>
    <w:rsid w:val="00502ABE"/>
    <w:rsid w:val="00551342"/>
    <w:rsid w:val="00611F43"/>
    <w:rsid w:val="00696043"/>
    <w:rsid w:val="006A68E7"/>
    <w:rsid w:val="006F352B"/>
    <w:rsid w:val="007061FE"/>
    <w:rsid w:val="00755977"/>
    <w:rsid w:val="008644CC"/>
    <w:rsid w:val="008B4A65"/>
    <w:rsid w:val="008C1B2D"/>
    <w:rsid w:val="009156E9"/>
    <w:rsid w:val="00995D7A"/>
    <w:rsid w:val="009F7EBC"/>
    <w:rsid w:val="00A27782"/>
    <w:rsid w:val="00A87272"/>
    <w:rsid w:val="00AA58C8"/>
    <w:rsid w:val="00AB7CC8"/>
    <w:rsid w:val="00AC7871"/>
    <w:rsid w:val="00AE7762"/>
    <w:rsid w:val="00B55CD6"/>
    <w:rsid w:val="00B816B2"/>
    <w:rsid w:val="00BE5388"/>
    <w:rsid w:val="00C10D10"/>
    <w:rsid w:val="00C14596"/>
    <w:rsid w:val="00C709BC"/>
    <w:rsid w:val="00CA5BC4"/>
    <w:rsid w:val="00CB5AF8"/>
    <w:rsid w:val="00DC185B"/>
    <w:rsid w:val="00DC6D4A"/>
    <w:rsid w:val="00DE3E06"/>
    <w:rsid w:val="00DE445B"/>
    <w:rsid w:val="00E03E44"/>
    <w:rsid w:val="00E145C6"/>
    <w:rsid w:val="00E36F7A"/>
    <w:rsid w:val="00E709DD"/>
    <w:rsid w:val="00E83CED"/>
    <w:rsid w:val="00EF22BF"/>
    <w:rsid w:val="00EF2526"/>
    <w:rsid w:val="00EF5814"/>
    <w:rsid w:val="00F73393"/>
    <w:rsid w:val="00FA6BAE"/>
    <w:rsid w:val="02C7B9F4"/>
    <w:rsid w:val="06FA6507"/>
    <w:rsid w:val="0702B25C"/>
    <w:rsid w:val="080811B1"/>
    <w:rsid w:val="08E5BFFE"/>
    <w:rsid w:val="2C30136E"/>
    <w:rsid w:val="3208DDFE"/>
    <w:rsid w:val="365C1C47"/>
    <w:rsid w:val="38B7A134"/>
    <w:rsid w:val="3BA89855"/>
    <w:rsid w:val="3BAA089A"/>
    <w:rsid w:val="43C06C99"/>
    <w:rsid w:val="4930AAAF"/>
    <w:rsid w:val="52050B89"/>
    <w:rsid w:val="59393C4A"/>
    <w:rsid w:val="59C8FB58"/>
    <w:rsid w:val="5B886C41"/>
    <w:rsid w:val="63F0D0BF"/>
    <w:rsid w:val="6AA16062"/>
    <w:rsid w:val="736C2279"/>
    <w:rsid w:val="7BE1A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FB87"/>
  <w15:chartTrackingRefBased/>
  <w15:docId w15:val="{BACA124E-BA1F-4E73-B4EC-705F376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50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0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02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0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02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02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502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502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502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2A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2A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2A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45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459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103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03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03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03C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03C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03C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103C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103C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103C6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0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0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103C6D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103C6D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31minutostiktok" TargetMode="External"/><Relationship Id="rId13" Type="http://schemas.openxmlformats.org/officeDocument/2006/relationships/hyperlink" Target="https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31minutos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31minutos/" TargetMode="External"/><Relationship Id="rId11" Type="http://schemas.openxmlformats.org/officeDocument/2006/relationships/hyperlink" Target="https://mxocesa-my.sharepoint.com/personal/gangelesc_ocesa_mx/Documents/Documents/2-BOLETINES%202024/www.twitter.com/ocesa_total" TargetMode="External"/><Relationship Id="rId5" Type="http://schemas.openxmlformats.org/officeDocument/2006/relationships/hyperlink" Target="https://www.facebook.com/31minutosofici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2026-01-19T20:22:00Z</dcterms:created>
  <dcterms:modified xsi:type="dcterms:W3CDTF">2026-01-19T20:22:00Z</dcterms:modified>
</cp:coreProperties>
</file>