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907" w14:textId="50BC8B7D" w:rsidR="006C61C4" w:rsidRDefault="006C61C4" w:rsidP="006C61C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4014D9" wp14:editId="4E67E24A">
            <wp:extent cx="1759040" cy="768389"/>
            <wp:effectExtent l="0" t="0" r="0" b="0"/>
            <wp:docPr id="1562266085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39D6A06-EB63-4D8A-9DEA-1927FEF15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6608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B5AC" w14:textId="2C59B2C7" w:rsidR="006C61C4" w:rsidRPr="00C9551C" w:rsidRDefault="006C61C4" w:rsidP="006C61C4">
      <w:pPr>
        <w:jc w:val="center"/>
        <w:rPr>
          <w:b/>
          <w:bCs/>
          <w:sz w:val="44"/>
          <w:szCs w:val="44"/>
        </w:rPr>
      </w:pPr>
      <w:r w:rsidRPr="00C9551C">
        <w:rPr>
          <w:b/>
          <w:bCs/>
          <w:sz w:val="44"/>
          <w:szCs w:val="44"/>
        </w:rPr>
        <w:t>RITORUKAI</w:t>
      </w:r>
    </w:p>
    <w:p w14:paraId="23849AFB" w14:textId="5799866B" w:rsidR="006C61C4" w:rsidRPr="00C9551C" w:rsidRDefault="00C05856" w:rsidP="006C61C4">
      <w:pPr>
        <w:jc w:val="center"/>
        <w:rPr>
          <w:b/>
          <w:bCs/>
          <w:sz w:val="44"/>
          <w:szCs w:val="44"/>
        </w:rPr>
      </w:pPr>
      <w:r w:rsidRPr="00C9551C">
        <w:rPr>
          <w:b/>
          <w:bCs/>
          <w:sz w:val="44"/>
          <w:szCs w:val="44"/>
        </w:rPr>
        <w:t>EL RAPERO FAVORITO DE LAS MORRAS: RITORUKAI LLEGA AL FORO PUEBLA</w:t>
      </w:r>
    </w:p>
    <w:p w14:paraId="318E9043" w14:textId="6F992793" w:rsidR="0003175A" w:rsidRDefault="0003175A" w:rsidP="006C61C4">
      <w:pPr>
        <w:jc w:val="center"/>
        <w:rPr>
          <w:b/>
          <w:bCs/>
        </w:rPr>
      </w:pPr>
      <w:r>
        <w:rPr>
          <w:b/>
          <w:bCs/>
        </w:rPr>
        <w:t>Foro Puebla – 27 de marzo</w:t>
      </w:r>
    </w:p>
    <w:p w14:paraId="4A1476C1" w14:textId="04186CFD" w:rsidR="006C61C4" w:rsidRDefault="006C61C4" w:rsidP="006C61C4">
      <w:pPr>
        <w:jc w:val="center"/>
        <w:rPr>
          <w:b/>
          <w:bCs/>
        </w:rPr>
      </w:pPr>
      <w:r>
        <w:rPr>
          <w:b/>
          <w:bCs/>
        </w:rPr>
        <w:t xml:space="preserve">Venta general: </w:t>
      </w:r>
      <w:r w:rsidR="00042DA4">
        <w:rPr>
          <w:b/>
          <w:bCs/>
        </w:rPr>
        <w:t>19 de enero, 11:00 a.m.</w:t>
      </w:r>
    </w:p>
    <w:p w14:paraId="581A091C" w14:textId="6E5FD6E8" w:rsidR="00076885" w:rsidRPr="00076885" w:rsidRDefault="00076885" w:rsidP="00076885">
      <w:r w:rsidRPr="00076885">
        <w:t xml:space="preserve">El próximo 27 de marzo, el Foro Puebla será el punto de encuentro para la nueva ola del rap mexicano con la presentación de </w:t>
      </w:r>
      <w:proofErr w:type="spellStart"/>
      <w:r w:rsidRPr="00076885">
        <w:t>Ritorukai</w:t>
      </w:r>
      <w:proofErr w:type="spellEnd"/>
      <w:r w:rsidRPr="00076885">
        <w:t xml:space="preserve">, uno de los artistas más influyentes de la generación digital. Reafirmando el impacto de la escena urbana mexicana, </w:t>
      </w:r>
      <w:proofErr w:type="spellStart"/>
      <w:r w:rsidRPr="00076885">
        <w:t>Ritorukai</w:t>
      </w:r>
      <w:proofErr w:type="spellEnd"/>
      <w:r w:rsidRPr="00076885">
        <w:t xml:space="preserve"> es el abanderado de un movimiento que sacude la industria</w:t>
      </w:r>
      <w:r w:rsidR="002B67F8">
        <w:t>:</w:t>
      </w:r>
      <w:r w:rsidRPr="00076885">
        <w:t xml:space="preserve"> entre ritmos innovadores</w:t>
      </w:r>
      <w:r>
        <w:t xml:space="preserve">, irreverencia </w:t>
      </w:r>
      <w:r w:rsidRPr="00076885">
        <w:t>y letras contundentes que han conquistado a miles de seguidores en toda la región.</w:t>
      </w:r>
    </w:p>
    <w:p w14:paraId="418F5CA4" w14:textId="27EBE3A6" w:rsidR="006C61C4" w:rsidRPr="006C61C4" w:rsidRDefault="006C61C4" w:rsidP="006C61C4">
      <w:r w:rsidRPr="006C61C4">
        <w:t xml:space="preserve">Desde su debut en 2020, </w:t>
      </w:r>
      <w:proofErr w:type="spellStart"/>
      <w:r w:rsidRPr="006C61C4">
        <w:t>Ritorukai</w:t>
      </w:r>
      <w:proofErr w:type="spellEnd"/>
      <w:r w:rsidRPr="006C61C4">
        <w:t xml:space="preserve"> ha transformado la escena urbana con un estilo</w:t>
      </w:r>
      <w:r w:rsidR="00076885">
        <w:t xml:space="preserve"> que empuja al género al límite, c</w:t>
      </w:r>
      <w:r w:rsidRPr="006C61C4">
        <w:t xml:space="preserve">on éxitos como </w:t>
      </w:r>
      <w:r w:rsidR="00076885">
        <w:t>“</w:t>
      </w:r>
      <w:proofErr w:type="spellStart"/>
      <w:r w:rsidRPr="006C61C4">
        <w:t>Fornai</w:t>
      </w:r>
      <w:proofErr w:type="spellEnd"/>
      <w:r w:rsidR="00076885">
        <w:rPr>
          <w:i/>
          <w:iCs/>
        </w:rPr>
        <w:t>”</w:t>
      </w:r>
      <w:r w:rsidRPr="006C61C4">
        <w:t xml:space="preserve"> que acumula millones de reproducciones,</w:t>
      </w:r>
      <w:r w:rsidR="00C05856">
        <w:t xml:space="preserve"> y un sólido repertorio con más de 300 mil oyentes mensuales, el rapero </w:t>
      </w:r>
      <w:r w:rsidR="00FE0D04">
        <w:t xml:space="preserve">ha </w:t>
      </w:r>
      <w:r w:rsidRPr="006C61C4">
        <w:t>logrado posicionarse como un referente cultural</w:t>
      </w:r>
      <w:r w:rsidR="00C05856">
        <w:t xml:space="preserve"> en la escena</w:t>
      </w:r>
    </w:p>
    <w:p w14:paraId="2BA34146" w14:textId="77777777" w:rsidR="00DF2CB9" w:rsidRDefault="006C61C4" w:rsidP="006C61C4">
      <w:r w:rsidRPr="006C61C4">
        <w:t xml:space="preserve">Originario de México, </w:t>
      </w:r>
      <w:proofErr w:type="spellStart"/>
      <w:r w:rsidRPr="006C61C4">
        <w:t>Ritorukai</w:t>
      </w:r>
      <w:proofErr w:type="spellEnd"/>
      <w:r w:rsidRPr="006C61C4">
        <w:t xml:space="preserve"> comenzó compartiendo su música en redes sociales, donde rápidamente se convirtió en tendencia gracias a su propuesta fresca y disruptiva. </w:t>
      </w:r>
    </w:p>
    <w:p w14:paraId="7BE59DF4" w14:textId="2F4727FB" w:rsidR="006C61C4" w:rsidRDefault="006C61C4" w:rsidP="006C61C4">
      <w:r w:rsidRPr="006C61C4">
        <w:t xml:space="preserve">En octubre de 2025 lanzó </w:t>
      </w:r>
      <w:r w:rsidR="00DF2CB9">
        <w:t>“</w:t>
      </w:r>
      <w:r w:rsidRPr="006C61C4">
        <w:t>Como yo :)</w:t>
      </w:r>
      <w:r w:rsidR="00DF2CB9" w:rsidRPr="00DF2CB9">
        <w:t>”</w:t>
      </w:r>
      <w:r w:rsidRPr="006C61C4">
        <w:t xml:space="preserve">, su más reciente sencillo colaborativo junto al productor Morayta. Este tema, que combina su estilo con la </w:t>
      </w:r>
      <w:r w:rsidR="005056D5">
        <w:t xml:space="preserve">creatividad </w:t>
      </w:r>
      <w:r w:rsidRPr="006C61C4">
        <w:t xml:space="preserve">instrumental de </w:t>
      </w:r>
      <w:proofErr w:type="spellStart"/>
      <w:r w:rsidRPr="006C61C4">
        <w:t>Morayta</w:t>
      </w:r>
      <w:proofErr w:type="spellEnd"/>
      <w:r w:rsidRPr="006C61C4">
        <w:t>, ha generado una resonancia especial en plataformas</w:t>
      </w:r>
      <w:r w:rsidR="00746237">
        <w:t>,</w:t>
      </w:r>
      <w:r w:rsidRPr="006C61C4">
        <w:t xml:space="preserve"> sumando ya más de </w:t>
      </w:r>
      <w:r w:rsidR="00DF2CB9">
        <w:t xml:space="preserve">10 mil </w:t>
      </w:r>
      <w:r w:rsidRPr="006C61C4">
        <w:t>reproducciones desde su estreno el 31 de octubre. Con una duraci</w:t>
      </w:r>
      <w:r w:rsidRPr="006C61C4">
        <w:rPr>
          <w:rFonts w:ascii="Aptos" w:hAnsi="Aptos" w:cs="Aptos"/>
        </w:rPr>
        <w:t>ó</w:t>
      </w:r>
      <w:r w:rsidRPr="006C61C4">
        <w:t>n de 2:29 minutos, la canci</w:t>
      </w:r>
      <w:r w:rsidRPr="006C61C4">
        <w:rPr>
          <w:rFonts w:ascii="Aptos" w:hAnsi="Aptos" w:cs="Aptos"/>
        </w:rPr>
        <w:t>ó</w:t>
      </w:r>
      <w:r w:rsidRPr="006C61C4">
        <w:t>n profundiza en la introspecci</w:t>
      </w:r>
      <w:r w:rsidRPr="006C61C4">
        <w:rPr>
          <w:rFonts w:ascii="Aptos" w:hAnsi="Aptos" w:cs="Aptos"/>
        </w:rPr>
        <w:t>ó</w:t>
      </w:r>
      <w:r w:rsidRPr="006C61C4">
        <w:t>n</w:t>
      </w:r>
      <w:r w:rsidR="005056D5">
        <w:t xml:space="preserve"> y el quiebre de una relación</w:t>
      </w:r>
      <w:r w:rsidRPr="006C61C4">
        <w:t>, consolidando una faceta m</w:t>
      </w:r>
      <w:r w:rsidRPr="006C61C4">
        <w:rPr>
          <w:rFonts w:ascii="Aptos" w:hAnsi="Aptos" w:cs="Aptos"/>
        </w:rPr>
        <w:t>á</w:t>
      </w:r>
      <w:r w:rsidRPr="006C61C4">
        <w:t xml:space="preserve">s </w:t>
      </w:r>
      <w:r w:rsidRPr="006C61C4">
        <w:rPr>
          <w:rFonts w:ascii="Aptos" w:hAnsi="Aptos" w:cs="Aptos"/>
        </w:rPr>
        <w:t>í</w:t>
      </w:r>
      <w:r w:rsidRPr="006C61C4">
        <w:t>ntima y madura dentro de su producci</w:t>
      </w:r>
      <w:r w:rsidRPr="006C61C4">
        <w:rPr>
          <w:rFonts w:ascii="Aptos" w:hAnsi="Aptos" w:cs="Aptos"/>
        </w:rPr>
        <w:t>ó</w:t>
      </w:r>
      <w:r w:rsidRPr="006C61C4">
        <w:t>n musical.</w:t>
      </w:r>
      <w:r w:rsidR="00DF2CB9">
        <w:t xml:space="preserve"> </w:t>
      </w:r>
    </w:p>
    <w:p w14:paraId="6149BB0C" w14:textId="4C0FC3D4" w:rsidR="005056D5" w:rsidRPr="005056D5" w:rsidRDefault="005056D5" w:rsidP="005056D5">
      <w:pPr>
        <w:jc w:val="center"/>
        <w:rPr>
          <w:b/>
          <w:bCs/>
        </w:rPr>
      </w:pPr>
      <w:r w:rsidRPr="005056D5">
        <w:rPr>
          <w:b/>
          <w:bCs/>
        </w:rPr>
        <w:t xml:space="preserve">OCESA </w:t>
      </w:r>
      <w:proofErr w:type="spellStart"/>
      <w:r w:rsidRPr="005056D5">
        <w:rPr>
          <w:b/>
          <w:bCs/>
        </w:rPr>
        <w:t>Fact</w:t>
      </w:r>
      <w:proofErr w:type="spellEnd"/>
    </w:p>
    <w:p w14:paraId="23160A73" w14:textId="1BFE6C0F" w:rsidR="00C9551C" w:rsidRPr="00C9551C" w:rsidRDefault="00C9551C" w:rsidP="00C9551C">
      <w:pPr>
        <w:jc w:val="center"/>
        <w:rPr>
          <w:b/>
          <w:bCs/>
        </w:rPr>
      </w:pPr>
      <w:r w:rsidRPr="00C9551C">
        <w:rPr>
          <w:b/>
          <w:bCs/>
        </w:rPr>
        <w:t xml:space="preserve">El nombre </w:t>
      </w:r>
      <w:proofErr w:type="spellStart"/>
      <w:r w:rsidRPr="00C9551C">
        <w:rPr>
          <w:b/>
          <w:bCs/>
        </w:rPr>
        <w:t>Ritorukai</w:t>
      </w:r>
      <w:proofErr w:type="spellEnd"/>
      <w:r w:rsidRPr="00C9551C">
        <w:rPr>
          <w:b/>
          <w:bCs/>
        </w:rPr>
        <w:t xml:space="preserve"> surge de una fusión creativa: “</w:t>
      </w:r>
      <w:proofErr w:type="spellStart"/>
      <w:r w:rsidRPr="00C9551C">
        <w:rPr>
          <w:b/>
          <w:bCs/>
        </w:rPr>
        <w:t>Ritoru</w:t>
      </w:r>
      <w:proofErr w:type="spellEnd"/>
      <w:r w:rsidRPr="00C9551C">
        <w:rPr>
          <w:b/>
          <w:bCs/>
        </w:rPr>
        <w:t>”, que en japonés significa “pequeño guerrero”, y “</w:t>
      </w:r>
      <w:proofErr w:type="spellStart"/>
      <w:r w:rsidRPr="00C9551C">
        <w:rPr>
          <w:b/>
          <w:bCs/>
        </w:rPr>
        <w:t>kai</w:t>
      </w:r>
      <w:proofErr w:type="spellEnd"/>
      <w:r w:rsidRPr="00C9551C">
        <w:rPr>
          <w:b/>
          <w:bCs/>
        </w:rPr>
        <w:t xml:space="preserve">”, añadido como guiño a la serie </w:t>
      </w:r>
      <w:r w:rsidRPr="00C9551C">
        <w:rPr>
          <w:b/>
          <w:bCs/>
          <w:i/>
          <w:iCs/>
        </w:rPr>
        <w:t>Cobra Kai</w:t>
      </w:r>
      <w:r w:rsidRPr="00C9551C">
        <w:rPr>
          <w:b/>
          <w:bCs/>
        </w:rPr>
        <w:t xml:space="preserve">. </w:t>
      </w:r>
      <w:r>
        <w:rPr>
          <w:b/>
          <w:bCs/>
        </w:rPr>
        <w:t xml:space="preserve">La </w:t>
      </w:r>
      <w:r>
        <w:rPr>
          <w:b/>
          <w:bCs/>
        </w:rPr>
        <w:lastRenderedPageBreak/>
        <w:t>adición del kanji “</w:t>
      </w:r>
      <w:proofErr w:type="spellStart"/>
      <w:r>
        <w:rPr>
          <w:b/>
          <w:bCs/>
        </w:rPr>
        <w:t>kai</w:t>
      </w:r>
      <w:proofErr w:type="spellEnd"/>
      <w:r>
        <w:rPr>
          <w:b/>
          <w:bCs/>
        </w:rPr>
        <w:t>” dio origen a un -</w:t>
      </w:r>
      <w:r w:rsidRPr="00C9551C">
        <w:rPr>
          <w:b/>
          <w:bCs/>
          <w:i/>
          <w:iCs/>
        </w:rPr>
        <w:t>accidental</w:t>
      </w:r>
      <w:r>
        <w:rPr>
          <w:b/>
          <w:bCs/>
        </w:rPr>
        <w:t xml:space="preserve">- significado nuevo: </w:t>
      </w:r>
      <w:proofErr w:type="spellStart"/>
      <w:r>
        <w:rPr>
          <w:b/>
          <w:bCs/>
        </w:rPr>
        <w:t>Ritorukai</w:t>
      </w:r>
      <w:proofErr w:type="spellEnd"/>
      <w:r>
        <w:rPr>
          <w:b/>
          <w:bCs/>
        </w:rPr>
        <w:t xml:space="preserve"> significa “p</w:t>
      </w:r>
      <w:r w:rsidRPr="00C9551C">
        <w:rPr>
          <w:b/>
          <w:bCs/>
        </w:rPr>
        <w:t>equeña fiesta”</w:t>
      </w:r>
      <w:r>
        <w:rPr>
          <w:b/>
          <w:bCs/>
        </w:rPr>
        <w:t xml:space="preserve">, siendo </w:t>
      </w:r>
      <w:r w:rsidR="00392E24">
        <w:rPr>
          <w:b/>
          <w:bCs/>
        </w:rPr>
        <w:t>é</w:t>
      </w:r>
      <w:r>
        <w:rPr>
          <w:b/>
          <w:bCs/>
        </w:rPr>
        <w:t xml:space="preserve">sta, una coincidencia cómica que el rapero adoptó como parte de su identidad. </w:t>
      </w:r>
    </w:p>
    <w:p w14:paraId="5F9809C8" w14:textId="1F9BAEDA" w:rsidR="00C9551C" w:rsidRPr="005056D5" w:rsidRDefault="00C9551C" w:rsidP="005056D5">
      <w:pPr>
        <w:jc w:val="center"/>
        <w:rPr>
          <w:b/>
          <w:bCs/>
        </w:rPr>
      </w:pPr>
    </w:p>
    <w:p w14:paraId="3D50A80A" w14:textId="6D1DFBD0" w:rsidR="00C05856" w:rsidRDefault="00C05856" w:rsidP="006C61C4">
      <w:r>
        <w:t xml:space="preserve">Esta es </w:t>
      </w:r>
      <w:r w:rsidRPr="006C61C4">
        <w:t>una oportunidad única para vivir en directo la fuerza de un movimiento que está redefiniendo el rap nacional.</w:t>
      </w:r>
      <w:r>
        <w:t xml:space="preserve"> La escena urbana se está sacudiendo y el Foro Puebla será la casa de tu nuevo rapero favorito</w:t>
      </w:r>
      <w:r w:rsidR="007972CD">
        <w:t>.</w:t>
      </w:r>
      <w:r>
        <w:t xml:space="preserve"> </w:t>
      </w:r>
      <w:r w:rsidR="004F217E">
        <w:t>A</w:t>
      </w:r>
      <w:r>
        <w:t xml:space="preserve">segura tus boletos en la venta general el próximo </w:t>
      </w:r>
      <w:r w:rsidR="00042DA4">
        <w:t xml:space="preserve">19 de enero </w:t>
      </w:r>
      <w:r>
        <w:t xml:space="preserve">a través de Ticketmaster o en la taquilla del inmueble. </w:t>
      </w:r>
    </w:p>
    <w:p w14:paraId="09E3B4AA" w14:textId="77777777" w:rsidR="00C05856" w:rsidRDefault="00C05856" w:rsidP="006C61C4"/>
    <w:p w14:paraId="51119CA7" w14:textId="01A8D3C7" w:rsidR="00C05856" w:rsidRPr="00DF2CB9" w:rsidRDefault="00C05856" w:rsidP="00DF2CB9">
      <w:pPr>
        <w:jc w:val="center"/>
        <w:rPr>
          <w:b/>
          <w:bCs/>
        </w:rPr>
      </w:pPr>
      <w:r w:rsidRPr="00DF2CB9">
        <w:rPr>
          <w:b/>
          <w:bCs/>
        </w:rPr>
        <w:t xml:space="preserve">Conecta con </w:t>
      </w:r>
      <w:proofErr w:type="spellStart"/>
      <w:r w:rsidRPr="00DF2CB9">
        <w:rPr>
          <w:b/>
          <w:bCs/>
        </w:rPr>
        <w:t>Ritorukai</w:t>
      </w:r>
      <w:proofErr w:type="spellEnd"/>
    </w:p>
    <w:p w14:paraId="24EF12ED" w14:textId="7439B47D" w:rsidR="00C05856" w:rsidRPr="006C61C4" w:rsidRDefault="005056D5" w:rsidP="00DF2CB9">
      <w:pPr>
        <w:jc w:val="center"/>
        <w:rPr>
          <w:b/>
          <w:bCs/>
        </w:rPr>
      </w:pPr>
      <w:hyperlink r:id="rId5" w:history="1">
        <w:r w:rsidRPr="005056D5">
          <w:rPr>
            <w:rStyle w:val="Hipervnculo"/>
            <w:b/>
            <w:bCs/>
          </w:rPr>
          <w:t>YOUTUBE</w:t>
        </w:r>
      </w:hyperlink>
      <w:r>
        <w:rPr>
          <w:b/>
          <w:bCs/>
        </w:rPr>
        <w:t xml:space="preserve"> | </w:t>
      </w:r>
      <w:hyperlink r:id="rId6" w:history="1">
        <w:r w:rsidRPr="005056D5">
          <w:rPr>
            <w:rStyle w:val="Hipervnculo"/>
            <w:b/>
            <w:bCs/>
          </w:rPr>
          <w:t>INSTAGRAM</w:t>
        </w:r>
      </w:hyperlink>
    </w:p>
    <w:p w14:paraId="5BC106D2" w14:textId="7B97ED00" w:rsidR="009F7EBC" w:rsidRDefault="00C05856" w:rsidP="00DF2CB9">
      <w:pPr>
        <w:jc w:val="center"/>
        <w:rPr>
          <w:b/>
          <w:bCs/>
        </w:rPr>
      </w:pPr>
      <w:r w:rsidRPr="00DF2CB9">
        <w:rPr>
          <w:b/>
          <w:bCs/>
        </w:rPr>
        <w:t>Conoce más de este y otros conciertos en</w:t>
      </w:r>
    </w:p>
    <w:p w14:paraId="51C82B1C" w14:textId="77777777" w:rsidR="005056D5" w:rsidRPr="000E7E53" w:rsidRDefault="005056D5" w:rsidP="005056D5">
      <w:pPr>
        <w:jc w:val="center"/>
        <w:rPr>
          <w:b/>
          <w:bCs/>
        </w:rPr>
      </w:pPr>
      <w:hyperlink r:id="rId7" w:history="1">
        <w:r w:rsidRPr="000E7E53">
          <w:rPr>
            <w:rStyle w:val="Hipervnculo"/>
            <w:b/>
            <w:bCs/>
          </w:rPr>
          <w:t>www.ocesa.com.mx</w:t>
        </w:r>
      </w:hyperlink>
      <w:r w:rsidRPr="000E7E53">
        <w:rPr>
          <w:b/>
          <w:bCs/>
        </w:rPr>
        <w:t xml:space="preserve"> </w:t>
      </w:r>
    </w:p>
    <w:p w14:paraId="072AA46C" w14:textId="77777777" w:rsidR="005056D5" w:rsidRPr="000E7E53" w:rsidRDefault="005056D5" w:rsidP="005056D5">
      <w:pPr>
        <w:jc w:val="center"/>
        <w:rPr>
          <w:b/>
          <w:bCs/>
        </w:rPr>
      </w:pPr>
      <w:hyperlink r:id="rId8" w:history="1">
        <w:r w:rsidRPr="000E7E53">
          <w:rPr>
            <w:rStyle w:val="Hipervnculo"/>
            <w:b/>
            <w:bCs/>
          </w:rPr>
          <w:t>www.facebook.com/ocesamx</w:t>
        </w:r>
      </w:hyperlink>
      <w:r w:rsidRPr="000E7E53">
        <w:rPr>
          <w:b/>
          <w:bCs/>
        </w:rPr>
        <w:t xml:space="preserve">  </w:t>
      </w:r>
    </w:p>
    <w:p w14:paraId="09F26F25" w14:textId="77777777" w:rsidR="005056D5" w:rsidRPr="000E7E53" w:rsidRDefault="005056D5" w:rsidP="005056D5">
      <w:pPr>
        <w:jc w:val="center"/>
        <w:rPr>
          <w:b/>
          <w:bCs/>
        </w:rPr>
      </w:pPr>
      <w:hyperlink r:id="rId9" w:history="1">
        <w:r w:rsidRPr="000E7E53">
          <w:rPr>
            <w:rStyle w:val="Hipervnculo"/>
            <w:b/>
            <w:bCs/>
          </w:rPr>
          <w:t>www.twitter.com/ocesa_total</w:t>
        </w:r>
      </w:hyperlink>
      <w:r w:rsidRPr="000E7E53">
        <w:rPr>
          <w:b/>
          <w:bCs/>
        </w:rPr>
        <w:t xml:space="preserve"> </w:t>
      </w:r>
    </w:p>
    <w:p w14:paraId="349EA2DA" w14:textId="77777777" w:rsidR="005056D5" w:rsidRPr="000E7E53" w:rsidRDefault="005056D5" w:rsidP="005056D5">
      <w:pPr>
        <w:jc w:val="center"/>
        <w:rPr>
          <w:b/>
          <w:bCs/>
        </w:rPr>
      </w:pPr>
      <w:hyperlink r:id="rId10" w:history="1">
        <w:r w:rsidRPr="000E7E53">
          <w:rPr>
            <w:rStyle w:val="Hipervnculo"/>
            <w:b/>
            <w:bCs/>
          </w:rPr>
          <w:t>www.instagram.com/ocesa</w:t>
        </w:r>
      </w:hyperlink>
      <w:r w:rsidRPr="000E7E53">
        <w:rPr>
          <w:b/>
          <w:bCs/>
        </w:rPr>
        <w:t xml:space="preserve"> </w:t>
      </w:r>
    </w:p>
    <w:p w14:paraId="44DA58D1" w14:textId="77777777" w:rsidR="005056D5" w:rsidRPr="000E7E53" w:rsidRDefault="005056D5" w:rsidP="005056D5">
      <w:pPr>
        <w:jc w:val="center"/>
        <w:rPr>
          <w:b/>
          <w:bCs/>
        </w:rPr>
      </w:pPr>
      <w:hyperlink r:id="rId11" w:history="1">
        <w:r w:rsidRPr="000E7E53">
          <w:rPr>
            <w:rStyle w:val="Hipervnculo"/>
            <w:b/>
            <w:bCs/>
          </w:rPr>
          <w:t>www.tiktok.com/@ocesamx</w:t>
        </w:r>
      </w:hyperlink>
      <w:r w:rsidRPr="000E7E53">
        <w:rPr>
          <w:b/>
          <w:bCs/>
        </w:rPr>
        <w:t xml:space="preserve"> </w:t>
      </w:r>
    </w:p>
    <w:p w14:paraId="078E18AE" w14:textId="77777777" w:rsidR="005056D5" w:rsidRPr="000E7E53" w:rsidRDefault="005056D5" w:rsidP="005056D5">
      <w:pPr>
        <w:jc w:val="center"/>
        <w:rPr>
          <w:b/>
          <w:bCs/>
        </w:rPr>
      </w:pPr>
    </w:p>
    <w:p w14:paraId="45831BA4" w14:textId="77777777" w:rsidR="005056D5" w:rsidRPr="00DF2CB9" w:rsidRDefault="005056D5" w:rsidP="00DF2CB9">
      <w:pPr>
        <w:jc w:val="center"/>
        <w:rPr>
          <w:b/>
          <w:bCs/>
        </w:rPr>
      </w:pPr>
    </w:p>
    <w:sectPr w:rsidR="005056D5" w:rsidRPr="00DF2C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C4"/>
    <w:rsid w:val="0003175A"/>
    <w:rsid w:val="00042DA4"/>
    <w:rsid w:val="00076885"/>
    <w:rsid w:val="002B67F8"/>
    <w:rsid w:val="00392E24"/>
    <w:rsid w:val="00444EC3"/>
    <w:rsid w:val="004A65B8"/>
    <w:rsid w:val="004F217E"/>
    <w:rsid w:val="005056D5"/>
    <w:rsid w:val="005813BC"/>
    <w:rsid w:val="005E238B"/>
    <w:rsid w:val="006A68E7"/>
    <w:rsid w:val="006C61C4"/>
    <w:rsid w:val="00746237"/>
    <w:rsid w:val="007972CD"/>
    <w:rsid w:val="009F7EBC"/>
    <w:rsid w:val="00A51666"/>
    <w:rsid w:val="00AE7762"/>
    <w:rsid w:val="00C05856"/>
    <w:rsid w:val="00C41B96"/>
    <w:rsid w:val="00C757EA"/>
    <w:rsid w:val="00C82B3E"/>
    <w:rsid w:val="00C9551C"/>
    <w:rsid w:val="00D877F7"/>
    <w:rsid w:val="00DE445B"/>
    <w:rsid w:val="00DF2CB9"/>
    <w:rsid w:val="00EC07B4"/>
    <w:rsid w:val="00ED4240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E4BF"/>
  <w15:chartTrackingRefBased/>
  <w15:docId w15:val="{BDA62C5C-1BDF-4C76-A76E-8919F28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1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1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1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1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1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1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61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61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61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1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61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61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it0rukai/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://www.youtube.com/@rit0rukai542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2026-01-16T19:45:00Z</dcterms:created>
  <dcterms:modified xsi:type="dcterms:W3CDTF">2026-01-16T19:45:00Z</dcterms:modified>
</cp:coreProperties>
</file>