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C0BDD" w14:textId="77777777" w:rsidR="00CA6BEC" w:rsidRPr="00491625" w:rsidRDefault="00CA6BEC" w:rsidP="00C17CB0">
      <w:pPr>
        <w:spacing w:after="0" w:line="240" w:lineRule="auto"/>
        <w:jc w:val="center"/>
        <w:rPr>
          <w:b/>
          <w:bCs/>
          <w:sz w:val="20"/>
          <w:szCs w:val="20"/>
          <w:lang w:val="en-GB"/>
        </w:rPr>
      </w:pPr>
    </w:p>
    <w:p w14:paraId="1BBFC317" w14:textId="77777777" w:rsidR="00CA6BEC" w:rsidRPr="00491625" w:rsidRDefault="00CA6BEC" w:rsidP="00C17CB0">
      <w:pPr>
        <w:spacing w:after="0" w:line="240" w:lineRule="auto"/>
        <w:jc w:val="center"/>
        <w:rPr>
          <w:b/>
          <w:bCs/>
          <w:sz w:val="20"/>
          <w:szCs w:val="20"/>
          <w:lang w:val="en-GB"/>
        </w:rPr>
      </w:pPr>
    </w:p>
    <w:p w14:paraId="3131707B" w14:textId="77777777" w:rsidR="00CA6BEC" w:rsidRPr="00491625" w:rsidRDefault="00CA6BEC" w:rsidP="00C17CB0">
      <w:pPr>
        <w:spacing w:after="0" w:line="240" w:lineRule="auto"/>
        <w:jc w:val="center"/>
        <w:rPr>
          <w:b/>
          <w:bCs/>
          <w:sz w:val="20"/>
          <w:szCs w:val="20"/>
          <w:lang w:val="en-GB"/>
        </w:rPr>
      </w:pPr>
    </w:p>
    <w:p w14:paraId="4145F8A8" w14:textId="28C1837A" w:rsidR="00F656E4" w:rsidRPr="00491625" w:rsidRDefault="00DC164B" w:rsidP="00CA6BEC">
      <w:pPr>
        <w:spacing w:after="0" w:line="240" w:lineRule="auto"/>
        <w:jc w:val="center"/>
        <w:rPr>
          <w:b/>
          <w:bCs/>
          <w:sz w:val="20"/>
          <w:szCs w:val="20"/>
          <w:lang w:val="en-GB"/>
        </w:rPr>
      </w:pPr>
      <w:r w:rsidRPr="00491625">
        <w:rPr>
          <w:b/>
          <w:bCs/>
          <w:sz w:val="20"/>
          <w:szCs w:val="20"/>
          <w:lang w:val="en-GB"/>
        </w:rPr>
        <w:t xml:space="preserve">Cushman &amp; Wakefield appoints new leadership for </w:t>
      </w:r>
      <w:r w:rsidR="00236C1E" w:rsidRPr="00491625">
        <w:rPr>
          <w:b/>
          <w:bCs/>
          <w:sz w:val="20"/>
          <w:szCs w:val="20"/>
          <w:lang w:val="en-GB"/>
        </w:rPr>
        <w:t>Asset Services Retail</w:t>
      </w:r>
    </w:p>
    <w:p w14:paraId="5A9219D6" w14:textId="77777777" w:rsidR="00236C1E" w:rsidRPr="00491625" w:rsidRDefault="00236C1E" w:rsidP="00CA6BEC">
      <w:pPr>
        <w:spacing w:after="0" w:line="240" w:lineRule="auto"/>
        <w:jc w:val="center"/>
        <w:rPr>
          <w:b/>
          <w:bCs/>
          <w:sz w:val="20"/>
          <w:szCs w:val="20"/>
          <w:lang w:val="en-GB"/>
        </w:rPr>
      </w:pPr>
    </w:p>
    <w:p w14:paraId="5E607F9B" w14:textId="16514822" w:rsidR="00236C1E" w:rsidRPr="00491625" w:rsidRDefault="00EC6745" w:rsidP="00236C1E">
      <w:pPr>
        <w:spacing w:after="0" w:line="240" w:lineRule="auto"/>
        <w:jc w:val="both"/>
        <w:rPr>
          <w:b/>
          <w:bCs/>
          <w:sz w:val="20"/>
          <w:szCs w:val="20"/>
          <w:lang w:val="en-GB"/>
        </w:rPr>
      </w:pPr>
      <w:r w:rsidRPr="00491625">
        <w:rPr>
          <w:b/>
          <w:bCs/>
          <w:sz w:val="20"/>
          <w:szCs w:val="20"/>
          <w:lang w:val="en-GB"/>
        </w:rPr>
        <w:t xml:space="preserve">Global real estate services firm </w:t>
      </w:r>
      <w:r w:rsidR="00236C1E" w:rsidRPr="00491625">
        <w:rPr>
          <w:b/>
          <w:bCs/>
          <w:sz w:val="20"/>
          <w:szCs w:val="20"/>
          <w:lang w:val="en-GB"/>
        </w:rPr>
        <w:t xml:space="preserve">Cushman &amp; Wakefield </w:t>
      </w:r>
      <w:r w:rsidRPr="00491625">
        <w:rPr>
          <w:b/>
          <w:bCs/>
          <w:sz w:val="20"/>
          <w:szCs w:val="20"/>
          <w:lang w:val="en-GB"/>
        </w:rPr>
        <w:t xml:space="preserve">has </w:t>
      </w:r>
      <w:r w:rsidR="00E8373D" w:rsidRPr="00491625">
        <w:rPr>
          <w:b/>
          <w:bCs/>
          <w:sz w:val="20"/>
          <w:szCs w:val="20"/>
          <w:lang w:val="en-GB"/>
        </w:rPr>
        <w:t xml:space="preserve">appointed Agnieszka Bobela-Musiał, an expert </w:t>
      </w:r>
      <w:r w:rsidR="003107CC" w:rsidRPr="00491625">
        <w:rPr>
          <w:b/>
          <w:bCs/>
          <w:sz w:val="20"/>
          <w:szCs w:val="20"/>
          <w:lang w:val="en-GB"/>
        </w:rPr>
        <w:t>with over 15 years</w:t>
      </w:r>
      <w:r w:rsidR="006E728C">
        <w:rPr>
          <w:b/>
          <w:bCs/>
          <w:sz w:val="20"/>
          <w:szCs w:val="20"/>
          <w:lang w:val="en-GB"/>
        </w:rPr>
        <w:t xml:space="preserve"> of</w:t>
      </w:r>
      <w:r w:rsidR="001F23D4" w:rsidRPr="00491625">
        <w:rPr>
          <w:b/>
          <w:bCs/>
          <w:sz w:val="20"/>
          <w:szCs w:val="20"/>
          <w:lang w:val="en-GB"/>
        </w:rPr>
        <w:t xml:space="preserve"> experience</w:t>
      </w:r>
      <w:r w:rsidR="003107CC" w:rsidRPr="00491625">
        <w:rPr>
          <w:b/>
          <w:bCs/>
          <w:sz w:val="20"/>
          <w:szCs w:val="20"/>
          <w:lang w:val="en-GB"/>
        </w:rPr>
        <w:t xml:space="preserve"> at the firm, as </w:t>
      </w:r>
      <w:r w:rsidR="00236C1E" w:rsidRPr="00491625">
        <w:rPr>
          <w:b/>
          <w:bCs/>
          <w:sz w:val="20"/>
          <w:szCs w:val="20"/>
          <w:lang w:val="en-GB"/>
        </w:rPr>
        <w:t>Head of Asset Services Retail</w:t>
      </w:r>
      <w:r w:rsidR="00E73BF4" w:rsidRPr="00491625">
        <w:rPr>
          <w:b/>
          <w:bCs/>
          <w:sz w:val="20"/>
          <w:szCs w:val="20"/>
          <w:lang w:val="en-GB"/>
        </w:rPr>
        <w:t xml:space="preserve">. She </w:t>
      </w:r>
      <w:r w:rsidR="00286126" w:rsidRPr="00491625">
        <w:rPr>
          <w:b/>
          <w:bCs/>
          <w:sz w:val="20"/>
          <w:szCs w:val="20"/>
          <w:lang w:val="en-GB"/>
        </w:rPr>
        <w:t xml:space="preserve">will </w:t>
      </w:r>
      <w:r w:rsidR="00F87234" w:rsidRPr="00491625">
        <w:rPr>
          <w:b/>
          <w:bCs/>
          <w:sz w:val="20"/>
          <w:szCs w:val="20"/>
          <w:lang w:val="en-GB"/>
        </w:rPr>
        <w:t>work in tandem with</w:t>
      </w:r>
      <w:r w:rsidR="00236C1E" w:rsidRPr="00491625">
        <w:rPr>
          <w:b/>
          <w:bCs/>
          <w:sz w:val="20"/>
          <w:szCs w:val="20"/>
          <w:lang w:val="en-GB"/>
        </w:rPr>
        <w:t xml:space="preserve"> Emilia Załuska</w:t>
      </w:r>
      <w:r w:rsidR="00E73BF4" w:rsidRPr="00491625">
        <w:rPr>
          <w:b/>
          <w:bCs/>
          <w:sz w:val="20"/>
          <w:szCs w:val="20"/>
          <w:lang w:val="en-GB"/>
        </w:rPr>
        <w:t>, who has been named</w:t>
      </w:r>
      <w:r w:rsidR="00F87234" w:rsidRPr="00491625">
        <w:rPr>
          <w:b/>
          <w:bCs/>
          <w:sz w:val="20"/>
          <w:szCs w:val="20"/>
          <w:lang w:val="en-GB"/>
        </w:rPr>
        <w:t xml:space="preserve"> </w:t>
      </w:r>
      <w:r w:rsidR="00236C1E" w:rsidRPr="00491625">
        <w:rPr>
          <w:b/>
          <w:bCs/>
          <w:sz w:val="20"/>
          <w:szCs w:val="20"/>
          <w:lang w:val="en-GB"/>
        </w:rPr>
        <w:t xml:space="preserve">Deputy Head. </w:t>
      </w:r>
      <w:r w:rsidR="00686639">
        <w:rPr>
          <w:b/>
          <w:bCs/>
          <w:sz w:val="20"/>
          <w:szCs w:val="20"/>
          <w:lang w:val="en-GB"/>
        </w:rPr>
        <w:t>The new leadership duo</w:t>
      </w:r>
      <w:r w:rsidR="00E57DC6">
        <w:rPr>
          <w:b/>
          <w:bCs/>
          <w:sz w:val="20"/>
          <w:szCs w:val="20"/>
          <w:lang w:val="en-GB"/>
        </w:rPr>
        <w:t xml:space="preserve"> </w:t>
      </w:r>
      <w:r w:rsidR="0079451A" w:rsidRPr="00491625">
        <w:rPr>
          <w:b/>
          <w:bCs/>
          <w:sz w:val="20"/>
          <w:szCs w:val="20"/>
          <w:lang w:val="en-GB"/>
        </w:rPr>
        <w:t xml:space="preserve">will </w:t>
      </w:r>
      <w:r w:rsidR="00A06877">
        <w:rPr>
          <w:b/>
          <w:bCs/>
          <w:sz w:val="20"/>
          <w:szCs w:val="20"/>
          <w:lang w:val="en-GB"/>
        </w:rPr>
        <w:t>head</w:t>
      </w:r>
      <w:r w:rsidR="008716D0" w:rsidRPr="00491625">
        <w:rPr>
          <w:b/>
          <w:bCs/>
          <w:sz w:val="20"/>
          <w:szCs w:val="20"/>
          <w:lang w:val="en-GB"/>
        </w:rPr>
        <w:t xml:space="preserve"> a team responsible for managing a portfolio of retail assets </w:t>
      </w:r>
      <w:r w:rsidR="005E76E9" w:rsidRPr="00491625">
        <w:rPr>
          <w:b/>
          <w:bCs/>
          <w:sz w:val="20"/>
          <w:szCs w:val="20"/>
          <w:lang w:val="en-GB"/>
        </w:rPr>
        <w:t xml:space="preserve">totalling </w:t>
      </w:r>
      <w:r w:rsidR="008716D0" w:rsidRPr="00491625">
        <w:rPr>
          <w:b/>
          <w:bCs/>
          <w:sz w:val="20"/>
          <w:szCs w:val="20"/>
          <w:lang w:val="en-GB"/>
        </w:rPr>
        <w:t>nearly 560,000 sqm</w:t>
      </w:r>
      <w:r w:rsidR="00236C1E" w:rsidRPr="00491625">
        <w:rPr>
          <w:b/>
          <w:bCs/>
          <w:sz w:val="20"/>
          <w:szCs w:val="20"/>
          <w:lang w:val="en-GB"/>
        </w:rPr>
        <w:t>.</w:t>
      </w:r>
    </w:p>
    <w:p w14:paraId="4D9F2A33" w14:textId="77777777" w:rsidR="00236C1E" w:rsidRPr="00491625" w:rsidRDefault="00236C1E" w:rsidP="00236C1E">
      <w:pPr>
        <w:spacing w:after="0" w:line="240" w:lineRule="auto"/>
        <w:jc w:val="both"/>
        <w:rPr>
          <w:sz w:val="20"/>
          <w:szCs w:val="20"/>
          <w:lang w:val="en-GB"/>
        </w:rPr>
      </w:pPr>
    </w:p>
    <w:p w14:paraId="370C3307" w14:textId="004D7BF6" w:rsidR="00236C1E" w:rsidRPr="00491625" w:rsidRDefault="00A53727" w:rsidP="001A330A">
      <w:pPr>
        <w:spacing w:after="0" w:line="240" w:lineRule="auto"/>
        <w:jc w:val="both"/>
        <w:rPr>
          <w:sz w:val="20"/>
          <w:szCs w:val="20"/>
          <w:lang w:val="en-GB"/>
        </w:rPr>
      </w:pPr>
      <w:r w:rsidRPr="00491625">
        <w:rPr>
          <w:sz w:val="20"/>
          <w:szCs w:val="20"/>
          <w:lang w:val="en-GB"/>
        </w:rPr>
        <w:t xml:space="preserve">The </w:t>
      </w:r>
      <w:r w:rsidR="007B579A" w:rsidRPr="00491625">
        <w:rPr>
          <w:sz w:val="20"/>
          <w:szCs w:val="20"/>
          <w:lang w:val="en-GB"/>
        </w:rPr>
        <w:t xml:space="preserve">introduction </w:t>
      </w:r>
      <w:r w:rsidRPr="00491625">
        <w:rPr>
          <w:sz w:val="20"/>
          <w:szCs w:val="20"/>
          <w:lang w:val="en-GB"/>
        </w:rPr>
        <w:t>of a two-</w:t>
      </w:r>
      <w:r w:rsidR="00671DF2" w:rsidRPr="00491625">
        <w:rPr>
          <w:sz w:val="20"/>
          <w:szCs w:val="20"/>
          <w:lang w:val="en-GB"/>
        </w:rPr>
        <w:t xml:space="preserve">member leadership </w:t>
      </w:r>
      <w:r w:rsidR="007B579A" w:rsidRPr="00491625">
        <w:rPr>
          <w:sz w:val="20"/>
          <w:szCs w:val="20"/>
          <w:lang w:val="en-GB"/>
        </w:rPr>
        <w:t>structure</w:t>
      </w:r>
      <w:r w:rsidR="00671DF2" w:rsidRPr="00491625">
        <w:rPr>
          <w:sz w:val="20"/>
          <w:szCs w:val="20"/>
          <w:lang w:val="en-GB"/>
        </w:rPr>
        <w:t xml:space="preserve"> </w:t>
      </w:r>
      <w:r w:rsidR="007B579A" w:rsidRPr="00491625">
        <w:rPr>
          <w:sz w:val="20"/>
          <w:szCs w:val="20"/>
          <w:lang w:val="en-GB"/>
        </w:rPr>
        <w:t>forms</w:t>
      </w:r>
      <w:r w:rsidR="00671DF2" w:rsidRPr="00491625">
        <w:rPr>
          <w:sz w:val="20"/>
          <w:szCs w:val="20"/>
          <w:lang w:val="en-GB"/>
        </w:rPr>
        <w:t xml:space="preserve"> part of a broader transformation of the Asset Services team</w:t>
      </w:r>
      <w:r w:rsidR="007B579A" w:rsidRPr="00491625">
        <w:rPr>
          <w:sz w:val="20"/>
          <w:szCs w:val="20"/>
          <w:lang w:val="en-GB"/>
        </w:rPr>
        <w:t xml:space="preserve">, </w:t>
      </w:r>
      <w:r w:rsidR="00852BDF">
        <w:rPr>
          <w:sz w:val="20"/>
          <w:szCs w:val="20"/>
          <w:lang w:val="en-GB"/>
        </w:rPr>
        <w:t xml:space="preserve">designed to </w:t>
      </w:r>
      <w:r w:rsidR="0010384D">
        <w:rPr>
          <w:sz w:val="20"/>
          <w:szCs w:val="20"/>
          <w:lang w:val="en-GB"/>
        </w:rPr>
        <w:t xml:space="preserve">even </w:t>
      </w:r>
      <w:r w:rsidR="00705C64" w:rsidRPr="00491625">
        <w:rPr>
          <w:sz w:val="20"/>
          <w:szCs w:val="20"/>
          <w:lang w:val="en-GB"/>
        </w:rPr>
        <w:t xml:space="preserve">better align services with the rapidly </w:t>
      </w:r>
      <w:r w:rsidR="001A330A" w:rsidRPr="00491625">
        <w:rPr>
          <w:sz w:val="20"/>
          <w:szCs w:val="20"/>
          <w:lang w:val="en-GB"/>
        </w:rPr>
        <w:t>evolving</w:t>
      </w:r>
      <w:r w:rsidR="00741869" w:rsidRPr="00491625">
        <w:rPr>
          <w:sz w:val="20"/>
          <w:szCs w:val="20"/>
          <w:lang w:val="en-GB"/>
        </w:rPr>
        <w:t xml:space="preserve"> needs of the retail market and </w:t>
      </w:r>
      <w:r w:rsidR="001A330A" w:rsidRPr="00491625">
        <w:rPr>
          <w:sz w:val="20"/>
          <w:szCs w:val="20"/>
          <w:lang w:val="en-GB"/>
        </w:rPr>
        <w:t xml:space="preserve">the </w:t>
      </w:r>
      <w:r w:rsidR="00741869" w:rsidRPr="00491625">
        <w:rPr>
          <w:sz w:val="20"/>
          <w:szCs w:val="20"/>
          <w:lang w:val="en-GB"/>
        </w:rPr>
        <w:t xml:space="preserve">expectations of property owners. The new management model is </w:t>
      </w:r>
      <w:r w:rsidR="003F73ED">
        <w:rPr>
          <w:sz w:val="20"/>
          <w:szCs w:val="20"/>
          <w:lang w:val="en-GB"/>
        </w:rPr>
        <w:t xml:space="preserve">based on </w:t>
      </w:r>
      <w:r w:rsidR="00741869" w:rsidRPr="00491625">
        <w:rPr>
          <w:sz w:val="20"/>
          <w:szCs w:val="20"/>
          <w:lang w:val="en-GB"/>
        </w:rPr>
        <w:t xml:space="preserve">the synergy of </w:t>
      </w:r>
      <w:r w:rsidR="00F56BBE" w:rsidRPr="00491625">
        <w:rPr>
          <w:sz w:val="20"/>
          <w:szCs w:val="20"/>
          <w:lang w:val="en-GB"/>
        </w:rPr>
        <w:t>many years of in-house experience and operati</w:t>
      </w:r>
      <w:r w:rsidR="001A330A" w:rsidRPr="00491625">
        <w:rPr>
          <w:sz w:val="20"/>
          <w:szCs w:val="20"/>
          <w:lang w:val="en-GB"/>
        </w:rPr>
        <w:t>onal</w:t>
      </w:r>
      <w:r w:rsidR="00F56BBE" w:rsidRPr="00491625">
        <w:rPr>
          <w:sz w:val="20"/>
          <w:szCs w:val="20"/>
          <w:lang w:val="en-GB"/>
        </w:rPr>
        <w:t xml:space="preserve"> practice in managing key retail </w:t>
      </w:r>
      <w:r w:rsidR="001A330A" w:rsidRPr="00491625">
        <w:rPr>
          <w:sz w:val="20"/>
          <w:szCs w:val="20"/>
          <w:lang w:val="en-GB"/>
        </w:rPr>
        <w:t>assets</w:t>
      </w:r>
      <w:r w:rsidR="00D81713" w:rsidRPr="00491625">
        <w:rPr>
          <w:sz w:val="20"/>
          <w:szCs w:val="20"/>
          <w:lang w:val="en-GB"/>
        </w:rPr>
        <w:t xml:space="preserve"> across Poland.</w:t>
      </w:r>
    </w:p>
    <w:p w14:paraId="6BE170E8" w14:textId="77777777" w:rsidR="00236C1E" w:rsidRPr="00491625" w:rsidRDefault="00236C1E" w:rsidP="00236C1E">
      <w:pPr>
        <w:spacing w:after="0" w:line="240" w:lineRule="auto"/>
        <w:jc w:val="both"/>
        <w:rPr>
          <w:sz w:val="20"/>
          <w:szCs w:val="20"/>
          <w:lang w:val="en-GB"/>
        </w:rPr>
      </w:pPr>
    </w:p>
    <w:p w14:paraId="6A0E6596" w14:textId="37994610" w:rsidR="00236C1E" w:rsidRPr="00491625" w:rsidRDefault="009C651F" w:rsidP="00236C1E">
      <w:pPr>
        <w:spacing w:after="0" w:line="240" w:lineRule="auto"/>
        <w:jc w:val="both"/>
        <w:rPr>
          <w:b/>
          <w:bCs/>
          <w:sz w:val="20"/>
          <w:szCs w:val="20"/>
          <w:lang w:val="en-GB"/>
        </w:rPr>
      </w:pPr>
      <w:r w:rsidRPr="00491625">
        <w:rPr>
          <w:i/>
          <w:iCs/>
          <w:sz w:val="20"/>
          <w:szCs w:val="20"/>
          <w:lang w:val="en-GB"/>
        </w:rPr>
        <w:t xml:space="preserve">“The retail market is currently in a phase of stabilisation, </w:t>
      </w:r>
      <w:r w:rsidR="002D5170" w:rsidRPr="00491625">
        <w:rPr>
          <w:i/>
          <w:iCs/>
          <w:sz w:val="20"/>
          <w:szCs w:val="20"/>
          <w:lang w:val="en-GB"/>
        </w:rPr>
        <w:t>requiring</w:t>
      </w:r>
      <w:r w:rsidR="00F44FE2" w:rsidRPr="00491625">
        <w:rPr>
          <w:i/>
          <w:iCs/>
          <w:sz w:val="20"/>
          <w:szCs w:val="20"/>
          <w:lang w:val="en-GB"/>
        </w:rPr>
        <w:t xml:space="preserve"> asset managers to </w:t>
      </w:r>
      <w:r w:rsidR="00AD1779" w:rsidRPr="00491625">
        <w:rPr>
          <w:i/>
          <w:iCs/>
          <w:sz w:val="20"/>
          <w:szCs w:val="20"/>
          <w:lang w:val="en-GB"/>
        </w:rPr>
        <w:t xml:space="preserve">continuously </w:t>
      </w:r>
      <w:r w:rsidR="00F36D0A" w:rsidRPr="00491625">
        <w:rPr>
          <w:i/>
          <w:iCs/>
          <w:sz w:val="20"/>
          <w:szCs w:val="20"/>
          <w:lang w:val="en-GB"/>
        </w:rPr>
        <w:t>seek</w:t>
      </w:r>
      <w:r w:rsidR="00AD1779" w:rsidRPr="00491625">
        <w:rPr>
          <w:i/>
          <w:iCs/>
          <w:sz w:val="20"/>
          <w:szCs w:val="20"/>
          <w:lang w:val="en-GB"/>
        </w:rPr>
        <w:t xml:space="preserve"> new ways</w:t>
      </w:r>
      <w:r w:rsidR="00537A6F" w:rsidRPr="00491625">
        <w:rPr>
          <w:i/>
          <w:iCs/>
          <w:sz w:val="20"/>
          <w:szCs w:val="20"/>
          <w:lang w:val="en-GB"/>
        </w:rPr>
        <w:t xml:space="preserve"> to enhance efficiency and</w:t>
      </w:r>
      <w:r w:rsidR="00C31837" w:rsidRPr="00491625">
        <w:rPr>
          <w:i/>
          <w:iCs/>
          <w:sz w:val="20"/>
          <w:szCs w:val="20"/>
          <w:lang w:val="en-GB"/>
        </w:rPr>
        <w:t xml:space="preserve"> </w:t>
      </w:r>
      <w:r w:rsidR="00AD15B3" w:rsidRPr="00491625">
        <w:rPr>
          <w:i/>
          <w:iCs/>
          <w:sz w:val="20"/>
          <w:szCs w:val="20"/>
          <w:lang w:val="en-GB"/>
        </w:rPr>
        <w:t xml:space="preserve">to </w:t>
      </w:r>
      <w:r w:rsidR="00E136F6" w:rsidRPr="00491625">
        <w:rPr>
          <w:i/>
          <w:iCs/>
          <w:sz w:val="20"/>
          <w:szCs w:val="20"/>
          <w:lang w:val="en-GB"/>
        </w:rPr>
        <w:t xml:space="preserve">act proactively to </w:t>
      </w:r>
      <w:r w:rsidR="00F36D0A" w:rsidRPr="00491625">
        <w:rPr>
          <w:i/>
          <w:iCs/>
          <w:sz w:val="20"/>
          <w:szCs w:val="20"/>
          <w:lang w:val="en-GB"/>
        </w:rPr>
        <w:t>build</w:t>
      </w:r>
      <w:r w:rsidR="00E136F6" w:rsidRPr="00491625">
        <w:rPr>
          <w:i/>
          <w:iCs/>
          <w:sz w:val="20"/>
          <w:szCs w:val="20"/>
          <w:lang w:val="en-GB"/>
        </w:rPr>
        <w:t xml:space="preserve"> asset value. </w:t>
      </w:r>
      <w:r w:rsidR="00F36D0A" w:rsidRPr="00491625">
        <w:rPr>
          <w:i/>
          <w:iCs/>
          <w:sz w:val="20"/>
          <w:szCs w:val="20"/>
          <w:lang w:val="en-GB"/>
        </w:rPr>
        <w:t xml:space="preserve">The appointment of </w:t>
      </w:r>
      <w:r w:rsidR="004E235A" w:rsidRPr="00491625">
        <w:rPr>
          <w:i/>
          <w:iCs/>
          <w:sz w:val="20"/>
          <w:szCs w:val="20"/>
          <w:lang w:val="en-GB"/>
        </w:rPr>
        <w:t xml:space="preserve">Agnieszka and Emilia </w:t>
      </w:r>
      <w:r w:rsidR="00F36D0A" w:rsidRPr="00491625">
        <w:rPr>
          <w:i/>
          <w:iCs/>
          <w:sz w:val="20"/>
          <w:szCs w:val="20"/>
          <w:lang w:val="en-GB"/>
        </w:rPr>
        <w:t>to lead</w:t>
      </w:r>
      <w:r w:rsidR="004E235A" w:rsidRPr="00491625">
        <w:rPr>
          <w:i/>
          <w:iCs/>
          <w:sz w:val="20"/>
          <w:szCs w:val="20"/>
          <w:lang w:val="en-GB"/>
        </w:rPr>
        <w:t xml:space="preserve"> Asset Services Retail </w:t>
      </w:r>
      <w:r w:rsidR="00F20906" w:rsidRPr="00491625">
        <w:rPr>
          <w:i/>
          <w:iCs/>
          <w:sz w:val="20"/>
          <w:szCs w:val="20"/>
          <w:lang w:val="en-GB"/>
        </w:rPr>
        <w:t>is</w:t>
      </w:r>
      <w:r w:rsidR="004E235A" w:rsidRPr="00491625">
        <w:rPr>
          <w:i/>
          <w:iCs/>
          <w:sz w:val="20"/>
          <w:szCs w:val="20"/>
          <w:lang w:val="en-GB"/>
        </w:rPr>
        <w:t xml:space="preserve"> a natural step in the </w:t>
      </w:r>
      <w:r w:rsidR="00F20906" w:rsidRPr="00491625">
        <w:rPr>
          <w:i/>
          <w:iCs/>
          <w:sz w:val="20"/>
          <w:szCs w:val="20"/>
          <w:lang w:val="en-GB"/>
        </w:rPr>
        <w:t xml:space="preserve">evolution of </w:t>
      </w:r>
      <w:r w:rsidR="0082721D" w:rsidRPr="00491625">
        <w:rPr>
          <w:i/>
          <w:iCs/>
          <w:sz w:val="20"/>
          <w:szCs w:val="20"/>
          <w:lang w:val="en-GB"/>
        </w:rPr>
        <w:t xml:space="preserve">our structure and the development of </w:t>
      </w:r>
      <w:r w:rsidR="00AA65FB" w:rsidRPr="00491625">
        <w:rPr>
          <w:i/>
          <w:iCs/>
          <w:sz w:val="20"/>
          <w:szCs w:val="20"/>
          <w:lang w:val="en-GB"/>
        </w:rPr>
        <w:t>our manage</w:t>
      </w:r>
      <w:r w:rsidR="00BE3749">
        <w:rPr>
          <w:i/>
          <w:iCs/>
          <w:sz w:val="20"/>
          <w:szCs w:val="20"/>
          <w:lang w:val="en-GB"/>
        </w:rPr>
        <w:t>rial</w:t>
      </w:r>
      <w:r w:rsidR="0082721D" w:rsidRPr="00491625">
        <w:rPr>
          <w:i/>
          <w:iCs/>
          <w:sz w:val="20"/>
          <w:szCs w:val="20"/>
          <w:lang w:val="en-GB"/>
        </w:rPr>
        <w:t xml:space="preserve"> team. I am confident that </w:t>
      </w:r>
      <w:r w:rsidR="00793B8A" w:rsidRPr="00491625">
        <w:rPr>
          <w:i/>
          <w:iCs/>
          <w:sz w:val="20"/>
          <w:szCs w:val="20"/>
          <w:lang w:val="en-GB"/>
        </w:rPr>
        <w:t xml:space="preserve">the combination of their unique skill </w:t>
      </w:r>
      <w:r w:rsidR="00526BA2" w:rsidRPr="00491625">
        <w:rPr>
          <w:i/>
          <w:iCs/>
          <w:sz w:val="20"/>
          <w:szCs w:val="20"/>
          <w:lang w:val="en-GB"/>
        </w:rPr>
        <w:t>sets</w:t>
      </w:r>
      <w:r w:rsidR="00793B8A" w:rsidRPr="00491625">
        <w:rPr>
          <w:i/>
          <w:iCs/>
          <w:sz w:val="20"/>
          <w:szCs w:val="20"/>
          <w:lang w:val="en-GB"/>
        </w:rPr>
        <w:t xml:space="preserve"> </w:t>
      </w:r>
      <w:r w:rsidR="00B12457" w:rsidRPr="00491625">
        <w:rPr>
          <w:i/>
          <w:iCs/>
          <w:sz w:val="20"/>
          <w:szCs w:val="20"/>
          <w:lang w:val="en-GB"/>
        </w:rPr>
        <w:t>–</w:t>
      </w:r>
      <w:r w:rsidR="00793B8A" w:rsidRPr="00491625">
        <w:rPr>
          <w:i/>
          <w:iCs/>
          <w:sz w:val="20"/>
          <w:szCs w:val="20"/>
          <w:lang w:val="en-GB"/>
        </w:rPr>
        <w:t xml:space="preserve"> </w:t>
      </w:r>
      <w:r w:rsidR="00B12457" w:rsidRPr="00491625">
        <w:rPr>
          <w:i/>
          <w:iCs/>
          <w:sz w:val="20"/>
          <w:szCs w:val="20"/>
          <w:lang w:val="en-GB"/>
        </w:rPr>
        <w:t xml:space="preserve">Agnieszka’s strategic insight and </w:t>
      </w:r>
      <w:r w:rsidR="00526BA2" w:rsidRPr="00491625">
        <w:rPr>
          <w:i/>
          <w:iCs/>
          <w:sz w:val="20"/>
          <w:szCs w:val="20"/>
          <w:lang w:val="en-GB"/>
        </w:rPr>
        <w:t>deep</w:t>
      </w:r>
      <w:r w:rsidR="00B12457" w:rsidRPr="00491625">
        <w:rPr>
          <w:i/>
          <w:iCs/>
          <w:sz w:val="20"/>
          <w:szCs w:val="20"/>
          <w:lang w:val="en-GB"/>
        </w:rPr>
        <w:t xml:space="preserve"> knowledge of our organisation</w:t>
      </w:r>
      <w:r w:rsidR="00A43FD7" w:rsidRPr="00491625">
        <w:rPr>
          <w:i/>
          <w:iCs/>
          <w:sz w:val="20"/>
          <w:szCs w:val="20"/>
          <w:lang w:val="en-GB"/>
        </w:rPr>
        <w:t xml:space="preserve"> and Emilia’s operational </w:t>
      </w:r>
      <w:r w:rsidR="00D53BA4" w:rsidRPr="00491625">
        <w:rPr>
          <w:i/>
          <w:iCs/>
          <w:sz w:val="20"/>
          <w:szCs w:val="20"/>
          <w:lang w:val="en-GB"/>
        </w:rPr>
        <w:t>excellence</w:t>
      </w:r>
      <w:r w:rsidR="00EF721C" w:rsidRPr="00491625">
        <w:rPr>
          <w:i/>
          <w:iCs/>
          <w:sz w:val="20"/>
          <w:szCs w:val="20"/>
          <w:lang w:val="en-GB"/>
        </w:rPr>
        <w:t xml:space="preserve"> – will </w:t>
      </w:r>
      <w:r w:rsidR="00847376">
        <w:rPr>
          <w:i/>
          <w:iCs/>
          <w:sz w:val="20"/>
          <w:szCs w:val="20"/>
          <w:lang w:val="en-GB"/>
        </w:rPr>
        <w:t>enable</w:t>
      </w:r>
      <w:r w:rsidR="00847376" w:rsidRPr="00491625">
        <w:rPr>
          <w:i/>
          <w:iCs/>
          <w:sz w:val="20"/>
          <w:szCs w:val="20"/>
          <w:lang w:val="en-GB"/>
        </w:rPr>
        <w:t xml:space="preserve"> </w:t>
      </w:r>
      <w:r w:rsidR="00EF721C" w:rsidRPr="00491625">
        <w:rPr>
          <w:i/>
          <w:iCs/>
          <w:sz w:val="20"/>
          <w:szCs w:val="20"/>
          <w:lang w:val="en-GB"/>
        </w:rPr>
        <w:t xml:space="preserve">us to </w:t>
      </w:r>
      <w:r w:rsidR="000F399E" w:rsidRPr="00491625">
        <w:rPr>
          <w:i/>
          <w:iCs/>
          <w:sz w:val="20"/>
          <w:szCs w:val="20"/>
          <w:lang w:val="en-GB"/>
        </w:rPr>
        <w:t>operate</w:t>
      </w:r>
      <w:r w:rsidR="00F9309A" w:rsidRPr="00491625">
        <w:rPr>
          <w:i/>
          <w:iCs/>
          <w:sz w:val="20"/>
          <w:szCs w:val="20"/>
          <w:lang w:val="en-GB"/>
        </w:rPr>
        <w:t xml:space="preserve"> even more </w:t>
      </w:r>
      <w:r w:rsidR="00322F98" w:rsidRPr="00491625">
        <w:rPr>
          <w:i/>
          <w:iCs/>
          <w:sz w:val="20"/>
          <w:szCs w:val="20"/>
          <w:lang w:val="en-GB"/>
        </w:rPr>
        <w:t xml:space="preserve">efficiently. This </w:t>
      </w:r>
      <w:r w:rsidR="000F399E" w:rsidRPr="00491625">
        <w:rPr>
          <w:i/>
          <w:iCs/>
          <w:sz w:val="20"/>
          <w:szCs w:val="20"/>
          <w:lang w:val="en-GB"/>
        </w:rPr>
        <w:t xml:space="preserve">leadership </w:t>
      </w:r>
      <w:r w:rsidR="00322F98" w:rsidRPr="00491625">
        <w:rPr>
          <w:i/>
          <w:iCs/>
          <w:sz w:val="20"/>
          <w:szCs w:val="20"/>
          <w:lang w:val="en-GB"/>
        </w:rPr>
        <w:t>duo</w:t>
      </w:r>
      <w:r w:rsidR="00996738" w:rsidRPr="00491625">
        <w:rPr>
          <w:i/>
          <w:iCs/>
          <w:sz w:val="20"/>
          <w:szCs w:val="20"/>
          <w:lang w:val="en-GB"/>
        </w:rPr>
        <w:t xml:space="preserve"> guarantees premium quality, proactiveness and security </w:t>
      </w:r>
      <w:r w:rsidR="000803DD" w:rsidRPr="00491625">
        <w:rPr>
          <w:i/>
          <w:iCs/>
          <w:sz w:val="20"/>
          <w:szCs w:val="20"/>
          <w:lang w:val="en-GB"/>
        </w:rPr>
        <w:t>for our clients in an era full of challe</w:t>
      </w:r>
      <w:r w:rsidR="000F399E" w:rsidRPr="00491625">
        <w:rPr>
          <w:i/>
          <w:iCs/>
          <w:sz w:val="20"/>
          <w:szCs w:val="20"/>
          <w:lang w:val="en-GB"/>
        </w:rPr>
        <w:t>n</w:t>
      </w:r>
      <w:r w:rsidR="000803DD" w:rsidRPr="00491625">
        <w:rPr>
          <w:i/>
          <w:iCs/>
          <w:sz w:val="20"/>
          <w:szCs w:val="20"/>
          <w:lang w:val="en-GB"/>
        </w:rPr>
        <w:t>ges</w:t>
      </w:r>
      <w:r w:rsidR="00F17157" w:rsidRPr="00491625">
        <w:rPr>
          <w:i/>
          <w:iCs/>
          <w:sz w:val="20"/>
          <w:szCs w:val="20"/>
          <w:lang w:val="en-GB"/>
        </w:rPr>
        <w:t>,”</w:t>
      </w:r>
      <w:r w:rsidR="00236C1E" w:rsidRPr="00491625">
        <w:rPr>
          <w:sz w:val="20"/>
          <w:szCs w:val="20"/>
          <w:lang w:val="en-GB"/>
        </w:rPr>
        <w:t xml:space="preserve"> </w:t>
      </w:r>
      <w:r w:rsidR="00F17157" w:rsidRPr="00491625">
        <w:rPr>
          <w:sz w:val="20"/>
          <w:szCs w:val="20"/>
          <w:lang w:val="en-GB"/>
        </w:rPr>
        <w:t>comments</w:t>
      </w:r>
      <w:r w:rsidR="00236C1E" w:rsidRPr="00491625">
        <w:rPr>
          <w:sz w:val="20"/>
          <w:szCs w:val="20"/>
          <w:lang w:val="en-GB"/>
        </w:rPr>
        <w:t xml:space="preserve"> </w:t>
      </w:r>
      <w:r w:rsidR="00236C1E" w:rsidRPr="00491625">
        <w:rPr>
          <w:b/>
          <w:bCs/>
          <w:sz w:val="20"/>
          <w:szCs w:val="20"/>
          <w:lang w:val="en-GB"/>
        </w:rPr>
        <w:t xml:space="preserve">Zuzanna Paciorkiewicz, Head of Asset Services </w:t>
      </w:r>
      <w:r w:rsidR="00BC292A" w:rsidRPr="00491625">
        <w:rPr>
          <w:b/>
          <w:bCs/>
          <w:sz w:val="20"/>
          <w:szCs w:val="20"/>
          <w:lang w:val="en-GB"/>
        </w:rPr>
        <w:t>CEE</w:t>
      </w:r>
      <w:r w:rsidR="00F17157" w:rsidRPr="00491625">
        <w:rPr>
          <w:b/>
          <w:bCs/>
          <w:sz w:val="20"/>
          <w:szCs w:val="20"/>
          <w:lang w:val="en-GB"/>
        </w:rPr>
        <w:t>,</w:t>
      </w:r>
      <w:r w:rsidR="00236C1E" w:rsidRPr="00491625">
        <w:rPr>
          <w:b/>
          <w:bCs/>
          <w:sz w:val="20"/>
          <w:szCs w:val="20"/>
          <w:lang w:val="en-GB"/>
        </w:rPr>
        <w:t xml:space="preserve"> Cushman &amp; Wakefield.</w:t>
      </w:r>
    </w:p>
    <w:p w14:paraId="0DF0EFDB" w14:textId="77777777" w:rsidR="00BC292A" w:rsidRPr="00491625" w:rsidRDefault="00BC292A" w:rsidP="00236C1E">
      <w:pPr>
        <w:spacing w:after="0" w:line="240" w:lineRule="auto"/>
        <w:jc w:val="both"/>
        <w:rPr>
          <w:sz w:val="20"/>
          <w:szCs w:val="20"/>
          <w:lang w:val="en-GB"/>
        </w:rPr>
      </w:pPr>
    </w:p>
    <w:p w14:paraId="455C27B9" w14:textId="30BB1565" w:rsidR="00236C1E" w:rsidRPr="00491625" w:rsidRDefault="004F13C5" w:rsidP="00236C1E">
      <w:pPr>
        <w:spacing w:after="0" w:line="240" w:lineRule="auto"/>
        <w:jc w:val="both"/>
        <w:rPr>
          <w:b/>
          <w:bCs/>
          <w:sz w:val="20"/>
          <w:szCs w:val="20"/>
          <w:lang w:val="en-GB"/>
        </w:rPr>
      </w:pPr>
      <w:r w:rsidRPr="00491625">
        <w:rPr>
          <w:b/>
          <w:bCs/>
          <w:sz w:val="20"/>
          <w:szCs w:val="20"/>
          <w:lang w:val="en-GB"/>
        </w:rPr>
        <w:t>Experience and</w:t>
      </w:r>
      <w:r w:rsidR="0010767D" w:rsidRPr="00491625">
        <w:rPr>
          <w:b/>
          <w:bCs/>
          <w:sz w:val="20"/>
          <w:szCs w:val="20"/>
          <w:lang w:val="en-GB"/>
        </w:rPr>
        <w:t xml:space="preserve"> a</w:t>
      </w:r>
      <w:r w:rsidRPr="00491625">
        <w:rPr>
          <w:b/>
          <w:bCs/>
          <w:sz w:val="20"/>
          <w:szCs w:val="20"/>
          <w:lang w:val="en-GB"/>
        </w:rPr>
        <w:t xml:space="preserve"> synergy of skills</w:t>
      </w:r>
    </w:p>
    <w:p w14:paraId="5ED1D000" w14:textId="77777777" w:rsidR="00BC292A" w:rsidRPr="00491625" w:rsidRDefault="00BC292A" w:rsidP="00236C1E">
      <w:pPr>
        <w:spacing w:after="0" w:line="240" w:lineRule="auto"/>
        <w:jc w:val="both"/>
        <w:rPr>
          <w:sz w:val="20"/>
          <w:szCs w:val="20"/>
          <w:lang w:val="en-GB"/>
        </w:rPr>
      </w:pPr>
    </w:p>
    <w:p w14:paraId="652E372A" w14:textId="03696C95" w:rsidR="00BC292A" w:rsidRPr="00491625" w:rsidRDefault="00236C1E" w:rsidP="00236C1E">
      <w:pPr>
        <w:spacing w:after="0" w:line="240" w:lineRule="auto"/>
        <w:jc w:val="both"/>
        <w:rPr>
          <w:sz w:val="20"/>
          <w:szCs w:val="20"/>
          <w:lang w:val="en-GB"/>
        </w:rPr>
      </w:pPr>
      <w:r w:rsidRPr="00491625">
        <w:rPr>
          <w:b/>
          <w:bCs/>
          <w:sz w:val="20"/>
          <w:szCs w:val="20"/>
          <w:lang w:val="en-GB"/>
        </w:rPr>
        <w:t>Agnieszka Bobela-Musiał</w:t>
      </w:r>
      <w:r w:rsidRPr="00491625">
        <w:rPr>
          <w:sz w:val="20"/>
          <w:szCs w:val="20"/>
          <w:lang w:val="en-GB"/>
        </w:rPr>
        <w:t xml:space="preserve">, </w:t>
      </w:r>
      <w:r w:rsidR="0010767D" w:rsidRPr="00491625">
        <w:rPr>
          <w:sz w:val="20"/>
          <w:szCs w:val="20"/>
          <w:lang w:val="en-GB"/>
        </w:rPr>
        <w:t>the new</w:t>
      </w:r>
      <w:r w:rsidR="00BC292A" w:rsidRPr="00491625">
        <w:rPr>
          <w:sz w:val="20"/>
          <w:szCs w:val="20"/>
          <w:lang w:val="en-GB"/>
        </w:rPr>
        <w:t xml:space="preserve"> Head of Asset Services Retail, </w:t>
      </w:r>
      <w:r w:rsidR="007E6F9D">
        <w:rPr>
          <w:sz w:val="20"/>
          <w:szCs w:val="20"/>
          <w:lang w:val="en-GB"/>
        </w:rPr>
        <w:t xml:space="preserve">graduated in </w:t>
      </w:r>
      <w:r w:rsidR="009C3E01">
        <w:rPr>
          <w:sz w:val="20"/>
          <w:szCs w:val="20"/>
          <w:lang w:val="en-GB"/>
        </w:rPr>
        <w:t xml:space="preserve">law </w:t>
      </w:r>
      <w:r w:rsidR="007E6AFB" w:rsidRPr="00491625">
        <w:rPr>
          <w:sz w:val="20"/>
          <w:szCs w:val="20"/>
          <w:lang w:val="en-GB"/>
        </w:rPr>
        <w:t xml:space="preserve">and </w:t>
      </w:r>
      <w:r w:rsidR="00DF3282">
        <w:rPr>
          <w:sz w:val="20"/>
          <w:szCs w:val="20"/>
          <w:lang w:val="en-GB"/>
        </w:rPr>
        <w:t xml:space="preserve">completed </w:t>
      </w:r>
      <w:r w:rsidR="007E6AFB" w:rsidRPr="00491625">
        <w:rPr>
          <w:sz w:val="20"/>
          <w:szCs w:val="20"/>
          <w:lang w:val="en-GB"/>
        </w:rPr>
        <w:t>training as a legal adviser</w:t>
      </w:r>
      <w:r w:rsidR="00D955FF" w:rsidRPr="00491625">
        <w:rPr>
          <w:sz w:val="20"/>
          <w:szCs w:val="20"/>
          <w:lang w:val="en-GB"/>
        </w:rPr>
        <w:t>. S</w:t>
      </w:r>
      <w:r w:rsidR="007E6AFB" w:rsidRPr="00491625">
        <w:rPr>
          <w:sz w:val="20"/>
          <w:szCs w:val="20"/>
          <w:lang w:val="en-GB"/>
        </w:rPr>
        <w:t>he is also a licen</w:t>
      </w:r>
      <w:r w:rsidR="00E76896" w:rsidRPr="00491625">
        <w:rPr>
          <w:sz w:val="20"/>
          <w:szCs w:val="20"/>
          <w:lang w:val="en-GB"/>
        </w:rPr>
        <w:t>s</w:t>
      </w:r>
      <w:r w:rsidR="007E6AFB" w:rsidRPr="00491625">
        <w:rPr>
          <w:sz w:val="20"/>
          <w:szCs w:val="20"/>
          <w:lang w:val="en-GB"/>
        </w:rPr>
        <w:t>ed property manager and a</w:t>
      </w:r>
      <w:r w:rsidR="00A90EF2" w:rsidRPr="00491625">
        <w:rPr>
          <w:sz w:val="20"/>
          <w:szCs w:val="20"/>
          <w:lang w:val="en-GB"/>
        </w:rPr>
        <w:t xml:space="preserve">n MBA graduate. Agnieszka has worked </w:t>
      </w:r>
      <w:r w:rsidR="00D955FF" w:rsidRPr="00491625">
        <w:rPr>
          <w:sz w:val="20"/>
          <w:szCs w:val="20"/>
          <w:lang w:val="en-GB"/>
        </w:rPr>
        <w:t>at</w:t>
      </w:r>
      <w:r w:rsidR="00BC292A" w:rsidRPr="00491625">
        <w:rPr>
          <w:sz w:val="20"/>
          <w:szCs w:val="20"/>
          <w:lang w:val="en-GB"/>
        </w:rPr>
        <w:t xml:space="preserve"> Cushman &amp; Wakefield </w:t>
      </w:r>
      <w:r w:rsidR="00A90EF2" w:rsidRPr="00491625">
        <w:rPr>
          <w:sz w:val="20"/>
          <w:szCs w:val="20"/>
          <w:lang w:val="en-GB"/>
        </w:rPr>
        <w:t xml:space="preserve">for over </w:t>
      </w:r>
      <w:r w:rsidR="00BC292A" w:rsidRPr="00491625">
        <w:rPr>
          <w:sz w:val="20"/>
          <w:szCs w:val="20"/>
          <w:lang w:val="en-GB"/>
        </w:rPr>
        <w:t xml:space="preserve">15 </w:t>
      </w:r>
      <w:r w:rsidR="00A90EF2" w:rsidRPr="00491625">
        <w:rPr>
          <w:sz w:val="20"/>
          <w:szCs w:val="20"/>
          <w:lang w:val="en-GB"/>
        </w:rPr>
        <w:t>years</w:t>
      </w:r>
      <w:r w:rsidR="00BC292A" w:rsidRPr="00491625">
        <w:rPr>
          <w:sz w:val="20"/>
          <w:szCs w:val="20"/>
          <w:lang w:val="en-GB"/>
        </w:rPr>
        <w:t xml:space="preserve">. </w:t>
      </w:r>
      <w:r w:rsidR="00CA615D" w:rsidRPr="00491625">
        <w:rPr>
          <w:sz w:val="20"/>
          <w:szCs w:val="20"/>
          <w:lang w:val="en-GB"/>
        </w:rPr>
        <w:t xml:space="preserve">The unique combination of </w:t>
      </w:r>
      <w:r w:rsidR="00D955FF" w:rsidRPr="00491625">
        <w:rPr>
          <w:sz w:val="20"/>
          <w:szCs w:val="20"/>
          <w:lang w:val="en-GB"/>
        </w:rPr>
        <w:t xml:space="preserve">her </w:t>
      </w:r>
      <w:r w:rsidR="00CA615D" w:rsidRPr="00491625">
        <w:rPr>
          <w:sz w:val="20"/>
          <w:szCs w:val="20"/>
          <w:lang w:val="en-GB"/>
        </w:rPr>
        <w:t xml:space="preserve">legal and management </w:t>
      </w:r>
      <w:r w:rsidR="00C1361D" w:rsidRPr="00491625">
        <w:rPr>
          <w:sz w:val="20"/>
          <w:szCs w:val="20"/>
          <w:lang w:val="en-GB"/>
        </w:rPr>
        <w:t>expertise</w:t>
      </w:r>
      <w:r w:rsidR="002148B5" w:rsidRPr="00491625">
        <w:rPr>
          <w:sz w:val="20"/>
          <w:szCs w:val="20"/>
          <w:lang w:val="en-GB"/>
        </w:rPr>
        <w:t xml:space="preserve"> </w:t>
      </w:r>
      <w:r w:rsidR="003F4425" w:rsidRPr="00491625">
        <w:rPr>
          <w:sz w:val="20"/>
          <w:szCs w:val="20"/>
          <w:lang w:val="en-GB"/>
        </w:rPr>
        <w:t>enables</w:t>
      </w:r>
      <w:r w:rsidR="002148B5" w:rsidRPr="00491625">
        <w:rPr>
          <w:sz w:val="20"/>
          <w:szCs w:val="20"/>
          <w:lang w:val="en-GB"/>
        </w:rPr>
        <w:t xml:space="preserve"> her to </w:t>
      </w:r>
      <w:r w:rsidR="004D75EF">
        <w:rPr>
          <w:sz w:val="20"/>
          <w:szCs w:val="20"/>
          <w:lang w:val="en-GB"/>
        </w:rPr>
        <w:t>take</w:t>
      </w:r>
      <w:r w:rsidR="008A6774" w:rsidRPr="00491625">
        <w:rPr>
          <w:sz w:val="20"/>
          <w:szCs w:val="20"/>
          <w:lang w:val="en-GB"/>
        </w:rPr>
        <w:t xml:space="preserve"> a comprehensive approach to commercial asset services</w:t>
      </w:r>
      <w:r w:rsidR="00835BBA" w:rsidRPr="00491625">
        <w:rPr>
          <w:sz w:val="20"/>
          <w:szCs w:val="20"/>
          <w:lang w:val="en-GB"/>
        </w:rPr>
        <w:t>.</w:t>
      </w:r>
      <w:r w:rsidR="001C4EB4" w:rsidRPr="00491625">
        <w:rPr>
          <w:sz w:val="20"/>
          <w:szCs w:val="20"/>
          <w:lang w:val="en-GB"/>
        </w:rPr>
        <w:t xml:space="preserve"> In her previous role as </w:t>
      </w:r>
      <w:r w:rsidR="00DD368C" w:rsidRPr="00491625">
        <w:rPr>
          <w:sz w:val="20"/>
          <w:szCs w:val="20"/>
          <w:lang w:val="en-GB"/>
        </w:rPr>
        <w:t>Regional Center Director</w:t>
      </w:r>
      <w:r w:rsidR="001C4EB4" w:rsidRPr="00491625">
        <w:rPr>
          <w:sz w:val="20"/>
          <w:szCs w:val="20"/>
          <w:lang w:val="en-GB"/>
        </w:rPr>
        <w:t xml:space="preserve">, she was responsible for </w:t>
      </w:r>
      <w:r w:rsidR="001E440C">
        <w:rPr>
          <w:sz w:val="20"/>
          <w:szCs w:val="20"/>
          <w:lang w:val="en-GB"/>
        </w:rPr>
        <w:t xml:space="preserve">end-to-end </w:t>
      </w:r>
      <w:r w:rsidR="001C4EB4" w:rsidRPr="00491625">
        <w:rPr>
          <w:sz w:val="20"/>
          <w:szCs w:val="20"/>
          <w:lang w:val="en-GB"/>
        </w:rPr>
        <w:t>retail pro</w:t>
      </w:r>
      <w:r w:rsidR="00680635" w:rsidRPr="00491625">
        <w:rPr>
          <w:sz w:val="20"/>
          <w:szCs w:val="20"/>
          <w:lang w:val="en-GB"/>
        </w:rPr>
        <w:t xml:space="preserve">perty management, including </w:t>
      </w:r>
      <w:r w:rsidR="006003C1">
        <w:rPr>
          <w:sz w:val="20"/>
          <w:szCs w:val="20"/>
          <w:lang w:val="en-GB"/>
        </w:rPr>
        <w:t xml:space="preserve">preparing and overseeing </w:t>
      </w:r>
      <w:r w:rsidR="00DB3B9C" w:rsidRPr="00491625">
        <w:rPr>
          <w:sz w:val="20"/>
          <w:szCs w:val="20"/>
          <w:lang w:val="en-GB"/>
        </w:rPr>
        <w:t xml:space="preserve">operational and investment budgets, </w:t>
      </w:r>
      <w:r w:rsidR="00EA2E0C" w:rsidRPr="00491625">
        <w:rPr>
          <w:sz w:val="20"/>
          <w:szCs w:val="20"/>
          <w:lang w:val="en-GB"/>
        </w:rPr>
        <w:t xml:space="preserve">as well as </w:t>
      </w:r>
      <w:r w:rsidR="00120547" w:rsidRPr="00491625">
        <w:rPr>
          <w:sz w:val="20"/>
          <w:szCs w:val="20"/>
          <w:lang w:val="en-GB"/>
        </w:rPr>
        <w:t>building relations</w:t>
      </w:r>
      <w:r w:rsidR="00EA2E0C" w:rsidRPr="00491625">
        <w:rPr>
          <w:sz w:val="20"/>
          <w:szCs w:val="20"/>
          <w:lang w:val="en-GB"/>
        </w:rPr>
        <w:t>hips</w:t>
      </w:r>
      <w:r w:rsidR="00120547" w:rsidRPr="00491625">
        <w:rPr>
          <w:sz w:val="20"/>
          <w:szCs w:val="20"/>
          <w:lang w:val="en-GB"/>
        </w:rPr>
        <w:t xml:space="preserve"> with key accounts such as</w:t>
      </w:r>
      <w:r w:rsidR="00BC292A" w:rsidRPr="00491625">
        <w:rPr>
          <w:sz w:val="20"/>
          <w:szCs w:val="20"/>
          <w:lang w:val="en-GB"/>
        </w:rPr>
        <w:t xml:space="preserve"> </w:t>
      </w:r>
      <w:r w:rsidR="0005005C">
        <w:rPr>
          <w:sz w:val="20"/>
          <w:szCs w:val="20"/>
          <w:lang w:val="en-GB"/>
        </w:rPr>
        <w:t xml:space="preserve">St. </w:t>
      </w:r>
      <w:r w:rsidR="00BC292A" w:rsidRPr="00491625">
        <w:rPr>
          <w:sz w:val="20"/>
          <w:szCs w:val="20"/>
          <w:lang w:val="en-GB"/>
        </w:rPr>
        <w:t>Martins, GBB Invest</w:t>
      </w:r>
      <w:r w:rsidR="00120547" w:rsidRPr="00491625">
        <w:rPr>
          <w:sz w:val="20"/>
          <w:szCs w:val="20"/>
          <w:lang w:val="en-GB"/>
        </w:rPr>
        <w:t>, and</w:t>
      </w:r>
      <w:r w:rsidR="00BC292A" w:rsidRPr="00491625">
        <w:rPr>
          <w:sz w:val="20"/>
          <w:szCs w:val="20"/>
          <w:lang w:val="en-GB"/>
        </w:rPr>
        <w:t xml:space="preserve"> Terg SA. </w:t>
      </w:r>
      <w:r w:rsidR="00627144" w:rsidRPr="00491625">
        <w:rPr>
          <w:sz w:val="20"/>
          <w:szCs w:val="20"/>
          <w:lang w:val="en-GB"/>
        </w:rPr>
        <w:t xml:space="preserve">Her managerial </w:t>
      </w:r>
      <w:r w:rsidR="0012411A" w:rsidRPr="00491625">
        <w:rPr>
          <w:sz w:val="20"/>
          <w:szCs w:val="20"/>
          <w:lang w:val="en-GB"/>
        </w:rPr>
        <w:t xml:space="preserve">approach is underpinned by </w:t>
      </w:r>
      <w:r w:rsidR="00124910" w:rsidRPr="00491625">
        <w:rPr>
          <w:sz w:val="20"/>
          <w:szCs w:val="20"/>
          <w:lang w:val="en-GB"/>
        </w:rPr>
        <w:t xml:space="preserve">the use of </w:t>
      </w:r>
      <w:r w:rsidR="0012411A" w:rsidRPr="00491625">
        <w:rPr>
          <w:sz w:val="20"/>
          <w:szCs w:val="20"/>
          <w:lang w:val="en-GB"/>
        </w:rPr>
        <w:t xml:space="preserve">data to streamline processes and </w:t>
      </w:r>
      <w:r w:rsidR="00FE55B4" w:rsidRPr="00491625">
        <w:rPr>
          <w:sz w:val="20"/>
          <w:szCs w:val="20"/>
          <w:lang w:val="en-GB"/>
        </w:rPr>
        <w:t xml:space="preserve">deliver high-quality analyses </w:t>
      </w:r>
      <w:r w:rsidR="008D077F" w:rsidRPr="00491625">
        <w:rPr>
          <w:sz w:val="20"/>
          <w:szCs w:val="20"/>
          <w:lang w:val="en-GB"/>
        </w:rPr>
        <w:t xml:space="preserve">that </w:t>
      </w:r>
      <w:r w:rsidR="00884C6A" w:rsidRPr="00491625">
        <w:rPr>
          <w:sz w:val="20"/>
          <w:szCs w:val="20"/>
          <w:lang w:val="en-GB"/>
        </w:rPr>
        <w:t xml:space="preserve">support </w:t>
      </w:r>
      <w:r w:rsidR="00A07675" w:rsidRPr="00491625">
        <w:rPr>
          <w:sz w:val="20"/>
          <w:szCs w:val="20"/>
          <w:lang w:val="en-GB"/>
        </w:rPr>
        <w:t xml:space="preserve">the strategic business objectives of property owners. As a manager, she places </w:t>
      </w:r>
      <w:r w:rsidR="008D077F" w:rsidRPr="00491625">
        <w:rPr>
          <w:sz w:val="20"/>
          <w:szCs w:val="20"/>
          <w:lang w:val="en-GB"/>
        </w:rPr>
        <w:t>particular</w:t>
      </w:r>
      <w:r w:rsidR="00A07675" w:rsidRPr="00491625">
        <w:rPr>
          <w:sz w:val="20"/>
          <w:szCs w:val="20"/>
          <w:lang w:val="en-GB"/>
        </w:rPr>
        <w:t xml:space="preserve"> emphasis on building efficient teams and </w:t>
      </w:r>
      <w:r w:rsidR="008D077F" w:rsidRPr="00491625">
        <w:rPr>
          <w:sz w:val="20"/>
          <w:szCs w:val="20"/>
          <w:lang w:val="en-GB"/>
        </w:rPr>
        <w:t xml:space="preserve">fostering </w:t>
      </w:r>
      <w:r w:rsidR="00A07675" w:rsidRPr="00491625">
        <w:rPr>
          <w:sz w:val="20"/>
          <w:szCs w:val="20"/>
          <w:lang w:val="en-GB"/>
        </w:rPr>
        <w:t xml:space="preserve">close collaboration with other </w:t>
      </w:r>
      <w:r w:rsidR="009D61CB" w:rsidRPr="00491625">
        <w:rPr>
          <w:sz w:val="20"/>
          <w:szCs w:val="20"/>
          <w:lang w:val="en-GB"/>
        </w:rPr>
        <w:t>departments</w:t>
      </w:r>
      <w:r w:rsidR="000937EC">
        <w:rPr>
          <w:sz w:val="20"/>
          <w:szCs w:val="20"/>
          <w:lang w:val="en-GB"/>
        </w:rPr>
        <w:t xml:space="preserve"> within the firm</w:t>
      </w:r>
      <w:r w:rsidR="009D61CB" w:rsidRPr="00491625">
        <w:rPr>
          <w:sz w:val="20"/>
          <w:szCs w:val="20"/>
          <w:lang w:val="en-GB"/>
        </w:rPr>
        <w:t>.</w:t>
      </w:r>
    </w:p>
    <w:p w14:paraId="49186EA2" w14:textId="77777777" w:rsidR="00BC292A" w:rsidRPr="00491625" w:rsidRDefault="00BC292A" w:rsidP="00236C1E">
      <w:pPr>
        <w:spacing w:after="0" w:line="240" w:lineRule="auto"/>
        <w:jc w:val="both"/>
        <w:rPr>
          <w:sz w:val="20"/>
          <w:szCs w:val="20"/>
          <w:lang w:val="en-GB"/>
        </w:rPr>
      </w:pPr>
    </w:p>
    <w:p w14:paraId="16AF596E" w14:textId="7E773CEF" w:rsidR="00236C1E" w:rsidRPr="00491625" w:rsidRDefault="00236C1E" w:rsidP="00236C1E">
      <w:pPr>
        <w:spacing w:after="0" w:line="240" w:lineRule="auto"/>
        <w:jc w:val="both"/>
        <w:rPr>
          <w:sz w:val="20"/>
          <w:szCs w:val="20"/>
          <w:lang w:val="en-GB"/>
        </w:rPr>
      </w:pPr>
      <w:r w:rsidRPr="00491625">
        <w:rPr>
          <w:b/>
          <w:bCs/>
          <w:sz w:val="20"/>
          <w:szCs w:val="20"/>
          <w:lang w:val="en-GB"/>
        </w:rPr>
        <w:t>Emilia Załuska</w:t>
      </w:r>
      <w:r w:rsidRPr="00491625">
        <w:rPr>
          <w:sz w:val="20"/>
          <w:szCs w:val="20"/>
          <w:lang w:val="en-GB"/>
        </w:rPr>
        <w:t xml:space="preserve">, </w:t>
      </w:r>
      <w:r w:rsidR="006873C9" w:rsidRPr="00491625">
        <w:rPr>
          <w:sz w:val="20"/>
          <w:szCs w:val="20"/>
          <w:lang w:val="en-GB"/>
        </w:rPr>
        <w:t xml:space="preserve">who has </w:t>
      </w:r>
      <w:r w:rsidR="000F48E3" w:rsidRPr="00491625">
        <w:rPr>
          <w:sz w:val="20"/>
          <w:szCs w:val="20"/>
          <w:lang w:val="en-GB"/>
        </w:rPr>
        <w:t xml:space="preserve">assumed the role </w:t>
      </w:r>
      <w:r w:rsidR="006873C9" w:rsidRPr="00491625">
        <w:rPr>
          <w:sz w:val="20"/>
          <w:szCs w:val="20"/>
          <w:lang w:val="en-GB"/>
        </w:rPr>
        <w:t xml:space="preserve">of </w:t>
      </w:r>
      <w:r w:rsidRPr="00491625">
        <w:rPr>
          <w:sz w:val="20"/>
          <w:szCs w:val="20"/>
          <w:lang w:val="en-GB"/>
        </w:rPr>
        <w:t xml:space="preserve">Deputy Head of Asset Services Retail, </w:t>
      </w:r>
      <w:r w:rsidR="006873C9" w:rsidRPr="00491625">
        <w:rPr>
          <w:sz w:val="20"/>
          <w:szCs w:val="20"/>
          <w:lang w:val="en-GB"/>
        </w:rPr>
        <w:t xml:space="preserve">is </w:t>
      </w:r>
      <w:r w:rsidR="0083568E" w:rsidRPr="00491625">
        <w:rPr>
          <w:sz w:val="20"/>
          <w:szCs w:val="20"/>
          <w:lang w:val="en-GB"/>
        </w:rPr>
        <w:t>a licen</w:t>
      </w:r>
      <w:r w:rsidR="00E76896" w:rsidRPr="00491625">
        <w:rPr>
          <w:sz w:val="20"/>
          <w:szCs w:val="20"/>
          <w:lang w:val="en-GB"/>
        </w:rPr>
        <w:t>s</w:t>
      </w:r>
      <w:r w:rsidR="0083568E" w:rsidRPr="00491625">
        <w:rPr>
          <w:sz w:val="20"/>
          <w:szCs w:val="20"/>
          <w:lang w:val="en-GB"/>
        </w:rPr>
        <w:t>ed property manager</w:t>
      </w:r>
      <w:r w:rsidR="008B1DC8" w:rsidRPr="00491625">
        <w:rPr>
          <w:sz w:val="20"/>
          <w:szCs w:val="20"/>
          <w:lang w:val="en-GB"/>
        </w:rPr>
        <w:t xml:space="preserve"> with many years of experience in managing prestigious retail </w:t>
      </w:r>
      <w:r w:rsidR="00034FB0" w:rsidRPr="00491625">
        <w:rPr>
          <w:sz w:val="20"/>
          <w:szCs w:val="20"/>
          <w:lang w:val="en-GB"/>
        </w:rPr>
        <w:t>prope</w:t>
      </w:r>
      <w:r w:rsidR="000744E3" w:rsidRPr="00491625">
        <w:rPr>
          <w:sz w:val="20"/>
          <w:szCs w:val="20"/>
          <w:lang w:val="en-GB"/>
        </w:rPr>
        <w:t>r</w:t>
      </w:r>
      <w:r w:rsidR="00034FB0" w:rsidRPr="00491625">
        <w:rPr>
          <w:sz w:val="20"/>
          <w:szCs w:val="20"/>
          <w:lang w:val="en-GB"/>
        </w:rPr>
        <w:t>ties</w:t>
      </w:r>
      <w:r w:rsidR="008B1DC8" w:rsidRPr="00491625">
        <w:rPr>
          <w:sz w:val="20"/>
          <w:szCs w:val="20"/>
          <w:lang w:val="en-GB"/>
        </w:rPr>
        <w:t>.</w:t>
      </w:r>
      <w:r w:rsidR="00927CD2" w:rsidRPr="00491625">
        <w:rPr>
          <w:sz w:val="20"/>
          <w:szCs w:val="20"/>
          <w:lang w:val="en-GB"/>
        </w:rPr>
        <w:t xml:space="preserve"> </w:t>
      </w:r>
      <w:r w:rsidR="00927CD2" w:rsidRPr="008C4C5C">
        <w:rPr>
          <w:sz w:val="20"/>
          <w:szCs w:val="20"/>
          <w:lang w:val="en-GB"/>
        </w:rPr>
        <w:t xml:space="preserve">Prior to </w:t>
      </w:r>
      <w:r w:rsidR="000638EF" w:rsidRPr="008C4C5C">
        <w:rPr>
          <w:sz w:val="20"/>
          <w:szCs w:val="20"/>
          <w:lang w:val="en-GB"/>
        </w:rPr>
        <w:t xml:space="preserve">taking on </w:t>
      </w:r>
      <w:r w:rsidR="00D42CC5" w:rsidRPr="008C4C5C">
        <w:rPr>
          <w:sz w:val="20"/>
          <w:szCs w:val="20"/>
          <w:lang w:val="en-GB"/>
        </w:rPr>
        <w:t>her new position</w:t>
      </w:r>
      <w:r w:rsidR="00927CD2" w:rsidRPr="008C4C5C">
        <w:rPr>
          <w:sz w:val="20"/>
          <w:szCs w:val="20"/>
          <w:lang w:val="en-GB"/>
        </w:rPr>
        <w:t xml:space="preserve">, </w:t>
      </w:r>
      <w:r w:rsidR="000638EF" w:rsidRPr="008C4C5C">
        <w:rPr>
          <w:sz w:val="20"/>
          <w:szCs w:val="20"/>
          <w:lang w:val="en-GB"/>
        </w:rPr>
        <w:t xml:space="preserve">she </w:t>
      </w:r>
      <w:r w:rsidR="00180E81" w:rsidRPr="008C4C5C">
        <w:rPr>
          <w:sz w:val="20"/>
          <w:szCs w:val="20"/>
          <w:lang w:val="en-GB"/>
        </w:rPr>
        <w:t xml:space="preserve">managed Dom Mody Klif </w:t>
      </w:r>
      <w:r w:rsidR="00D42CC5" w:rsidRPr="008C4C5C">
        <w:rPr>
          <w:sz w:val="20"/>
          <w:szCs w:val="20"/>
          <w:lang w:val="en-GB"/>
        </w:rPr>
        <w:t xml:space="preserve">as </w:t>
      </w:r>
      <w:r w:rsidR="00AF3AAF">
        <w:rPr>
          <w:sz w:val="20"/>
          <w:szCs w:val="20"/>
          <w:lang w:val="en-GB"/>
        </w:rPr>
        <w:t xml:space="preserve">Cushman &amp; Wakefield’s </w:t>
      </w:r>
      <w:r w:rsidR="00D42CC5" w:rsidRPr="008C4C5C">
        <w:rPr>
          <w:sz w:val="20"/>
          <w:szCs w:val="20"/>
          <w:lang w:val="en-GB"/>
        </w:rPr>
        <w:t>Shopping Centre Director</w:t>
      </w:r>
      <w:r w:rsidRPr="00491625">
        <w:rPr>
          <w:sz w:val="20"/>
          <w:szCs w:val="20"/>
          <w:lang w:val="en-GB"/>
        </w:rPr>
        <w:t xml:space="preserve">. </w:t>
      </w:r>
      <w:r w:rsidR="00603DC9" w:rsidRPr="00491625">
        <w:rPr>
          <w:sz w:val="20"/>
          <w:szCs w:val="20"/>
          <w:lang w:val="en-GB"/>
        </w:rPr>
        <w:t>Previously, during her tenure at</w:t>
      </w:r>
      <w:r w:rsidRPr="00491625">
        <w:rPr>
          <w:sz w:val="20"/>
          <w:szCs w:val="20"/>
          <w:lang w:val="en-GB"/>
        </w:rPr>
        <w:t xml:space="preserve"> Unibail-Rodamco-Westfield, </w:t>
      </w:r>
      <w:r w:rsidR="00603DC9" w:rsidRPr="00491625">
        <w:rPr>
          <w:sz w:val="20"/>
          <w:szCs w:val="20"/>
          <w:lang w:val="en-GB"/>
        </w:rPr>
        <w:t xml:space="preserve">she </w:t>
      </w:r>
      <w:r w:rsidR="00E75C81" w:rsidRPr="00491625">
        <w:rPr>
          <w:sz w:val="20"/>
          <w:szCs w:val="20"/>
          <w:lang w:val="en-GB"/>
        </w:rPr>
        <w:t xml:space="preserve">oversaw </w:t>
      </w:r>
      <w:r w:rsidR="00E75F0C" w:rsidRPr="00491625">
        <w:rPr>
          <w:sz w:val="20"/>
          <w:szCs w:val="20"/>
          <w:lang w:val="en-GB"/>
        </w:rPr>
        <w:t xml:space="preserve">the </w:t>
      </w:r>
      <w:r w:rsidRPr="00491625">
        <w:rPr>
          <w:sz w:val="20"/>
          <w:szCs w:val="20"/>
          <w:lang w:val="en-GB"/>
        </w:rPr>
        <w:t>CH Arkadia</w:t>
      </w:r>
      <w:r w:rsidR="00E75F0C" w:rsidRPr="00491625">
        <w:rPr>
          <w:sz w:val="20"/>
          <w:szCs w:val="20"/>
          <w:lang w:val="en-GB"/>
        </w:rPr>
        <w:t xml:space="preserve"> and</w:t>
      </w:r>
      <w:r w:rsidR="00FE3036" w:rsidRPr="00491625">
        <w:rPr>
          <w:sz w:val="20"/>
          <w:szCs w:val="20"/>
          <w:lang w:val="en-GB"/>
        </w:rPr>
        <w:t xml:space="preserve"> Galeria Mokotów</w:t>
      </w:r>
      <w:r w:rsidRPr="00491625">
        <w:rPr>
          <w:sz w:val="20"/>
          <w:szCs w:val="20"/>
          <w:lang w:val="en-GB"/>
        </w:rPr>
        <w:t xml:space="preserve"> </w:t>
      </w:r>
      <w:r w:rsidR="00E75F0C" w:rsidRPr="00491625">
        <w:rPr>
          <w:sz w:val="20"/>
          <w:szCs w:val="20"/>
          <w:lang w:val="en-GB"/>
        </w:rPr>
        <w:t>shopping centres</w:t>
      </w:r>
      <w:r w:rsidR="00932B65" w:rsidRPr="00491625">
        <w:rPr>
          <w:sz w:val="20"/>
          <w:szCs w:val="20"/>
          <w:lang w:val="en-GB"/>
        </w:rPr>
        <w:t>, as well a</w:t>
      </w:r>
      <w:r w:rsidR="0037416D" w:rsidRPr="00491625">
        <w:rPr>
          <w:sz w:val="20"/>
          <w:szCs w:val="20"/>
          <w:lang w:val="en-GB"/>
        </w:rPr>
        <w:t>s</w:t>
      </w:r>
      <w:r w:rsidR="00932B65" w:rsidRPr="00491625">
        <w:rPr>
          <w:sz w:val="20"/>
          <w:szCs w:val="20"/>
          <w:lang w:val="en-GB"/>
        </w:rPr>
        <w:t xml:space="preserve"> </w:t>
      </w:r>
      <w:r w:rsidR="00E75F0C" w:rsidRPr="00491625">
        <w:rPr>
          <w:sz w:val="20"/>
          <w:szCs w:val="20"/>
          <w:lang w:val="en-GB"/>
        </w:rPr>
        <w:t xml:space="preserve">the </w:t>
      </w:r>
      <w:r w:rsidR="00FE3036" w:rsidRPr="00491625">
        <w:rPr>
          <w:sz w:val="20"/>
          <w:szCs w:val="20"/>
          <w:lang w:val="en-GB"/>
        </w:rPr>
        <w:t xml:space="preserve">Lumen </w:t>
      </w:r>
      <w:r w:rsidR="00E75F0C" w:rsidRPr="00491625">
        <w:rPr>
          <w:sz w:val="20"/>
          <w:szCs w:val="20"/>
          <w:lang w:val="en-GB"/>
        </w:rPr>
        <w:t>and</w:t>
      </w:r>
      <w:r w:rsidR="00FE3036" w:rsidRPr="00491625">
        <w:rPr>
          <w:sz w:val="20"/>
          <w:szCs w:val="20"/>
          <w:lang w:val="en-GB"/>
        </w:rPr>
        <w:t xml:space="preserve"> Skylight </w:t>
      </w:r>
      <w:r w:rsidR="00E75F0C" w:rsidRPr="00491625">
        <w:rPr>
          <w:sz w:val="20"/>
          <w:szCs w:val="20"/>
          <w:lang w:val="en-GB"/>
        </w:rPr>
        <w:t xml:space="preserve">office buildings </w:t>
      </w:r>
      <w:r w:rsidR="00932B65" w:rsidRPr="00491625">
        <w:rPr>
          <w:sz w:val="20"/>
          <w:szCs w:val="20"/>
          <w:lang w:val="en-GB"/>
        </w:rPr>
        <w:t>within</w:t>
      </w:r>
      <w:r w:rsidR="00E75F0C" w:rsidRPr="00491625">
        <w:rPr>
          <w:sz w:val="20"/>
          <w:szCs w:val="20"/>
          <w:lang w:val="en-GB"/>
        </w:rPr>
        <w:t xml:space="preserve"> the </w:t>
      </w:r>
      <w:r w:rsidR="00FE3036" w:rsidRPr="00491625">
        <w:rPr>
          <w:sz w:val="20"/>
          <w:szCs w:val="20"/>
          <w:lang w:val="en-GB"/>
        </w:rPr>
        <w:t>Złot</w:t>
      </w:r>
      <w:r w:rsidR="00E75F0C" w:rsidRPr="00491625">
        <w:rPr>
          <w:sz w:val="20"/>
          <w:szCs w:val="20"/>
          <w:lang w:val="en-GB"/>
        </w:rPr>
        <w:t>e</w:t>
      </w:r>
      <w:r w:rsidR="00FE3036" w:rsidRPr="00491625">
        <w:rPr>
          <w:sz w:val="20"/>
          <w:szCs w:val="20"/>
          <w:lang w:val="en-GB"/>
        </w:rPr>
        <w:t xml:space="preserve"> Taras</w:t>
      </w:r>
      <w:r w:rsidR="00E75F0C" w:rsidRPr="00491625">
        <w:rPr>
          <w:sz w:val="20"/>
          <w:szCs w:val="20"/>
          <w:lang w:val="en-GB"/>
        </w:rPr>
        <w:t>y complex</w:t>
      </w:r>
      <w:r w:rsidRPr="00491625">
        <w:rPr>
          <w:sz w:val="20"/>
          <w:szCs w:val="20"/>
          <w:lang w:val="en-GB"/>
        </w:rPr>
        <w:t xml:space="preserve">. </w:t>
      </w:r>
      <w:r w:rsidR="00E75F0C" w:rsidRPr="00491625">
        <w:rPr>
          <w:sz w:val="20"/>
          <w:szCs w:val="20"/>
          <w:lang w:val="en-GB"/>
        </w:rPr>
        <w:t>Her</w:t>
      </w:r>
      <w:r w:rsidR="00B54D0B" w:rsidRPr="00491625">
        <w:rPr>
          <w:sz w:val="20"/>
          <w:szCs w:val="20"/>
          <w:lang w:val="en-GB"/>
        </w:rPr>
        <w:t xml:space="preserve"> </w:t>
      </w:r>
      <w:r w:rsidR="00932B65" w:rsidRPr="00491625">
        <w:rPr>
          <w:sz w:val="20"/>
          <w:szCs w:val="20"/>
          <w:lang w:val="en-GB"/>
        </w:rPr>
        <w:t xml:space="preserve">expertise </w:t>
      </w:r>
      <w:r w:rsidR="00B54D0B" w:rsidRPr="00491625">
        <w:rPr>
          <w:sz w:val="20"/>
          <w:szCs w:val="20"/>
          <w:lang w:val="en-GB"/>
        </w:rPr>
        <w:t xml:space="preserve">and </w:t>
      </w:r>
      <w:r w:rsidR="00932B65" w:rsidRPr="00491625">
        <w:rPr>
          <w:sz w:val="20"/>
          <w:szCs w:val="20"/>
          <w:lang w:val="en-GB"/>
        </w:rPr>
        <w:t xml:space="preserve">professional </w:t>
      </w:r>
      <w:r w:rsidR="00B54D0B" w:rsidRPr="00491625">
        <w:rPr>
          <w:sz w:val="20"/>
          <w:szCs w:val="20"/>
          <w:lang w:val="en-GB"/>
        </w:rPr>
        <w:t xml:space="preserve">excellence </w:t>
      </w:r>
      <w:r w:rsidR="005B4FED" w:rsidRPr="00491625">
        <w:rPr>
          <w:sz w:val="20"/>
          <w:szCs w:val="20"/>
          <w:lang w:val="en-GB"/>
        </w:rPr>
        <w:t>have been</w:t>
      </w:r>
      <w:r w:rsidR="00B54D0B" w:rsidRPr="00491625">
        <w:rPr>
          <w:sz w:val="20"/>
          <w:szCs w:val="20"/>
          <w:lang w:val="en-GB"/>
        </w:rPr>
        <w:t xml:space="preserve"> </w:t>
      </w:r>
      <w:r w:rsidR="004E794C" w:rsidRPr="00491625">
        <w:rPr>
          <w:sz w:val="20"/>
          <w:szCs w:val="20"/>
          <w:lang w:val="en-GB"/>
        </w:rPr>
        <w:t>recognised by the industry – in 2022</w:t>
      </w:r>
      <w:r w:rsidR="005B4FED" w:rsidRPr="00491625">
        <w:rPr>
          <w:sz w:val="20"/>
          <w:szCs w:val="20"/>
          <w:lang w:val="en-GB"/>
        </w:rPr>
        <w:t>,</w:t>
      </w:r>
      <w:r w:rsidR="004E794C" w:rsidRPr="00491625">
        <w:rPr>
          <w:sz w:val="20"/>
          <w:szCs w:val="20"/>
          <w:lang w:val="en-GB"/>
        </w:rPr>
        <w:t xml:space="preserve"> she was </w:t>
      </w:r>
      <w:r w:rsidR="00E75623" w:rsidRPr="00491625">
        <w:rPr>
          <w:sz w:val="20"/>
          <w:szCs w:val="20"/>
          <w:lang w:val="en-GB"/>
        </w:rPr>
        <w:t>named “</w:t>
      </w:r>
      <w:r w:rsidRPr="00491625">
        <w:rPr>
          <w:sz w:val="20"/>
          <w:szCs w:val="20"/>
          <w:lang w:val="en-GB"/>
        </w:rPr>
        <w:t xml:space="preserve">Shopping Centre Manager of the Year” </w:t>
      </w:r>
      <w:r w:rsidR="00E75623" w:rsidRPr="00491625">
        <w:rPr>
          <w:sz w:val="20"/>
          <w:szCs w:val="20"/>
          <w:lang w:val="en-GB"/>
        </w:rPr>
        <w:t xml:space="preserve">at </w:t>
      </w:r>
      <w:r w:rsidR="005B4FED" w:rsidRPr="00491625">
        <w:rPr>
          <w:sz w:val="20"/>
          <w:szCs w:val="20"/>
          <w:lang w:val="en-GB"/>
        </w:rPr>
        <w:t xml:space="preserve">the </w:t>
      </w:r>
      <w:r w:rsidRPr="00491625">
        <w:rPr>
          <w:sz w:val="20"/>
          <w:szCs w:val="20"/>
          <w:lang w:val="en-GB"/>
        </w:rPr>
        <w:t>CEE Retail Awards by EuropaProperty.</w:t>
      </w:r>
      <w:r w:rsidR="00DD368C" w:rsidRPr="00491625">
        <w:rPr>
          <w:sz w:val="20"/>
          <w:szCs w:val="20"/>
          <w:lang w:val="en-GB"/>
        </w:rPr>
        <w:t xml:space="preserve"> </w:t>
      </w:r>
      <w:r w:rsidR="008B127B" w:rsidRPr="00491625">
        <w:rPr>
          <w:sz w:val="20"/>
          <w:szCs w:val="20"/>
          <w:lang w:val="en-GB"/>
        </w:rPr>
        <w:t xml:space="preserve">She has </w:t>
      </w:r>
      <w:r w:rsidR="001C0AEC" w:rsidRPr="00491625">
        <w:rPr>
          <w:sz w:val="20"/>
          <w:szCs w:val="20"/>
          <w:lang w:val="en-GB"/>
        </w:rPr>
        <w:t>a</w:t>
      </w:r>
      <w:r w:rsidR="008B127B" w:rsidRPr="00491625">
        <w:rPr>
          <w:sz w:val="20"/>
          <w:szCs w:val="20"/>
          <w:lang w:val="en-GB"/>
        </w:rPr>
        <w:t xml:space="preserve"> </w:t>
      </w:r>
      <w:r w:rsidR="001C0AEC" w:rsidRPr="00491625">
        <w:rPr>
          <w:sz w:val="20"/>
          <w:szCs w:val="20"/>
          <w:lang w:val="en-GB"/>
        </w:rPr>
        <w:t>background</w:t>
      </w:r>
      <w:r w:rsidR="008B127B" w:rsidRPr="00491625">
        <w:rPr>
          <w:sz w:val="20"/>
          <w:szCs w:val="20"/>
          <w:lang w:val="en-GB"/>
        </w:rPr>
        <w:t xml:space="preserve"> </w:t>
      </w:r>
      <w:r w:rsidR="004B6544" w:rsidRPr="00491625">
        <w:rPr>
          <w:sz w:val="20"/>
          <w:szCs w:val="20"/>
          <w:lang w:val="en-GB"/>
        </w:rPr>
        <w:t>in eco</w:t>
      </w:r>
      <w:r w:rsidR="00EB7581" w:rsidRPr="00491625">
        <w:rPr>
          <w:sz w:val="20"/>
          <w:szCs w:val="20"/>
          <w:lang w:val="en-GB"/>
        </w:rPr>
        <w:t xml:space="preserve">nomics </w:t>
      </w:r>
      <w:r w:rsidR="008B127B" w:rsidRPr="00491625">
        <w:rPr>
          <w:sz w:val="20"/>
          <w:szCs w:val="20"/>
          <w:lang w:val="en-GB"/>
        </w:rPr>
        <w:t>and completed postgraduate studies in property management at the Warsaw University of Technology</w:t>
      </w:r>
      <w:r w:rsidR="00DD368C" w:rsidRPr="00491625">
        <w:rPr>
          <w:sz w:val="20"/>
          <w:szCs w:val="20"/>
          <w:lang w:val="en-GB"/>
        </w:rPr>
        <w:t>.</w:t>
      </w:r>
    </w:p>
    <w:p w14:paraId="18B27C7F" w14:textId="77777777" w:rsidR="00DD368C" w:rsidRPr="00491625" w:rsidRDefault="00DD368C" w:rsidP="00236C1E">
      <w:pPr>
        <w:spacing w:after="0" w:line="240" w:lineRule="auto"/>
        <w:jc w:val="both"/>
        <w:rPr>
          <w:sz w:val="20"/>
          <w:szCs w:val="20"/>
          <w:lang w:val="en-GB"/>
        </w:rPr>
      </w:pPr>
    </w:p>
    <w:p w14:paraId="60068B54" w14:textId="6C34EFDA" w:rsidR="00236C1E" w:rsidRPr="00491625" w:rsidRDefault="00EB7581" w:rsidP="00236C1E">
      <w:pPr>
        <w:spacing w:after="0" w:line="240" w:lineRule="auto"/>
        <w:jc w:val="both"/>
        <w:rPr>
          <w:sz w:val="20"/>
          <w:szCs w:val="20"/>
          <w:lang w:val="en-GB"/>
        </w:rPr>
      </w:pPr>
      <w:r w:rsidRPr="00491625">
        <w:rPr>
          <w:sz w:val="20"/>
          <w:szCs w:val="20"/>
          <w:lang w:val="en-GB"/>
        </w:rPr>
        <w:t xml:space="preserve">Cushman &amp; Wakefield’s </w:t>
      </w:r>
      <w:r w:rsidR="00236C1E" w:rsidRPr="00491625">
        <w:rPr>
          <w:sz w:val="20"/>
          <w:szCs w:val="20"/>
          <w:lang w:val="en-GB"/>
        </w:rPr>
        <w:t xml:space="preserve">Asset Services </w:t>
      </w:r>
      <w:r w:rsidRPr="00491625">
        <w:rPr>
          <w:sz w:val="20"/>
          <w:szCs w:val="20"/>
          <w:lang w:val="en-GB"/>
        </w:rPr>
        <w:t xml:space="preserve">team </w:t>
      </w:r>
      <w:r w:rsidR="00E603BC" w:rsidRPr="00491625">
        <w:rPr>
          <w:sz w:val="20"/>
          <w:szCs w:val="20"/>
          <w:lang w:val="en-GB"/>
        </w:rPr>
        <w:t>provides</w:t>
      </w:r>
      <w:r w:rsidRPr="00491625">
        <w:rPr>
          <w:sz w:val="20"/>
          <w:szCs w:val="20"/>
          <w:lang w:val="en-GB"/>
        </w:rPr>
        <w:t xml:space="preserve"> comprehensive commercial </w:t>
      </w:r>
      <w:r w:rsidR="000333F7" w:rsidRPr="00491625">
        <w:rPr>
          <w:sz w:val="20"/>
          <w:szCs w:val="20"/>
          <w:lang w:val="en-GB"/>
        </w:rPr>
        <w:t>property management services, focusing on maximising asset value, optimising operati</w:t>
      </w:r>
      <w:r w:rsidR="0078747B" w:rsidRPr="00491625">
        <w:rPr>
          <w:sz w:val="20"/>
          <w:szCs w:val="20"/>
          <w:lang w:val="en-GB"/>
        </w:rPr>
        <w:t>ng</w:t>
      </w:r>
      <w:r w:rsidR="00535CF6" w:rsidRPr="00491625">
        <w:rPr>
          <w:sz w:val="20"/>
          <w:szCs w:val="20"/>
          <w:lang w:val="en-GB"/>
        </w:rPr>
        <w:t xml:space="preserve"> costs and implementing ESG strategies. The portfolio of 48 retail assets manage</w:t>
      </w:r>
      <w:r w:rsidR="0078747B" w:rsidRPr="00491625">
        <w:rPr>
          <w:sz w:val="20"/>
          <w:szCs w:val="20"/>
          <w:lang w:val="en-GB"/>
        </w:rPr>
        <w:t>d</w:t>
      </w:r>
      <w:r w:rsidR="00535CF6" w:rsidRPr="00491625">
        <w:rPr>
          <w:sz w:val="20"/>
          <w:szCs w:val="20"/>
          <w:lang w:val="en-GB"/>
        </w:rPr>
        <w:t xml:space="preserve"> by Cushman &amp; Wakefield </w:t>
      </w:r>
      <w:r w:rsidR="002F372D" w:rsidRPr="00491625">
        <w:rPr>
          <w:sz w:val="20"/>
          <w:szCs w:val="20"/>
          <w:lang w:val="en-GB"/>
        </w:rPr>
        <w:t>encompasses</w:t>
      </w:r>
      <w:r w:rsidR="00535CF6" w:rsidRPr="00491625">
        <w:rPr>
          <w:sz w:val="20"/>
          <w:szCs w:val="20"/>
          <w:lang w:val="en-GB"/>
        </w:rPr>
        <w:t xml:space="preserve"> </w:t>
      </w:r>
      <w:r w:rsidR="00DB7915" w:rsidRPr="00491625">
        <w:rPr>
          <w:sz w:val="20"/>
          <w:szCs w:val="20"/>
          <w:lang w:val="en-GB"/>
        </w:rPr>
        <w:t xml:space="preserve">all property types, </w:t>
      </w:r>
      <w:r w:rsidR="00DB7915" w:rsidRPr="002F327B">
        <w:rPr>
          <w:sz w:val="20"/>
          <w:szCs w:val="20"/>
          <w:lang w:val="en-GB"/>
        </w:rPr>
        <w:t xml:space="preserve">from Złote Tarasy </w:t>
      </w:r>
      <w:r w:rsidR="009729DB" w:rsidRPr="002F327B">
        <w:rPr>
          <w:sz w:val="20"/>
          <w:szCs w:val="20"/>
          <w:lang w:val="en-GB"/>
        </w:rPr>
        <w:t xml:space="preserve">and </w:t>
      </w:r>
      <w:r w:rsidR="00DB7915" w:rsidRPr="002F327B">
        <w:rPr>
          <w:sz w:val="20"/>
          <w:szCs w:val="20"/>
          <w:lang w:val="en-GB"/>
        </w:rPr>
        <w:t>Sky Tower</w:t>
      </w:r>
      <w:r w:rsidR="009729DB" w:rsidRPr="002F327B">
        <w:rPr>
          <w:sz w:val="20"/>
          <w:szCs w:val="20"/>
          <w:lang w:val="en-GB"/>
        </w:rPr>
        <w:t xml:space="preserve"> to</w:t>
      </w:r>
      <w:r w:rsidR="00DB7915" w:rsidRPr="002F327B">
        <w:rPr>
          <w:sz w:val="20"/>
          <w:szCs w:val="20"/>
          <w:lang w:val="en-GB"/>
        </w:rPr>
        <w:t xml:space="preserve"> </w:t>
      </w:r>
      <w:r w:rsidR="002F372D" w:rsidRPr="002F327B">
        <w:rPr>
          <w:sz w:val="20"/>
          <w:szCs w:val="20"/>
          <w:lang w:val="en-GB"/>
        </w:rPr>
        <w:t>o</w:t>
      </w:r>
      <w:r w:rsidR="00500B35" w:rsidRPr="002F327B">
        <w:rPr>
          <w:sz w:val="20"/>
          <w:szCs w:val="20"/>
          <w:lang w:val="en-GB"/>
        </w:rPr>
        <w:t xml:space="preserve">utlet </w:t>
      </w:r>
      <w:r w:rsidR="002F372D" w:rsidRPr="002F327B">
        <w:rPr>
          <w:sz w:val="20"/>
          <w:szCs w:val="20"/>
          <w:lang w:val="en-GB"/>
        </w:rPr>
        <w:t>c</w:t>
      </w:r>
      <w:r w:rsidR="00500B35" w:rsidRPr="002F327B">
        <w:rPr>
          <w:sz w:val="20"/>
          <w:szCs w:val="20"/>
          <w:lang w:val="en-GB"/>
        </w:rPr>
        <w:t xml:space="preserve">entres and </w:t>
      </w:r>
      <w:r w:rsidR="002F372D" w:rsidRPr="002F327B">
        <w:rPr>
          <w:sz w:val="20"/>
          <w:szCs w:val="20"/>
          <w:lang w:val="en-GB"/>
        </w:rPr>
        <w:t>r</w:t>
      </w:r>
      <w:r w:rsidR="00500B35" w:rsidRPr="002F327B">
        <w:rPr>
          <w:sz w:val="20"/>
          <w:szCs w:val="20"/>
          <w:lang w:val="en-GB"/>
        </w:rPr>
        <w:t xml:space="preserve">etail </w:t>
      </w:r>
      <w:r w:rsidR="002F372D" w:rsidRPr="002F327B">
        <w:rPr>
          <w:sz w:val="20"/>
          <w:szCs w:val="20"/>
          <w:lang w:val="en-GB"/>
        </w:rPr>
        <w:t>p</w:t>
      </w:r>
      <w:r w:rsidR="00500B35" w:rsidRPr="002F327B">
        <w:rPr>
          <w:sz w:val="20"/>
          <w:szCs w:val="20"/>
          <w:lang w:val="en-GB"/>
        </w:rPr>
        <w:t>arks</w:t>
      </w:r>
      <w:r w:rsidR="00406593" w:rsidRPr="002F327B">
        <w:rPr>
          <w:sz w:val="20"/>
          <w:szCs w:val="20"/>
          <w:lang w:val="en-GB"/>
        </w:rPr>
        <w:t>.</w:t>
      </w:r>
    </w:p>
    <w:p w14:paraId="0CB8183F" w14:textId="77777777" w:rsidR="00C413A2" w:rsidRPr="00491625" w:rsidRDefault="00C413A2" w:rsidP="00AC5B79">
      <w:pPr>
        <w:spacing w:after="0" w:line="240" w:lineRule="auto"/>
        <w:jc w:val="both"/>
        <w:rPr>
          <w:b/>
          <w:sz w:val="16"/>
          <w:szCs w:val="16"/>
          <w:lang w:val="en-GB"/>
        </w:rPr>
      </w:pPr>
    </w:p>
    <w:p w14:paraId="50B9473C" w14:textId="123293BF" w:rsidR="00FB52C5" w:rsidRPr="00491625" w:rsidRDefault="001F0C91" w:rsidP="00FB52C5">
      <w:pPr>
        <w:spacing w:after="0" w:line="240" w:lineRule="auto"/>
        <w:jc w:val="both"/>
        <w:rPr>
          <w:b/>
          <w:bCs/>
          <w:sz w:val="16"/>
          <w:szCs w:val="16"/>
          <w:lang w:val="en-GB"/>
        </w:rPr>
      </w:pPr>
      <w:r w:rsidRPr="00491625">
        <w:rPr>
          <w:b/>
          <w:bCs/>
          <w:sz w:val="16"/>
          <w:szCs w:val="16"/>
          <w:lang w:val="en-GB"/>
        </w:rPr>
        <w:t>About</w:t>
      </w:r>
      <w:r w:rsidR="00FB52C5" w:rsidRPr="00491625">
        <w:rPr>
          <w:b/>
          <w:bCs/>
          <w:sz w:val="16"/>
          <w:szCs w:val="16"/>
          <w:lang w:val="en-GB"/>
        </w:rPr>
        <w:t xml:space="preserve"> Cushman &amp; Wakefield</w:t>
      </w:r>
    </w:p>
    <w:p w14:paraId="6EEEAA6D" w14:textId="77777777" w:rsidR="00FB52C5" w:rsidRPr="00491625" w:rsidRDefault="00FB52C5" w:rsidP="00FB52C5">
      <w:pPr>
        <w:spacing w:after="0" w:line="240" w:lineRule="auto"/>
        <w:jc w:val="both"/>
        <w:rPr>
          <w:b/>
          <w:sz w:val="16"/>
          <w:szCs w:val="16"/>
          <w:lang w:val="en-GB"/>
        </w:rPr>
      </w:pPr>
    </w:p>
    <w:p w14:paraId="550D0B70" w14:textId="5B9ECAE5" w:rsidR="00FB52C5" w:rsidRPr="00491625" w:rsidRDefault="00AB209F" w:rsidP="00AB209F">
      <w:pPr>
        <w:spacing w:line="240" w:lineRule="auto"/>
        <w:jc w:val="both"/>
        <w:rPr>
          <w:sz w:val="16"/>
          <w:szCs w:val="16"/>
          <w:lang w:val="en-GB"/>
        </w:rPr>
      </w:pPr>
      <w:r w:rsidRPr="00491625">
        <w:rPr>
          <w:sz w:val="16"/>
          <w:szCs w:val="16"/>
          <w:lang w:val="en-GB"/>
        </w:rPr>
        <w:t>Cushman &amp; Wakefield (NYSE: CWK) is a leading global commercial real estate services firm for property owners and occupiers with approximately 52,000 employees in nearly 400 offices and 60 countries. In 2024, the firm reported revenue of $9.4 billion across its core service lines of Services, Leasing, Capital markets, and Valuation and other. Built around the belief that </w:t>
      </w:r>
      <w:r w:rsidRPr="00491625">
        <w:rPr>
          <w:i/>
          <w:iCs/>
          <w:sz w:val="16"/>
          <w:szCs w:val="16"/>
          <w:lang w:val="en-GB"/>
        </w:rPr>
        <w:t>Better never settles</w:t>
      </w:r>
      <w:r w:rsidRPr="00491625">
        <w:rPr>
          <w:sz w:val="16"/>
          <w:szCs w:val="16"/>
          <w:lang w:val="en-GB"/>
        </w:rPr>
        <w:t>, the firm receives numerous industry and business accolades for its award-winning culture. For additional information, visit </w:t>
      </w:r>
      <w:hyperlink r:id="rId8" w:tgtFrame="_blank" w:tooltip="http://www.cushmanwakefield.com" w:history="1">
        <w:r w:rsidR="00FB52C5" w:rsidRPr="00491625">
          <w:rPr>
            <w:rStyle w:val="Hipercze"/>
            <w:sz w:val="16"/>
            <w:szCs w:val="16"/>
            <w:lang w:val="en-GB"/>
          </w:rPr>
          <w:t>www.cushmanwakefield.com</w:t>
        </w:r>
      </w:hyperlink>
      <w:r w:rsidR="00FB52C5" w:rsidRPr="00491625">
        <w:rPr>
          <w:sz w:val="16"/>
          <w:szCs w:val="16"/>
          <w:lang w:val="en-GB"/>
        </w:rPr>
        <w:t>.</w:t>
      </w:r>
    </w:p>
    <w:p w14:paraId="2AAC03FF" w14:textId="77777777" w:rsidR="00C413A2" w:rsidRPr="00491625" w:rsidRDefault="00C413A2" w:rsidP="0017521E">
      <w:pPr>
        <w:jc w:val="center"/>
        <w:rPr>
          <w:sz w:val="16"/>
          <w:szCs w:val="16"/>
          <w:lang w:val="en-GB"/>
        </w:rPr>
      </w:pPr>
    </w:p>
    <w:sectPr w:rsidR="00C413A2" w:rsidRPr="00491625">
      <w:headerReference w:type="default" r:id="rId9"/>
      <w:footerReference w:type="default" r:id="rId10"/>
      <w:headerReference w:type="first" r:id="rId11"/>
      <w:footerReference w:type="first" r:id="rId12"/>
      <w:pgSz w:w="11907" w:h="16839"/>
      <w:pgMar w:top="3600" w:right="1008" w:bottom="2880" w:left="1224" w:header="1800" w:footer="43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F1DA2" w14:textId="77777777" w:rsidR="006400FC" w:rsidRDefault="006400FC">
      <w:pPr>
        <w:spacing w:after="0" w:line="240" w:lineRule="auto"/>
      </w:pPr>
      <w:r>
        <w:separator/>
      </w:r>
    </w:p>
  </w:endnote>
  <w:endnote w:type="continuationSeparator" w:id="0">
    <w:p w14:paraId="3F312F15" w14:textId="77777777" w:rsidR="006400FC" w:rsidRDefault="006400FC">
      <w:pPr>
        <w:spacing w:after="0" w:line="240" w:lineRule="auto"/>
      </w:pPr>
      <w:r>
        <w:continuationSeparator/>
      </w:r>
    </w:p>
  </w:endnote>
  <w:endnote w:type="continuationNotice" w:id="1">
    <w:p w14:paraId="4B9E13D9" w14:textId="77777777" w:rsidR="006400FC" w:rsidRDefault="006400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0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00"/>
    </w:tblGrid>
    <w:tr w:rsidR="004E63E3" w:rsidRPr="005B2397" w14:paraId="2AD926AD" w14:textId="77777777" w:rsidTr="004E63E3">
      <w:trPr>
        <w:trHeight w:val="630"/>
      </w:trPr>
      <w:tc>
        <w:tcPr>
          <w:tcW w:w="8931" w:type="dxa"/>
          <w:vAlign w:val="bottom"/>
        </w:tcPr>
        <w:p w14:paraId="46F11C58" w14:textId="250C031D" w:rsidR="00025C81" w:rsidRPr="00C8277A" w:rsidRDefault="001F0C91" w:rsidP="004E63E3">
          <w:pPr>
            <w:pStyle w:val="Nagwek2"/>
            <w:rPr>
              <w:rFonts w:ascii="Arial" w:hAnsi="Arial" w:cs="Arial"/>
              <w:color w:val="000000" w:themeColor="text1"/>
            </w:rPr>
          </w:pPr>
          <w:r w:rsidRPr="001F0C91">
            <w:rPr>
              <w:rFonts w:ascii="Arial" w:hAnsi="Arial" w:cs="Arial"/>
              <w:color w:val="000000" w:themeColor="text1"/>
              <w:lang w:val="en-GB"/>
            </w:rPr>
            <w:t>For Further Information Contact</w:t>
          </w:r>
          <w:r w:rsidR="001A4929" w:rsidRPr="00C8277A">
            <w:rPr>
              <w:rFonts w:ascii="Arial" w:hAnsi="Arial" w:cs="Arial"/>
              <w:color w:val="000000" w:themeColor="text1"/>
            </w:rPr>
            <w:t>:</w:t>
          </w:r>
        </w:p>
      </w:tc>
    </w:tr>
    <w:tr w:rsidR="004E63E3" w:rsidRPr="002005D2" w14:paraId="2F690183" w14:textId="77777777" w:rsidTr="004E63E3">
      <w:trPr>
        <w:trHeight w:val="1260"/>
      </w:trPr>
      <w:tc>
        <w:tcPr>
          <w:tcW w:w="8931" w:type="dxa"/>
        </w:tcPr>
        <w:tbl>
          <w:tblPr>
            <w:tblStyle w:val="PlainTable41"/>
            <w:tblW w:w="9811" w:type="dxa"/>
            <w:tblLayout w:type="fixed"/>
            <w:tblLook w:val="04A0" w:firstRow="1" w:lastRow="0" w:firstColumn="1" w:lastColumn="0" w:noHBand="0" w:noVBand="1"/>
          </w:tblPr>
          <w:tblGrid>
            <w:gridCol w:w="3467"/>
            <w:gridCol w:w="3479"/>
            <w:gridCol w:w="2865"/>
          </w:tblGrid>
          <w:tr w:rsidR="004E63E3" w:rsidRPr="002005D2" w14:paraId="73319B5E" w14:textId="77777777" w:rsidTr="00517B59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16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467" w:type="dxa"/>
              </w:tcPr>
              <w:tbl>
                <w:tblPr>
                  <w:tblStyle w:val="Tabela-Siatka"/>
                  <w:tblW w:w="24344" w:type="dxa"/>
                  <w:tblInd w:w="2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6086"/>
                  <w:gridCol w:w="6086"/>
                  <w:gridCol w:w="6086"/>
                  <w:gridCol w:w="6086"/>
                </w:tblGrid>
                <w:tr w:rsidR="004E63E3" w:rsidRPr="002005D2" w14:paraId="32B5F073" w14:textId="77777777" w:rsidTr="00B77D91">
                  <w:trPr>
                    <w:trHeight w:val="738"/>
                  </w:trPr>
                  <w:tc>
                    <w:tcPr>
                      <w:tcW w:w="6086" w:type="dxa"/>
                    </w:tcPr>
                    <w:p w14:paraId="67AD71FE" w14:textId="02F68497" w:rsidR="00025C81" w:rsidRPr="001F0C91" w:rsidRDefault="00AF11EE" w:rsidP="004E63E3">
                      <w:pPr>
                        <w:pStyle w:val="ContactName"/>
                        <w:spacing w:line="240" w:lineRule="auto"/>
                        <w:rPr>
                          <w:color w:val="696B6B"/>
                          <w:szCs w:val="18"/>
                          <w:u w:color="696B6B"/>
                          <w:lang w:val="pl-PL"/>
                        </w:rPr>
                      </w:pPr>
                      <w:r w:rsidRPr="001F0C91">
                        <w:rPr>
                          <w:color w:val="696B6B"/>
                          <w:szCs w:val="18"/>
                          <w:u w:color="696B6B"/>
                          <w:lang w:val="pl-PL"/>
                        </w:rPr>
                        <w:t>Karolina Samczyńska-Fiślak</w:t>
                      </w:r>
                    </w:p>
                    <w:p w14:paraId="03FB117E" w14:textId="77777777" w:rsidR="00025C81" w:rsidRPr="001F0C91" w:rsidRDefault="001A4929" w:rsidP="004E63E3">
                      <w:pPr>
                        <w:pStyle w:val="ContactName"/>
                        <w:spacing w:line="240" w:lineRule="auto"/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pl-PL"/>
                        </w:rPr>
                      </w:pPr>
                      <w:r w:rsidRPr="001F0C91"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pl-PL"/>
                        </w:rPr>
                        <w:t xml:space="preserve">Cushman &amp; Wakefield </w:t>
                      </w:r>
                    </w:p>
                    <w:p w14:paraId="51DAB7AF" w14:textId="799868C8" w:rsidR="00025C81" w:rsidRPr="001F0C91" w:rsidRDefault="001A4929" w:rsidP="004E63E3">
                      <w:pPr>
                        <w:rPr>
                          <w:rFonts w:ascii="Calibri" w:eastAsia="Times New Roman" w:hAnsi="Calibri"/>
                          <w:sz w:val="18"/>
                          <w:szCs w:val="18"/>
                          <w:lang w:val="pl-PL"/>
                        </w:rPr>
                      </w:pPr>
                      <w:r w:rsidRPr="001F0C91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  <w:lang w:val="pl-PL"/>
                        </w:rPr>
                        <w:t xml:space="preserve">Tel: + 48 22 820 20 20; </w:t>
                      </w:r>
                      <w:r w:rsidR="00AF11EE" w:rsidRPr="001F0C91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  <w:lang w:val="pl-PL"/>
                        </w:rPr>
                        <w:t>691 060 202</w:t>
                      </w:r>
                    </w:p>
                    <w:p w14:paraId="4EC59528" w14:textId="77777777" w:rsidR="00025C81" w:rsidRPr="009D1ABC" w:rsidRDefault="001A4929" w:rsidP="004E63E3">
                      <w:pPr>
                        <w:pStyle w:val="ContactName"/>
                        <w:tabs>
                          <w:tab w:val="right" w:pos="4688"/>
                        </w:tabs>
                        <w:spacing w:line="240" w:lineRule="auto"/>
                        <w:rPr>
                          <w:color w:val="696B6B"/>
                          <w:u w:color="696B6B"/>
                          <w:lang w:val="de-DE"/>
                        </w:rPr>
                      </w:pPr>
                      <w:r w:rsidRPr="009D1ABC">
                        <w:rPr>
                          <w:color w:val="696B6B"/>
                          <w:u w:color="696B6B"/>
                          <w:lang w:val="de-DE"/>
                        </w:rPr>
                        <w:t xml:space="preserve">e-mail: </w:t>
                      </w:r>
                      <w:hyperlink r:id="rId1" w:history="1">
                        <w:r w:rsidRPr="009D1ABC">
                          <w:rPr>
                            <w:rStyle w:val="Hyperlink0"/>
                            <w:lang w:val="de-AT"/>
                          </w:rPr>
                          <w:t>media.poland@cushwake.pl</w:t>
                        </w:r>
                      </w:hyperlink>
                    </w:p>
                  </w:tc>
                  <w:tc>
                    <w:tcPr>
                      <w:tcW w:w="6086" w:type="dxa"/>
                    </w:tcPr>
                    <w:p w14:paraId="0CF7FE8B" w14:textId="77777777" w:rsidR="00025C81" w:rsidRPr="009D1ABC" w:rsidRDefault="00025C81" w:rsidP="004E63E3">
                      <w:pPr>
                        <w:pStyle w:val="ContactDetail"/>
                        <w:spacing w:line="240" w:lineRule="auto"/>
                        <w:rPr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  <w:tc>
                    <w:tcPr>
                      <w:tcW w:w="6086" w:type="dxa"/>
                    </w:tcPr>
                    <w:p w14:paraId="20ECDA43" w14:textId="77777777" w:rsidR="00025C81" w:rsidRPr="00167436" w:rsidRDefault="00025C81" w:rsidP="004E63E3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  <w:tc>
                    <w:tcPr>
                      <w:tcW w:w="6086" w:type="dxa"/>
                    </w:tcPr>
                    <w:p w14:paraId="397E05EC" w14:textId="77777777" w:rsidR="00025C81" w:rsidRPr="00167436" w:rsidRDefault="00025C81" w:rsidP="004E63E3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</w:tr>
              </w:tbl>
              <w:p w14:paraId="08D62AB9" w14:textId="77777777" w:rsidR="00025C81" w:rsidRPr="009D1ABC" w:rsidRDefault="00025C81" w:rsidP="004E63E3">
                <w:pPr>
                  <w:pStyle w:val="ContactDetail"/>
                  <w:rPr>
                    <w:rFonts w:asciiTheme="minorHAnsi" w:hAnsiTheme="minorHAnsi" w:cstheme="minorHAnsi"/>
                    <w:color w:val="000000" w:themeColor="text1"/>
                    <w:lang w:val="es-ES_tradnl"/>
                  </w:rPr>
                </w:pPr>
              </w:p>
            </w:tc>
            <w:tc>
              <w:tcPr>
                <w:tcW w:w="3479" w:type="dxa"/>
              </w:tcPr>
              <w:p w14:paraId="4ED69CDE" w14:textId="77777777" w:rsidR="00025C81" w:rsidRPr="004D7DE0" w:rsidRDefault="00025C81" w:rsidP="00DD60AB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Brak"/>
                    <w:color w:val="696B6B"/>
                    <w:u w:color="696B6B"/>
                    <w:lang w:val="de-AT"/>
                  </w:rPr>
                </w:pPr>
              </w:p>
            </w:tc>
            <w:tc>
              <w:tcPr>
                <w:tcW w:w="2865" w:type="dxa"/>
              </w:tcPr>
              <w:p w14:paraId="1A4CBD3A" w14:textId="77777777" w:rsidR="00025C81" w:rsidRPr="004D7DE0" w:rsidRDefault="00025C81" w:rsidP="004E63E3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lang w:val="de-AT"/>
                  </w:rPr>
                </w:pPr>
              </w:p>
              <w:p w14:paraId="0D0425FA" w14:textId="77777777" w:rsidR="00025C81" w:rsidRPr="004D7DE0" w:rsidRDefault="00025C81" w:rsidP="004E63E3">
                <w:pPr>
                  <w:pStyle w:val="ContactDetail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000000" w:themeColor="text1"/>
                    <w:lang w:val="de-AT"/>
                  </w:rPr>
                </w:pPr>
              </w:p>
            </w:tc>
          </w:tr>
        </w:tbl>
        <w:p w14:paraId="51226427" w14:textId="794B06BC" w:rsidR="00025C81" w:rsidRPr="004D7DE0" w:rsidRDefault="00025C81" w:rsidP="004E63E3">
          <w:pPr>
            <w:pStyle w:val="ContactDetail"/>
            <w:rPr>
              <w:rFonts w:asciiTheme="minorHAnsi" w:hAnsiTheme="minorHAnsi" w:cstheme="minorHAnsi"/>
              <w:color w:val="000000" w:themeColor="text1"/>
              <w:lang w:val="de-AT"/>
            </w:rPr>
          </w:pPr>
        </w:p>
      </w:tc>
    </w:tr>
  </w:tbl>
  <w:p w14:paraId="6A6BD428" w14:textId="77777777" w:rsidR="00025C81" w:rsidRPr="004D7DE0" w:rsidRDefault="00025C81">
    <w:pPr>
      <w:pStyle w:val="Stopka"/>
      <w:rPr>
        <w:lang w:val="de-A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4E79" w14:textId="77777777" w:rsidR="00025C81" w:rsidRDefault="00025C8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W w:w="9000" w:type="dxa"/>
      <w:tblLayout w:type="fixed"/>
      <w:tblLook w:val="0400" w:firstRow="0" w:lastRow="0" w:firstColumn="0" w:lastColumn="0" w:noHBand="0" w:noVBand="1"/>
    </w:tblPr>
    <w:tblGrid>
      <w:gridCol w:w="5670"/>
      <w:gridCol w:w="3330"/>
    </w:tblGrid>
    <w:tr w:rsidR="004E63E3" w14:paraId="57A23F18" w14:textId="77777777">
      <w:trPr>
        <w:trHeight w:val="630"/>
      </w:trPr>
      <w:tc>
        <w:tcPr>
          <w:tcW w:w="5670" w:type="dxa"/>
          <w:vAlign w:val="bottom"/>
        </w:tcPr>
        <w:p w14:paraId="00233554" w14:textId="77777777" w:rsidR="00025C81" w:rsidRDefault="001A4929">
          <w:pPr>
            <w:pStyle w:val="Nagwek2"/>
            <w:rPr>
              <w:rFonts w:ascii="Arial" w:eastAsia="Arial" w:hAnsi="Arial" w:cs="Arial"/>
              <w:color w:val="696B6B"/>
            </w:rPr>
          </w:pPr>
          <w:r>
            <w:rPr>
              <w:rFonts w:ascii="Arial" w:eastAsia="Arial" w:hAnsi="Arial" w:cs="Arial"/>
              <w:color w:val="696B6B"/>
            </w:rPr>
            <w:t>Media Contact:</w:t>
          </w:r>
        </w:p>
      </w:tc>
      <w:tc>
        <w:tcPr>
          <w:tcW w:w="3330" w:type="dxa"/>
          <w:vAlign w:val="bottom"/>
        </w:tcPr>
        <w:p w14:paraId="61C181ED" w14:textId="77777777" w:rsidR="00025C81" w:rsidRDefault="00025C81">
          <w:pPr>
            <w:spacing w:after="100" w:line="240" w:lineRule="auto"/>
            <w:rPr>
              <w:b/>
              <w:color w:val="696B6B"/>
              <w:sz w:val="18"/>
              <w:szCs w:val="18"/>
            </w:rPr>
          </w:pPr>
        </w:p>
      </w:tc>
    </w:tr>
    <w:tr w:rsidR="004E63E3" w:rsidRPr="002005D2" w14:paraId="17458FA5" w14:textId="77777777">
      <w:trPr>
        <w:trHeight w:val="1260"/>
      </w:trPr>
      <w:tc>
        <w:tcPr>
          <w:tcW w:w="5670" w:type="dxa"/>
          <w:vAlign w:val="bottom"/>
        </w:tcPr>
        <w:p w14:paraId="065B4F91" w14:textId="77777777" w:rsidR="00025C81" w:rsidRPr="00C8277A" w:rsidRDefault="001A4929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b/>
              <w:color w:val="696B6B"/>
              <w:sz w:val="18"/>
              <w:szCs w:val="18"/>
              <w:lang w:val="en-GB"/>
            </w:rPr>
          </w:pPr>
          <w:r w:rsidRPr="00C8277A">
            <w:rPr>
              <w:b/>
              <w:color w:val="696B6B"/>
              <w:sz w:val="18"/>
              <w:szCs w:val="18"/>
              <w:lang w:val="en-GB"/>
            </w:rPr>
            <w:t>Name</w:t>
          </w:r>
        </w:p>
        <w:p w14:paraId="78082AF7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Title</w:t>
          </w:r>
        </w:p>
        <w:p w14:paraId="6C6535E5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+1 000 000 0000</w:t>
          </w:r>
        </w:p>
        <w:p w14:paraId="01D18F40" w14:textId="7E1FEC25" w:rsidR="00025C81" w:rsidRPr="00C8277A" w:rsidRDefault="00B77D9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hyperlink r:id="rId1" w:history="1">
            <w:r w:rsidRPr="00D4241D">
              <w:rPr>
                <w:rStyle w:val="Hipercze"/>
                <w:sz w:val="18"/>
                <w:szCs w:val="18"/>
                <w:lang w:val="en-GB"/>
              </w:rPr>
              <w:t>first.last@cushwake.com</w:t>
            </w:r>
          </w:hyperlink>
          <w:r w:rsidR="001A4929" w:rsidRPr="00C8277A">
            <w:rPr>
              <w:color w:val="696B6B"/>
              <w:sz w:val="18"/>
              <w:szCs w:val="18"/>
              <w:lang w:val="en-GB"/>
            </w:rPr>
            <w:t xml:space="preserve"> </w:t>
          </w:r>
        </w:p>
      </w:tc>
      <w:tc>
        <w:tcPr>
          <w:tcW w:w="3330" w:type="dxa"/>
          <w:vAlign w:val="bottom"/>
        </w:tcPr>
        <w:p w14:paraId="5F7143DE" w14:textId="77777777" w:rsidR="00025C81" w:rsidRPr="00C8277A" w:rsidRDefault="00025C8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</w:p>
      </w:tc>
    </w:tr>
  </w:tbl>
  <w:p w14:paraId="62A457F3" w14:textId="77777777" w:rsidR="00025C81" w:rsidRPr="00C8277A" w:rsidRDefault="00025C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14090" w14:textId="77777777" w:rsidR="006400FC" w:rsidRDefault="006400FC">
      <w:pPr>
        <w:spacing w:after="0" w:line="240" w:lineRule="auto"/>
      </w:pPr>
      <w:r>
        <w:separator/>
      </w:r>
    </w:p>
  </w:footnote>
  <w:footnote w:type="continuationSeparator" w:id="0">
    <w:p w14:paraId="11ECA0B6" w14:textId="77777777" w:rsidR="006400FC" w:rsidRDefault="006400FC">
      <w:pPr>
        <w:spacing w:after="0" w:line="240" w:lineRule="auto"/>
      </w:pPr>
      <w:r>
        <w:continuationSeparator/>
      </w:r>
    </w:p>
  </w:footnote>
  <w:footnote w:type="continuationNotice" w:id="1">
    <w:p w14:paraId="0E6B982B" w14:textId="77777777" w:rsidR="006400FC" w:rsidRDefault="006400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7E98D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6384EC7" wp14:editId="2933026F">
          <wp:simplePos x="0" y="0"/>
          <wp:positionH relativeFrom="column">
            <wp:posOffset>43133</wp:posOffset>
          </wp:positionH>
          <wp:positionV relativeFrom="paragraph">
            <wp:posOffset>-154975</wp:posOffset>
          </wp:positionV>
          <wp:extent cx="1933575" cy="40767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F1D7A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24F12382" wp14:editId="51EBFB22">
          <wp:simplePos x="0" y="0"/>
          <wp:positionH relativeFrom="column">
            <wp:posOffset>3811</wp:posOffset>
          </wp:positionH>
          <wp:positionV relativeFrom="paragraph">
            <wp:posOffset>-201294</wp:posOffset>
          </wp:positionV>
          <wp:extent cx="1933575" cy="40767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968"/>
    <w:multiLevelType w:val="hybridMultilevel"/>
    <w:tmpl w:val="C66CC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D60A9"/>
    <w:multiLevelType w:val="multilevel"/>
    <w:tmpl w:val="E8D25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6922B5"/>
    <w:multiLevelType w:val="hybridMultilevel"/>
    <w:tmpl w:val="EEF01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974D6"/>
    <w:multiLevelType w:val="hybridMultilevel"/>
    <w:tmpl w:val="4D4E3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206642">
    <w:abstractNumId w:val="3"/>
  </w:num>
  <w:num w:numId="2" w16cid:durableId="676083883">
    <w:abstractNumId w:val="0"/>
  </w:num>
  <w:num w:numId="3" w16cid:durableId="415589865">
    <w:abstractNumId w:val="2"/>
  </w:num>
  <w:num w:numId="4" w16cid:durableId="1659384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A2D"/>
    <w:rsid w:val="0000150C"/>
    <w:rsid w:val="00001D62"/>
    <w:rsid w:val="00005FD5"/>
    <w:rsid w:val="00007243"/>
    <w:rsid w:val="00013F59"/>
    <w:rsid w:val="00014721"/>
    <w:rsid w:val="00016371"/>
    <w:rsid w:val="000203A2"/>
    <w:rsid w:val="000251E4"/>
    <w:rsid w:val="00025C81"/>
    <w:rsid w:val="00027F57"/>
    <w:rsid w:val="00031E3A"/>
    <w:rsid w:val="0003245E"/>
    <w:rsid w:val="000333F7"/>
    <w:rsid w:val="000335EB"/>
    <w:rsid w:val="00034FB0"/>
    <w:rsid w:val="00044C5B"/>
    <w:rsid w:val="0005005C"/>
    <w:rsid w:val="0005435D"/>
    <w:rsid w:val="000638EF"/>
    <w:rsid w:val="00067F97"/>
    <w:rsid w:val="00067FD0"/>
    <w:rsid w:val="000700E2"/>
    <w:rsid w:val="000720F5"/>
    <w:rsid w:val="00073A77"/>
    <w:rsid w:val="000744E3"/>
    <w:rsid w:val="000803DD"/>
    <w:rsid w:val="0008371E"/>
    <w:rsid w:val="00083BEE"/>
    <w:rsid w:val="00083F43"/>
    <w:rsid w:val="00086C80"/>
    <w:rsid w:val="00090851"/>
    <w:rsid w:val="00092C27"/>
    <w:rsid w:val="00093540"/>
    <w:rsid w:val="000937EC"/>
    <w:rsid w:val="000A54A7"/>
    <w:rsid w:val="000A5587"/>
    <w:rsid w:val="000A622E"/>
    <w:rsid w:val="000B02EC"/>
    <w:rsid w:val="000B0C38"/>
    <w:rsid w:val="000B142D"/>
    <w:rsid w:val="000B29DE"/>
    <w:rsid w:val="000B3DFA"/>
    <w:rsid w:val="000B7377"/>
    <w:rsid w:val="000C30AD"/>
    <w:rsid w:val="000C4210"/>
    <w:rsid w:val="000C585C"/>
    <w:rsid w:val="000C6CF2"/>
    <w:rsid w:val="000D43E3"/>
    <w:rsid w:val="000D4656"/>
    <w:rsid w:val="000D5790"/>
    <w:rsid w:val="000D5FED"/>
    <w:rsid w:val="000D7839"/>
    <w:rsid w:val="000F399E"/>
    <w:rsid w:val="000F423B"/>
    <w:rsid w:val="000F48E3"/>
    <w:rsid w:val="000F64E0"/>
    <w:rsid w:val="000F7964"/>
    <w:rsid w:val="00100923"/>
    <w:rsid w:val="001013AF"/>
    <w:rsid w:val="0010384D"/>
    <w:rsid w:val="00105682"/>
    <w:rsid w:val="0010767D"/>
    <w:rsid w:val="00111135"/>
    <w:rsid w:val="001141D8"/>
    <w:rsid w:val="001146DD"/>
    <w:rsid w:val="00114B47"/>
    <w:rsid w:val="0011559A"/>
    <w:rsid w:val="001158A4"/>
    <w:rsid w:val="00115C66"/>
    <w:rsid w:val="00120547"/>
    <w:rsid w:val="00121180"/>
    <w:rsid w:val="00122668"/>
    <w:rsid w:val="0012411A"/>
    <w:rsid w:val="00124910"/>
    <w:rsid w:val="0012676F"/>
    <w:rsid w:val="00132CB9"/>
    <w:rsid w:val="00132F07"/>
    <w:rsid w:val="00140D8B"/>
    <w:rsid w:val="0014503C"/>
    <w:rsid w:val="00150F3F"/>
    <w:rsid w:val="00154C87"/>
    <w:rsid w:val="00156346"/>
    <w:rsid w:val="00156F9C"/>
    <w:rsid w:val="001635F6"/>
    <w:rsid w:val="00166861"/>
    <w:rsid w:val="00167436"/>
    <w:rsid w:val="00170A8A"/>
    <w:rsid w:val="00174EBA"/>
    <w:rsid w:val="00174FFD"/>
    <w:rsid w:val="0017521E"/>
    <w:rsid w:val="00175FB4"/>
    <w:rsid w:val="00180E81"/>
    <w:rsid w:val="00181672"/>
    <w:rsid w:val="00182C4F"/>
    <w:rsid w:val="00185695"/>
    <w:rsid w:val="00185967"/>
    <w:rsid w:val="0018688B"/>
    <w:rsid w:val="00190FB3"/>
    <w:rsid w:val="00191427"/>
    <w:rsid w:val="001A026F"/>
    <w:rsid w:val="001A330A"/>
    <w:rsid w:val="001A4929"/>
    <w:rsid w:val="001A56D9"/>
    <w:rsid w:val="001A7844"/>
    <w:rsid w:val="001B5FA0"/>
    <w:rsid w:val="001B7AE3"/>
    <w:rsid w:val="001C0591"/>
    <w:rsid w:val="001C0AEC"/>
    <w:rsid w:val="001C3B01"/>
    <w:rsid w:val="001C3F46"/>
    <w:rsid w:val="001C4EB4"/>
    <w:rsid w:val="001C7005"/>
    <w:rsid w:val="001D08F3"/>
    <w:rsid w:val="001D401E"/>
    <w:rsid w:val="001E0E42"/>
    <w:rsid w:val="001E16E8"/>
    <w:rsid w:val="001E3C79"/>
    <w:rsid w:val="001E440C"/>
    <w:rsid w:val="001E4E45"/>
    <w:rsid w:val="001F0C91"/>
    <w:rsid w:val="001F23D4"/>
    <w:rsid w:val="001F7E37"/>
    <w:rsid w:val="002005D2"/>
    <w:rsid w:val="00204A4D"/>
    <w:rsid w:val="00206001"/>
    <w:rsid w:val="002117B9"/>
    <w:rsid w:val="002125FE"/>
    <w:rsid w:val="002137BD"/>
    <w:rsid w:val="00213EFC"/>
    <w:rsid w:val="002148B5"/>
    <w:rsid w:val="002157F3"/>
    <w:rsid w:val="00217BD6"/>
    <w:rsid w:val="00222AC9"/>
    <w:rsid w:val="002240B1"/>
    <w:rsid w:val="00233141"/>
    <w:rsid w:val="00236B04"/>
    <w:rsid w:val="00236C1E"/>
    <w:rsid w:val="002426EF"/>
    <w:rsid w:val="00246115"/>
    <w:rsid w:val="00251824"/>
    <w:rsid w:val="00251F00"/>
    <w:rsid w:val="00255F23"/>
    <w:rsid w:val="00257ED3"/>
    <w:rsid w:val="0026004F"/>
    <w:rsid w:val="00260C7D"/>
    <w:rsid w:val="00261AA0"/>
    <w:rsid w:val="00263B66"/>
    <w:rsid w:val="0026615D"/>
    <w:rsid w:val="00267222"/>
    <w:rsid w:val="00271889"/>
    <w:rsid w:val="002730A2"/>
    <w:rsid w:val="00275982"/>
    <w:rsid w:val="00275F1E"/>
    <w:rsid w:val="00275FDC"/>
    <w:rsid w:val="0028046B"/>
    <w:rsid w:val="0028076A"/>
    <w:rsid w:val="0028223D"/>
    <w:rsid w:val="00282FB7"/>
    <w:rsid w:val="00283CCB"/>
    <w:rsid w:val="00284E92"/>
    <w:rsid w:val="00285282"/>
    <w:rsid w:val="00285DB8"/>
    <w:rsid w:val="00286126"/>
    <w:rsid w:val="00286DC7"/>
    <w:rsid w:val="00293086"/>
    <w:rsid w:val="00293ED2"/>
    <w:rsid w:val="002958EB"/>
    <w:rsid w:val="002963EF"/>
    <w:rsid w:val="0029652C"/>
    <w:rsid w:val="002967FF"/>
    <w:rsid w:val="002A3432"/>
    <w:rsid w:val="002A37FC"/>
    <w:rsid w:val="002B381B"/>
    <w:rsid w:val="002B4716"/>
    <w:rsid w:val="002B6B39"/>
    <w:rsid w:val="002B6BD8"/>
    <w:rsid w:val="002B7BDF"/>
    <w:rsid w:val="002C1DFF"/>
    <w:rsid w:val="002C224D"/>
    <w:rsid w:val="002C240D"/>
    <w:rsid w:val="002C2FEA"/>
    <w:rsid w:val="002C480C"/>
    <w:rsid w:val="002C5887"/>
    <w:rsid w:val="002C7BFD"/>
    <w:rsid w:val="002D0B42"/>
    <w:rsid w:val="002D4EC6"/>
    <w:rsid w:val="002D5170"/>
    <w:rsid w:val="002D5829"/>
    <w:rsid w:val="002D58E8"/>
    <w:rsid w:val="002D5DC7"/>
    <w:rsid w:val="002D7779"/>
    <w:rsid w:val="002E0BB0"/>
    <w:rsid w:val="002E1729"/>
    <w:rsid w:val="002E2D30"/>
    <w:rsid w:val="002E67F5"/>
    <w:rsid w:val="002F08E1"/>
    <w:rsid w:val="002F0F48"/>
    <w:rsid w:val="002F3239"/>
    <w:rsid w:val="002F327B"/>
    <w:rsid w:val="002F372D"/>
    <w:rsid w:val="002F4378"/>
    <w:rsid w:val="002F45B0"/>
    <w:rsid w:val="002F49EB"/>
    <w:rsid w:val="00300BC4"/>
    <w:rsid w:val="00302886"/>
    <w:rsid w:val="003053F9"/>
    <w:rsid w:val="00306BFA"/>
    <w:rsid w:val="00307AA6"/>
    <w:rsid w:val="00310390"/>
    <w:rsid w:val="003107CC"/>
    <w:rsid w:val="00310D2A"/>
    <w:rsid w:val="00312016"/>
    <w:rsid w:val="0031251D"/>
    <w:rsid w:val="00320C43"/>
    <w:rsid w:val="0032157F"/>
    <w:rsid w:val="00322F98"/>
    <w:rsid w:val="0032389F"/>
    <w:rsid w:val="0032403B"/>
    <w:rsid w:val="003362F7"/>
    <w:rsid w:val="0034418D"/>
    <w:rsid w:val="00344637"/>
    <w:rsid w:val="00345D04"/>
    <w:rsid w:val="00345D09"/>
    <w:rsid w:val="003520C8"/>
    <w:rsid w:val="0035284E"/>
    <w:rsid w:val="0035396B"/>
    <w:rsid w:val="003540C5"/>
    <w:rsid w:val="0036151B"/>
    <w:rsid w:val="00364117"/>
    <w:rsid w:val="00367F57"/>
    <w:rsid w:val="00371AFD"/>
    <w:rsid w:val="00372F66"/>
    <w:rsid w:val="0037416D"/>
    <w:rsid w:val="00374DB8"/>
    <w:rsid w:val="0037722C"/>
    <w:rsid w:val="00380BF7"/>
    <w:rsid w:val="00385CB8"/>
    <w:rsid w:val="0038604F"/>
    <w:rsid w:val="00386657"/>
    <w:rsid w:val="00386993"/>
    <w:rsid w:val="00387CAF"/>
    <w:rsid w:val="003936DF"/>
    <w:rsid w:val="00395788"/>
    <w:rsid w:val="00395B48"/>
    <w:rsid w:val="0039669F"/>
    <w:rsid w:val="00396C9E"/>
    <w:rsid w:val="003A058E"/>
    <w:rsid w:val="003A24D4"/>
    <w:rsid w:val="003A2BAE"/>
    <w:rsid w:val="003A48E0"/>
    <w:rsid w:val="003A70E2"/>
    <w:rsid w:val="003B3560"/>
    <w:rsid w:val="003B48AD"/>
    <w:rsid w:val="003B78C7"/>
    <w:rsid w:val="003C1BBA"/>
    <w:rsid w:val="003C1D8D"/>
    <w:rsid w:val="003C1E58"/>
    <w:rsid w:val="003C5B29"/>
    <w:rsid w:val="003C791A"/>
    <w:rsid w:val="003D1104"/>
    <w:rsid w:val="003E0201"/>
    <w:rsid w:val="003E191B"/>
    <w:rsid w:val="003E3C58"/>
    <w:rsid w:val="003E3F99"/>
    <w:rsid w:val="003F24F3"/>
    <w:rsid w:val="003F4425"/>
    <w:rsid w:val="003F4AAD"/>
    <w:rsid w:val="003F60EA"/>
    <w:rsid w:val="003F73ED"/>
    <w:rsid w:val="004001BC"/>
    <w:rsid w:val="00403626"/>
    <w:rsid w:val="004048DF"/>
    <w:rsid w:val="00406593"/>
    <w:rsid w:val="00406BFA"/>
    <w:rsid w:val="0040781C"/>
    <w:rsid w:val="004112C0"/>
    <w:rsid w:val="0042092E"/>
    <w:rsid w:val="0042183C"/>
    <w:rsid w:val="004329C4"/>
    <w:rsid w:val="00432ACA"/>
    <w:rsid w:val="0043767F"/>
    <w:rsid w:val="00437FFE"/>
    <w:rsid w:val="00440D65"/>
    <w:rsid w:val="00441816"/>
    <w:rsid w:val="00443EFE"/>
    <w:rsid w:val="004523FB"/>
    <w:rsid w:val="00454311"/>
    <w:rsid w:val="00457545"/>
    <w:rsid w:val="00461B2F"/>
    <w:rsid w:val="00462B62"/>
    <w:rsid w:val="00463388"/>
    <w:rsid w:val="00464434"/>
    <w:rsid w:val="00464B72"/>
    <w:rsid w:val="00466300"/>
    <w:rsid w:val="00466ABC"/>
    <w:rsid w:val="004678CA"/>
    <w:rsid w:val="004718FA"/>
    <w:rsid w:val="00471A22"/>
    <w:rsid w:val="0047746A"/>
    <w:rsid w:val="004900F3"/>
    <w:rsid w:val="00490581"/>
    <w:rsid w:val="00491625"/>
    <w:rsid w:val="00491DBB"/>
    <w:rsid w:val="00491EA1"/>
    <w:rsid w:val="0049367E"/>
    <w:rsid w:val="00494B75"/>
    <w:rsid w:val="004A1160"/>
    <w:rsid w:val="004A507B"/>
    <w:rsid w:val="004A5B66"/>
    <w:rsid w:val="004B0979"/>
    <w:rsid w:val="004B1844"/>
    <w:rsid w:val="004B2960"/>
    <w:rsid w:val="004B2BD4"/>
    <w:rsid w:val="004B38B6"/>
    <w:rsid w:val="004B3D1A"/>
    <w:rsid w:val="004B6544"/>
    <w:rsid w:val="004C2C37"/>
    <w:rsid w:val="004C65A9"/>
    <w:rsid w:val="004D0292"/>
    <w:rsid w:val="004D07CC"/>
    <w:rsid w:val="004D16D5"/>
    <w:rsid w:val="004D68AD"/>
    <w:rsid w:val="004D6A3C"/>
    <w:rsid w:val="004D70B7"/>
    <w:rsid w:val="004D75EF"/>
    <w:rsid w:val="004D7C3B"/>
    <w:rsid w:val="004D7DE0"/>
    <w:rsid w:val="004E0237"/>
    <w:rsid w:val="004E1A90"/>
    <w:rsid w:val="004E235A"/>
    <w:rsid w:val="004E254C"/>
    <w:rsid w:val="004E46E9"/>
    <w:rsid w:val="004E5409"/>
    <w:rsid w:val="004E5A7E"/>
    <w:rsid w:val="004E63E3"/>
    <w:rsid w:val="004E70B6"/>
    <w:rsid w:val="004E7185"/>
    <w:rsid w:val="004E794C"/>
    <w:rsid w:val="004F0551"/>
    <w:rsid w:val="004F0AE8"/>
    <w:rsid w:val="004F13C5"/>
    <w:rsid w:val="004F721D"/>
    <w:rsid w:val="00500B35"/>
    <w:rsid w:val="00501170"/>
    <w:rsid w:val="00502E72"/>
    <w:rsid w:val="005052D5"/>
    <w:rsid w:val="00510EB7"/>
    <w:rsid w:val="00510F16"/>
    <w:rsid w:val="00511A57"/>
    <w:rsid w:val="00512047"/>
    <w:rsid w:val="00512ADF"/>
    <w:rsid w:val="0051329D"/>
    <w:rsid w:val="00513D3B"/>
    <w:rsid w:val="0051423D"/>
    <w:rsid w:val="0051644B"/>
    <w:rsid w:val="00517B59"/>
    <w:rsid w:val="00520076"/>
    <w:rsid w:val="005229AB"/>
    <w:rsid w:val="00525C00"/>
    <w:rsid w:val="00526BA2"/>
    <w:rsid w:val="00526F09"/>
    <w:rsid w:val="005303A1"/>
    <w:rsid w:val="0053057E"/>
    <w:rsid w:val="00531CF4"/>
    <w:rsid w:val="00531E77"/>
    <w:rsid w:val="005323BE"/>
    <w:rsid w:val="00535CF6"/>
    <w:rsid w:val="00535E7F"/>
    <w:rsid w:val="005369D7"/>
    <w:rsid w:val="00537747"/>
    <w:rsid w:val="00537A6F"/>
    <w:rsid w:val="00541459"/>
    <w:rsid w:val="00541D5B"/>
    <w:rsid w:val="0054534D"/>
    <w:rsid w:val="00552477"/>
    <w:rsid w:val="0055434C"/>
    <w:rsid w:val="005553AE"/>
    <w:rsid w:val="00561829"/>
    <w:rsid w:val="0056271E"/>
    <w:rsid w:val="00562F20"/>
    <w:rsid w:val="0056431E"/>
    <w:rsid w:val="00566AB7"/>
    <w:rsid w:val="00577005"/>
    <w:rsid w:val="00580A25"/>
    <w:rsid w:val="0058421C"/>
    <w:rsid w:val="00585A4F"/>
    <w:rsid w:val="005878DD"/>
    <w:rsid w:val="00591DBB"/>
    <w:rsid w:val="00592299"/>
    <w:rsid w:val="005A4560"/>
    <w:rsid w:val="005A75A4"/>
    <w:rsid w:val="005B00C7"/>
    <w:rsid w:val="005B4FED"/>
    <w:rsid w:val="005C01D2"/>
    <w:rsid w:val="005C1CBA"/>
    <w:rsid w:val="005C4360"/>
    <w:rsid w:val="005C6332"/>
    <w:rsid w:val="005C72CD"/>
    <w:rsid w:val="005D06CC"/>
    <w:rsid w:val="005D1087"/>
    <w:rsid w:val="005D3204"/>
    <w:rsid w:val="005D4DD1"/>
    <w:rsid w:val="005D5EEB"/>
    <w:rsid w:val="005D7498"/>
    <w:rsid w:val="005E2A07"/>
    <w:rsid w:val="005E2C9B"/>
    <w:rsid w:val="005E2EC7"/>
    <w:rsid w:val="005E36C1"/>
    <w:rsid w:val="005E3BDC"/>
    <w:rsid w:val="005E4984"/>
    <w:rsid w:val="005E49BA"/>
    <w:rsid w:val="005E6A1B"/>
    <w:rsid w:val="005E76E9"/>
    <w:rsid w:val="005F0B46"/>
    <w:rsid w:val="005F1B4B"/>
    <w:rsid w:val="005F2BE0"/>
    <w:rsid w:val="005F709A"/>
    <w:rsid w:val="006003C1"/>
    <w:rsid w:val="006015FE"/>
    <w:rsid w:val="00601B86"/>
    <w:rsid w:val="006020AF"/>
    <w:rsid w:val="00603782"/>
    <w:rsid w:val="00603DC9"/>
    <w:rsid w:val="0060565C"/>
    <w:rsid w:val="00606E7D"/>
    <w:rsid w:val="00612A79"/>
    <w:rsid w:val="0061516B"/>
    <w:rsid w:val="00617929"/>
    <w:rsid w:val="00624E73"/>
    <w:rsid w:val="00625DBC"/>
    <w:rsid w:val="00626706"/>
    <w:rsid w:val="00627144"/>
    <w:rsid w:val="0063089E"/>
    <w:rsid w:val="00634853"/>
    <w:rsid w:val="00634A82"/>
    <w:rsid w:val="00635CB6"/>
    <w:rsid w:val="006367C0"/>
    <w:rsid w:val="00637B40"/>
    <w:rsid w:val="006400FC"/>
    <w:rsid w:val="00647BF0"/>
    <w:rsid w:val="00652BE8"/>
    <w:rsid w:val="0065417F"/>
    <w:rsid w:val="00654588"/>
    <w:rsid w:val="00655594"/>
    <w:rsid w:val="006578B8"/>
    <w:rsid w:val="00657919"/>
    <w:rsid w:val="00661892"/>
    <w:rsid w:val="00662194"/>
    <w:rsid w:val="0066365A"/>
    <w:rsid w:val="0066492F"/>
    <w:rsid w:val="00667E55"/>
    <w:rsid w:val="00670CB1"/>
    <w:rsid w:val="006714A0"/>
    <w:rsid w:val="00671DF2"/>
    <w:rsid w:val="00674476"/>
    <w:rsid w:val="00674692"/>
    <w:rsid w:val="00674AAF"/>
    <w:rsid w:val="00674C04"/>
    <w:rsid w:val="0067607F"/>
    <w:rsid w:val="00680635"/>
    <w:rsid w:val="006807CC"/>
    <w:rsid w:val="00682F1F"/>
    <w:rsid w:val="00683345"/>
    <w:rsid w:val="0068616F"/>
    <w:rsid w:val="00686639"/>
    <w:rsid w:val="006873C9"/>
    <w:rsid w:val="006924B0"/>
    <w:rsid w:val="0069258A"/>
    <w:rsid w:val="00694083"/>
    <w:rsid w:val="00695E5E"/>
    <w:rsid w:val="00697F11"/>
    <w:rsid w:val="006A19CF"/>
    <w:rsid w:val="006A1DE6"/>
    <w:rsid w:val="006A21E6"/>
    <w:rsid w:val="006A2AAC"/>
    <w:rsid w:val="006A32B9"/>
    <w:rsid w:val="006B00CB"/>
    <w:rsid w:val="006B0219"/>
    <w:rsid w:val="006B114D"/>
    <w:rsid w:val="006B3391"/>
    <w:rsid w:val="006B4A62"/>
    <w:rsid w:val="006B543C"/>
    <w:rsid w:val="006B635B"/>
    <w:rsid w:val="006B6EBE"/>
    <w:rsid w:val="006B7290"/>
    <w:rsid w:val="006C2116"/>
    <w:rsid w:val="006C449A"/>
    <w:rsid w:val="006C50ED"/>
    <w:rsid w:val="006C62BD"/>
    <w:rsid w:val="006D189F"/>
    <w:rsid w:val="006D1EF1"/>
    <w:rsid w:val="006D3D21"/>
    <w:rsid w:val="006D68E0"/>
    <w:rsid w:val="006D73BB"/>
    <w:rsid w:val="006E2861"/>
    <w:rsid w:val="006E2DCD"/>
    <w:rsid w:val="006E5816"/>
    <w:rsid w:val="006E728C"/>
    <w:rsid w:val="006F06A0"/>
    <w:rsid w:val="006F4670"/>
    <w:rsid w:val="006F670C"/>
    <w:rsid w:val="00700A31"/>
    <w:rsid w:val="007014E6"/>
    <w:rsid w:val="00702BD2"/>
    <w:rsid w:val="00703171"/>
    <w:rsid w:val="00705458"/>
    <w:rsid w:val="00705C64"/>
    <w:rsid w:val="00706617"/>
    <w:rsid w:val="0070713C"/>
    <w:rsid w:val="00707A28"/>
    <w:rsid w:val="00712556"/>
    <w:rsid w:val="00713EBB"/>
    <w:rsid w:val="00717324"/>
    <w:rsid w:val="007258D5"/>
    <w:rsid w:val="00725E13"/>
    <w:rsid w:val="00731051"/>
    <w:rsid w:val="007326D4"/>
    <w:rsid w:val="00735AA1"/>
    <w:rsid w:val="00737C1D"/>
    <w:rsid w:val="00741052"/>
    <w:rsid w:val="00741869"/>
    <w:rsid w:val="00741FAC"/>
    <w:rsid w:val="00742036"/>
    <w:rsid w:val="007434AC"/>
    <w:rsid w:val="00744D3D"/>
    <w:rsid w:val="00747126"/>
    <w:rsid w:val="0075095C"/>
    <w:rsid w:val="00751E88"/>
    <w:rsid w:val="00753387"/>
    <w:rsid w:val="00754C88"/>
    <w:rsid w:val="007578C7"/>
    <w:rsid w:val="00757A3F"/>
    <w:rsid w:val="0076007C"/>
    <w:rsid w:val="007605D7"/>
    <w:rsid w:val="00761E22"/>
    <w:rsid w:val="007628D1"/>
    <w:rsid w:val="007635F1"/>
    <w:rsid w:val="007640FE"/>
    <w:rsid w:val="00765A8D"/>
    <w:rsid w:val="00770B4C"/>
    <w:rsid w:val="00771251"/>
    <w:rsid w:val="00771B79"/>
    <w:rsid w:val="00773DFF"/>
    <w:rsid w:val="00775E16"/>
    <w:rsid w:val="00777DD6"/>
    <w:rsid w:val="00781D70"/>
    <w:rsid w:val="00782168"/>
    <w:rsid w:val="00782A9B"/>
    <w:rsid w:val="007835B6"/>
    <w:rsid w:val="00784252"/>
    <w:rsid w:val="00785643"/>
    <w:rsid w:val="00785CD9"/>
    <w:rsid w:val="0078747B"/>
    <w:rsid w:val="00790531"/>
    <w:rsid w:val="00790E9B"/>
    <w:rsid w:val="0079250E"/>
    <w:rsid w:val="0079273B"/>
    <w:rsid w:val="00792ECE"/>
    <w:rsid w:val="00793B8A"/>
    <w:rsid w:val="0079451A"/>
    <w:rsid w:val="007952A6"/>
    <w:rsid w:val="007A31BA"/>
    <w:rsid w:val="007A354E"/>
    <w:rsid w:val="007A6E6F"/>
    <w:rsid w:val="007B0283"/>
    <w:rsid w:val="007B1B45"/>
    <w:rsid w:val="007B20DD"/>
    <w:rsid w:val="007B2741"/>
    <w:rsid w:val="007B54E0"/>
    <w:rsid w:val="007B579A"/>
    <w:rsid w:val="007B6E2A"/>
    <w:rsid w:val="007B772B"/>
    <w:rsid w:val="007C21CB"/>
    <w:rsid w:val="007C2F65"/>
    <w:rsid w:val="007C38BC"/>
    <w:rsid w:val="007C69D0"/>
    <w:rsid w:val="007D2192"/>
    <w:rsid w:val="007D4408"/>
    <w:rsid w:val="007D4590"/>
    <w:rsid w:val="007D5C23"/>
    <w:rsid w:val="007E1D2B"/>
    <w:rsid w:val="007E6AFB"/>
    <w:rsid w:val="007E6F9D"/>
    <w:rsid w:val="007F0659"/>
    <w:rsid w:val="007F13AB"/>
    <w:rsid w:val="007F2FE9"/>
    <w:rsid w:val="007F441F"/>
    <w:rsid w:val="007F5058"/>
    <w:rsid w:val="007F5890"/>
    <w:rsid w:val="008014DA"/>
    <w:rsid w:val="00802ECA"/>
    <w:rsid w:val="00802FA6"/>
    <w:rsid w:val="008037B4"/>
    <w:rsid w:val="008048FD"/>
    <w:rsid w:val="00804BBE"/>
    <w:rsid w:val="00805AEC"/>
    <w:rsid w:val="00812492"/>
    <w:rsid w:val="0081370C"/>
    <w:rsid w:val="00816308"/>
    <w:rsid w:val="0082036C"/>
    <w:rsid w:val="008234B2"/>
    <w:rsid w:val="00824654"/>
    <w:rsid w:val="00824D18"/>
    <w:rsid w:val="0082721D"/>
    <w:rsid w:val="0083179A"/>
    <w:rsid w:val="008328C5"/>
    <w:rsid w:val="00833F8A"/>
    <w:rsid w:val="0083560E"/>
    <w:rsid w:val="0083568E"/>
    <w:rsid w:val="00835BBA"/>
    <w:rsid w:val="00842064"/>
    <w:rsid w:val="0084290C"/>
    <w:rsid w:val="00843BB8"/>
    <w:rsid w:val="00847376"/>
    <w:rsid w:val="00847BD2"/>
    <w:rsid w:val="00847E52"/>
    <w:rsid w:val="00850BDE"/>
    <w:rsid w:val="0085202E"/>
    <w:rsid w:val="00852BDF"/>
    <w:rsid w:val="00856BE4"/>
    <w:rsid w:val="0086014C"/>
    <w:rsid w:val="00863F5E"/>
    <w:rsid w:val="00866DDD"/>
    <w:rsid w:val="008716D0"/>
    <w:rsid w:val="00871766"/>
    <w:rsid w:val="00871FBB"/>
    <w:rsid w:val="00872092"/>
    <w:rsid w:val="00874BB3"/>
    <w:rsid w:val="008753CF"/>
    <w:rsid w:val="008772B7"/>
    <w:rsid w:val="00880E20"/>
    <w:rsid w:val="00881769"/>
    <w:rsid w:val="00882E1D"/>
    <w:rsid w:val="008848B1"/>
    <w:rsid w:val="00884AC1"/>
    <w:rsid w:val="00884C6A"/>
    <w:rsid w:val="00885E0C"/>
    <w:rsid w:val="008906FE"/>
    <w:rsid w:val="008938D2"/>
    <w:rsid w:val="00895809"/>
    <w:rsid w:val="00895F80"/>
    <w:rsid w:val="008972B1"/>
    <w:rsid w:val="008974F3"/>
    <w:rsid w:val="008A26A0"/>
    <w:rsid w:val="008A3F07"/>
    <w:rsid w:val="008A6774"/>
    <w:rsid w:val="008B127B"/>
    <w:rsid w:val="008B1DC8"/>
    <w:rsid w:val="008B34E6"/>
    <w:rsid w:val="008B4539"/>
    <w:rsid w:val="008B6EB7"/>
    <w:rsid w:val="008C14E5"/>
    <w:rsid w:val="008C42CD"/>
    <w:rsid w:val="008C4C5C"/>
    <w:rsid w:val="008D009F"/>
    <w:rsid w:val="008D077F"/>
    <w:rsid w:val="008D193A"/>
    <w:rsid w:val="008D2E4A"/>
    <w:rsid w:val="008D338D"/>
    <w:rsid w:val="008E5B6C"/>
    <w:rsid w:val="008F01FC"/>
    <w:rsid w:val="008F034B"/>
    <w:rsid w:val="008F0AAC"/>
    <w:rsid w:val="008F1B4D"/>
    <w:rsid w:val="008F1D0E"/>
    <w:rsid w:val="008F2C02"/>
    <w:rsid w:val="008F2CFF"/>
    <w:rsid w:val="008F7EA7"/>
    <w:rsid w:val="00901841"/>
    <w:rsid w:val="00901FDB"/>
    <w:rsid w:val="00904E04"/>
    <w:rsid w:val="0091104E"/>
    <w:rsid w:val="00911FF4"/>
    <w:rsid w:val="00914465"/>
    <w:rsid w:val="00916E0E"/>
    <w:rsid w:val="0091784B"/>
    <w:rsid w:val="00920635"/>
    <w:rsid w:val="00920BE7"/>
    <w:rsid w:val="00921FC7"/>
    <w:rsid w:val="00926EB5"/>
    <w:rsid w:val="00927CD2"/>
    <w:rsid w:val="00932B65"/>
    <w:rsid w:val="00941B66"/>
    <w:rsid w:val="00943336"/>
    <w:rsid w:val="00946C47"/>
    <w:rsid w:val="00950E6F"/>
    <w:rsid w:val="00953475"/>
    <w:rsid w:val="00956547"/>
    <w:rsid w:val="00956DFC"/>
    <w:rsid w:val="00962A05"/>
    <w:rsid w:val="009633D4"/>
    <w:rsid w:val="009633D7"/>
    <w:rsid w:val="00965609"/>
    <w:rsid w:val="0096608A"/>
    <w:rsid w:val="00966D68"/>
    <w:rsid w:val="00967B91"/>
    <w:rsid w:val="00967E12"/>
    <w:rsid w:val="00971AF5"/>
    <w:rsid w:val="009729DB"/>
    <w:rsid w:val="0097409A"/>
    <w:rsid w:val="00976C95"/>
    <w:rsid w:val="00977641"/>
    <w:rsid w:val="00977AE0"/>
    <w:rsid w:val="00981F85"/>
    <w:rsid w:val="0098288E"/>
    <w:rsid w:val="00990212"/>
    <w:rsid w:val="009902A1"/>
    <w:rsid w:val="00991B35"/>
    <w:rsid w:val="00994AF6"/>
    <w:rsid w:val="009951A5"/>
    <w:rsid w:val="00996738"/>
    <w:rsid w:val="00997139"/>
    <w:rsid w:val="009A1D96"/>
    <w:rsid w:val="009A31C6"/>
    <w:rsid w:val="009A5F8D"/>
    <w:rsid w:val="009A7442"/>
    <w:rsid w:val="009B7F16"/>
    <w:rsid w:val="009C075D"/>
    <w:rsid w:val="009C16AE"/>
    <w:rsid w:val="009C3E01"/>
    <w:rsid w:val="009C5563"/>
    <w:rsid w:val="009C5621"/>
    <w:rsid w:val="009C5862"/>
    <w:rsid w:val="009C5DC6"/>
    <w:rsid w:val="009C651F"/>
    <w:rsid w:val="009C7154"/>
    <w:rsid w:val="009C7F14"/>
    <w:rsid w:val="009D025D"/>
    <w:rsid w:val="009D0DDA"/>
    <w:rsid w:val="009D233E"/>
    <w:rsid w:val="009D2AAD"/>
    <w:rsid w:val="009D31EC"/>
    <w:rsid w:val="009D61CB"/>
    <w:rsid w:val="009D6668"/>
    <w:rsid w:val="009E408E"/>
    <w:rsid w:val="009E4572"/>
    <w:rsid w:val="009E7575"/>
    <w:rsid w:val="009F15E7"/>
    <w:rsid w:val="009F196F"/>
    <w:rsid w:val="009F2E1A"/>
    <w:rsid w:val="009F35CD"/>
    <w:rsid w:val="00A06149"/>
    <w:rsid w:val="00A0629B"/>
    <w:rsid w:val="00A06877"/>
    <w:rsid w:val="00A07675"/>
    <w:rsid w:val="00A07AE5"/>
    <w:rsid w:val="00A07D47"/>
    <w:rsid w:val="00A10255"/>
    <w:rsid w:val="00A12517"/>
    <w:rsid w:val="00A12551"/>
    <w:rsid w:val="00A12BAB"/>
    <w:rsid w:val="00A13F0B"/>
    <w:rsid w:val="00A17001"/>
    <w:rsid w:val="00A176AA"/>
    <w:rsid w:val="00A201A3"/>
    <w:rsid w:val="00A2466A"/>
    <w:rsid w:val="00A24A60"/>
    <w:rsid w:val="00A319F7"/>
    <w:rsid w:val="00A31C14"/>
    <w:rsid w:val="00A31F0C"/>
    <w:rsid w:val="00A335B8"/>
    <w:rsid w:val="00A344ED"/>
    <w:rsid w:val="00A35154"/>
    <w:rsid w:val="00A43FD7"/>
    <w:rsid w:val="00A4481B"/>
    <w:rsid w:val="00A44A37"/>
    <w:rsid w:val="00A47FCD"/>
    <w:rsid w:val="00A53727"/>
    <w:rsid w:val="00A54E85"/>
    <w:rsid w:val="00A55BAF"/>
    <w:rsid w:val="00A63543"/>
    <w:rsid w:val="00A63AA2"/>
    <w:rsid w:val="00A677F7"/>
    <w:rsid w:val="00A70BC1"/>
    <w:rsid w:val="00A74CD5"/>
    <w:rsid w:val="00A758B5"/>
    <w:rsid w:val="00A76A81"/>
    <w:rsid w:val="00A77828"/>
    <w:rsid w:val="00A840D5"/>
    <w:rsid w:val="00A8664B"/>
    <w:rsid w:val="00A90EF2"/>
    <w:rsid w:val="00A91E08"/>
    <w:rsid w:val="00A93515"/>
    <w:rsid w:val="00A959F1"/>
    <w:rsid w:val="00A97D53"/>
    <w:rsid w:val="00AA15B2"/>
    <w:rsid w:val="00AA2003"/>
    <w:rsid w:val="00AA3E59"/>
    <w:rsid w:val="00AA65FB"/>
    <w:rsid w:val="00AA69D2"/>
    <w:rsid w:val="00AA73C3"/>
    <w:rsid w:val="00AB1473"/>
    <w:rsid w:val="00AB209F"/>
    <w:rsid w:val="00AB6698"/>
    <w:rsid w:val="00AC3FD9"/>
    <w:rsid w:val="00AC5B79"/>
    <w:rsid w:val="00AC6DF8"/>
    <w:rsid w:val="00AD15B3"/>
    <w:rsid w:val="00AD1779"/>
    <w:rsid w:val="00AD1D8B"/>
    <w:rsid w:val="00AD30C6"/>
    <w:rsid w:val="00AD3963"/>
    <w:rsid w:val="00AD4CCC"/>
    <w:rsid w:val="00AD6DB1"/>
    <w:rsid w:val="00AE13D6"/>
    <w:rsid w:val="00AE1D22"/>
    <w:rsid w:val="00AE2353"/>
    <w:rsid w:val="00AE27C8"/>
    <w:rsid w:val="00AE2AD5"/>
    <w:rsid w:val="00AF11EE"/>
    <w:rsid w:val="00AF254B"/>
    <w:rsid w:val="00AF3414"/>
    <w:rsid w:val="00AF3AAF"/>
    <w:rsid w:val="00B00FA6"/>
    <w:rsid w:val="00B01460"/>
    <w:rsid w:val="00B0179B"/>
    <w:rsid w:val="00B022DB"/>
    <w:rsid w:val="00B04A85"/>
    <w:rsid w:val="00B077A8"/>
    <w:rsid w:val="00B12457"/>
    <w:rsid w:val="00B12828"/>
    <w:rsid w:val="00B133BB"/>
    <w:rsid w:val="00B139FF"/>
    <w:rsid w:val="00B14FED"/>
    <w:rsid w:val="00B15D9B"/>
    <w:rsid w:val="00B15EE3"/>
    <w:rsid w:val="00B2047D"/>
    <w:rsid w:val="00B22689"/>
    <w:rsid w:val="00B253B7"/>
    <w:rsid w:val="00B27B61"/>
    <w:rsid w:val="00B37EEB"/>
    <w:rsid w:val="00B417D4"/>
    <w:rsid w:val="00B42F9C"/>
    <w:rsid w:val="00B44499"/>
    <w:rsid w:val="00B47008"/>
    <w:rsid w:val="00B4722F"/>
    <w:rsid w:val="00B477A1"/>
    <w:rsid w:val="00B47884"/>
    <w:rsid w:val="00B54D0B"/>
    <w:rsid w:val="00B57D96"/>
    <w:rsid w:val="00B60EBB"/>
    <w:rsid w:val="00B62C50"/>
    <w:rsid w:val="00B639B4"/>
    <w:rsid w:val="00B65871"/>
    <w:rsid w:val="00B6594B"/>
    <w:rsid w:val="00B661AC"/>
    <w:rsid w:val="00B6706E"/>
    <w:rsid w:val="00B70FF6"/>
    <w:rsid w:val="00B71C67"/>
    <w:rsid w:val="00B73950"/>
    <w:rsid w:val="00B744E4"/>
    <w:rsid w:val="00B77D91"/>
    <w:rsid w:val="00B807B3"/>
    <w:rsid w:val="00B812E5"/>
    <w:rsid w:val="00B82996"/>
    <w:rsid w:val="00B83758"/>
    <w:rsid w:val="00B83CDA"/>
    <w:rsid w:val="00B86C86"/>
    <w:rsid w:val="00B8711E"/>
    <w:rsid w:val="00B95440"/>
    <w:rsid w:val="00B9595D"/>
    <w:rsid w:val="00B95B93"/>
    <w:rsid w:val="00B970B4"/>
    <w:rsid w:val="00BA161B"/>
    <w:rsid w:val="00BA6A33"/>
    <w:rsid w:val="00BB5E4C"/>
    <w:rsid w:val="00BB5E98"/>
    <w:rsid w:val="00BC04F3"/>
    <w:rsid w:val="00BC1E2F"/>
    <w:rsid w:val="00BC2537"/>
    <w:rsid w:val="00BC292A"/>
    <w:rsid w:val="00BC4BD9"/>
    <w:rsid w:val="00BD1331"/>
    <w:rsid w:val="00BD14D7"/>
    <w:rsid w:val="00BD2944"/>
    <w:rsid w:val="00BD38AD"/>
    <w:rsid w:val="00BD4FB0"/>
    <w:rsid w:val="00BD5277"/>
    <w:rsid w:val="00BE0588"/>
    <w:rsid w:val="00BE1BE1"/>
    <w:rsid w:val="00BE3533"/>
    <w:rsid w:val="00BE3749"/>
    <w:rsid w:val="00BE4E4B"/>
    <w:rsid w:val="00BE65D4"/>
    <w:rsid w:val="00BE7960"/>
    <w:rsid w:val="00BF04A9"/>
    <w:rsid w:val="00BF4150"/>
    <w:rsid w:val="00BF602E"/>
    <w:rsid w:val="00C009BD"/>
    <w:rsid w:val="00C0149E"/>
    <w:rsid w:val="00C01F9F"/>
    <w:rsid w:val="00C02E1C"/>
    <w:rsid w:val="00C0604F"/>
    <w:rsid w:val="00C06706"/>
    <w:rsid w:val="00C07EDF"/>
    <w:rsid w:val="00C10EB2"/>
    <w:rsid w:val="00C11029"/>
    <w:rsid w:val="00C11181"/>
    <w:rsid w:val="00C12505"/>
    <w:rsid w:val="00C12DC8"/>
    <w:rsid w:val="00C1361D"/>
    <w:rsid w:val="00C17CB0"/>
    <w:rsid w:val="00C22606"/>
    <w:rsid w:val="00C238C5"/>
    <w:rsid w:val="00C23CC5"/>
    <w:rsid w:val="00C247D4"/>
    <w:rsid w:val="00C26CC3"/>
    <w:rsid w:val="00C303DB"/>
    <w:rsid w:val="00C308E0"/>
    <w:rsid w:val="00C31642"/>
    <w:rsid w:val="00C31837"/>
    <w:rsid w:val="00C31C38"/>
    <w:rsid w:val="00C33DDD"/>
    <w:rsid w:val="00C40209"/>
    <w:rsid w:val="00C413A2"/>
    <w:rsid w:val="00C45FBA"/>
    <w:rsid w:val="00C473D1"/>
    <w:rsid w:val="00C50CBE"/>
    <w:rsid w:val="00C52646"/>
    <w:rsid w:val="00C54EBE"/>
    <w:rsid w:val="00C566FF"/>
    <w:rsid w:val="00C56A0F"/>
    <w:rsid w:val="00C57B80"/>
    <w:rsid w:val="00C61185"/>
    <w:rsid w:val="00C66610"/>
    <w:rsid w:val="00C679F5"/>
    <w:rsid w:val="00C703B9"/>
    <w:rsid w:val="00C75D9E"/>
    <w:rsid w:val="00C80B91"/>
    <w:rsid w:val="00C8220B"/>
    <w:rsid w:val="00C8288B"/>
    <w:rsid w:val="00C84B50"/>
    <w:rsid w:val="00C85469"/>
    <w:rsid w:val="00C92A7E"/>
    <w:rsid w:val="00C94003"/>
    <w:rsid w:val="00C94A5A"/>
    <w:rsid w:val="00C97E99"/>
    <w:rsid w:val="00CA19DF"/>
    <w:rsid w:val="00CA615D"/>
    <w:rsid w:val="00CA6BEC"/>
    <w:rsid w:val="00CB2FB2"/>
    <w:rsid w:val="00CB7946"/>
    <w:rsid w:val="00CB7A18"/>
    <w:rsid w:val="00CC60E7"/>
    <w:rsid w:val="00CC7487"/>
    <w:rsid w:val="00CD2854"/>
    <w:rsid w:val="00CD586F"/>
    <w:rsid w:val="00CD706B"/>
    <w:rsid w:val="00CE0EE4"/>
    <w:rsid w:val="00CE213B"/>
    <w:rsid w:val="00CE39A0"/>
    <w:rsid w:val="00CF0AA6"/>
    <w:rsid w:val="00CF19C8"/>
    <w:rsid w:val="00CF3055"/>
    <w:rsid w:val="00CF6633"/>
    <w:rsid w:val="00D076D0"/>
    <w:rsid w:val="00D1109B"/>
    <w:rsid w:val="00D20FAA"/>
    <w:rsid w:val="00D21D09"/>
    <w:rsid w:val="00D21D7C"/>
    <w:rsid w:val="00D36A8C"/>
    <w:rsid w:val="00D37763"/>
    <w:rsid w:val="00D4094D"/>
    <w:rsid w:val="00D428F4"/>
    <w:rsid w:val="00D42CC5"/>
    <w:rsid w:val="00D43181"/>
    <w:rsid w:val="00D4536C"/>
    <w:rsid w:val="00D45C41"/>
    <w:rsid w:val="00D461DE"/>
    <w:rsid w:val="00D472EB"/>
    <w:rsid w:val="00D47AD5"/>
    <w:rsid w:val="00D50DE5"/>
    <w:rsid w:val="00D53522"/>
    <w:rsid w:val="00D53BA4"/>
    <w:rsid w:val="00D54B27"/>
    <w:rsid w:val="00D54CC0"/>
    <w:rsid w:val="00D63DA8"/>
    <w:rsid w:val="00D73A86"/>
    <w:rsid w:val="00D74BA3"/>
    <w:rsid w:val="00D804D2"/>
    <w:rsid w:val="00D81713"/>
    <w:rsid w:val="00D81E2F"/>
    <w:rsid w:val="00D83060"/>
    <w:rsid w:val="00D83E86"/>
    <w:rsid w:val="00D8487C"/>
    <w:rsid w:val="00D8488A"/>
    <w:rsid w:val="00D84A2D"/>
    <w:rsid w:val="00D86582"/>
    <w:rsid w:val="00D8749B"/>
    <w:rsid w:val="00D90526"/>
    <w:rsid w:val="00D955FF"/>
    <w:rsid w:val="00DA4CF2"/>
    <w:rsid w:val="00DB0CB6"/>
    <w:rsid w:val="00DB11D4"/>
    <w:rsid w:val="00DB227F"/>
    <w:rsid w:val="00DB3B9C"/>
    <w:rsid w:val="00DB4DD4"/>
    <w:rsid w:val="00DB7915"/>
    <w:rsid w:val="00DC164B"/>
    <w:rsid w:val="00DC3521"/>
    <w:rsid w:val="00DC5105"/>
    <w:rsid w:val="00DC721C"/>
    <w:rsid w:val="00DD20D1"/>
    <w:rsid w:val="00DD243B"/>
    <w:rsid w:val="00DD368C"/>
    <w:rsid w:val="00DD60AB"/>
    <w:rsid w:val="00DD64C5"/>
    <w:rsid w:val="00DE0632"/>
    <w:rsid w:val="00DE0B45"/>
    <w:rsid w:val="00DE14E2"/>
    <w:rsid w:val="00DE15AC"/>
    <w:rsid w:val="00DE2C36"/>
    <w:rsid w:val="00DE2F94"/>
    <w:rsid w:val="00DE4595"/>
    <w:rsid w:val="00DE6B35"/>
    <w:rsid w:val="00DE70C2"/>
    <w:rsid w:val="00DF0675"/>
    <w:rsid w:val="00DF3282"/>
    <w:rsid w:val="00DF4FE6"/>
    <w:rsid w:val="00DF6DD5"/>
    <w:rsid w:val="00DF6FDA"/>
    <w:rsid w:val="00DF7E2B"/>
    <w:rsid w:val="00E055B6"/>
    <w:rsid w:val="00E05885"/>
    <w:rsid w:val="00E06A17"/>
    <w:rsid w:val="00E10BFB"/>
    <w:rsid w:val="00E1249A"/>
    <w:rsid w:val="00E12880"/>
    <w:rsid w:val="00E136F6"/>
    <w:rsid w:val="00E14D9E"/>
    <w:rsid w:val="00E15DD8"/>
    <w:rsid w:val="00E16DA6"/>
    <w:rsid w:val="00E21904"/>
    <w:rsid w:val="00E21E99"/>
    <w:rsid w:val="00E2228E"/>
    <w:rsid w:val="00E2594F"/>
    <w:rsid w:val="00E30FFC"/>
    <w:rsid w:val="00E327A1"/>
    <w:rsid w:val="00E33B80"/>
    <w:rsid w:val="00E33EF0"/>
    <w:rsid w:val="00E370BF"/>
    <w:rsid w:val="00E37CB8"/>
    <w:rsid w:val="00E4016D"/>
    <w:rsid w:val="00E44CAB"/>
    <w:rsid w:val="00E46783"/>
    <w:rsid w:val="00E510C4"/>
    <w:rsid w:val="00E510D4"/>
    <w:rsid w:val="00E5239A"/>
    <w:rsid w:val="00E530B7"/>
    <w:rsid w:val="00E54066"/>
    <w:rsid w:val="00E55123"/>
    <w:rsid w:val="00E57DC6"/>
    <w:rsid w:val="00E603BC"/>
    <w:rsid w:val="00E611A2"/>
    <w:rsid w:val="00E61BAB"/>
    <w:rsid w:val="00E64321"/>
    <w:rsid w:val="00E65A14"/>
    <w:rsid w:val="00E661D5"/>
    <w:rsid w:val="00E67094"/>
    <w:rsid w:val="00E701F7"/>
    <w:rsid w:val="00E71FFF"/>
    <w:rsid w:val="00E729CB"/>
    <w:rsid w:val="00E73BF4"/>
    <w:rsid w:val="00E75623"/>
    <w:rsid w:val="00E75C81"/>
    <w:rsid w:val="00E75F0C"/>
    <w:rsid w:val="00E76746"/>
    <w:rsid w:val="00E76896"/>
    <w:rsid w:val="00E777C8"/>
    <w:rsid w:val="00E8011B"/>
    <w:rsid w:val="00E8190A"/>
    <w:rsid w:val="00E81EE4"/>
    <w:rsid w:val="00E8222B"/>
    <w:rsid w:val="00E82DCD"/>
    <w:rsid w:val="00E83444"/>
    <w:rsid w:val="00E8373D"/>
    <w:rsid w:val="00E849E6"/>
    <w:rsid w:val="00E84DD9"/>
    <w:rsid w:val="00E870C1"/>
    <w:rsid w:val="00E909E6"/>
    <w:rsid w:val="00E90B70"/>
    <w:rsid w:val="00E91EEE"/>
    <w:rsid w:val="00E924EC"/>
    <w:rsid w:val="00E963AE"/>
    <w:rsid w:val="00EA27C3"/>
    <w:rsid w:val="00EA2BEE"/>
    <w:rsid w:val="00EA2E0C"/>
    <w:rsid w:val="00EA4D68"/>
    <w:rsid w:val="00EA5BD4"/>
    <w:rsid w:val="00EA5F36"/>
    <w:rsid w:val="00EA7A70"/>
    <w:rsid w:val="00EA7BE0"/>
    <w:rsid w:val="00EB15F9"/>
    <w:rsid w:val="00EB2AAE"/>
    <w:rsid w:val="00EB7581"/>
    <w:rsid w:val="00EC0057"/>
    <w:rsid w:val="00EC07F6"/>
    <w:rsid w:val="00EC1593"/>
    <w:rsid w:val="00EC19F9"/>
    <w:rsid w:val="00EC5B03"/>
    <w:rsid w:val="00EC5E58"/>
    <w:rsid w:val="00EC6745"/>
    <w:rsid w:val="00ED0AB3"/>
    <w:rsid w:val="00ED1492"/>
    <w:rsid w:val="00ED211B"/>
    <w:rsid w:val="00ED7069"/>
    <w:rsid w:val="00ED7B80"/>
    <w:rsid w:val="00EE087B"/>
    <w:rsid w:val="00EE0CC2"/>
    <w:rsid w:val="00EE18F8"/>
    <w:rsid w:val="00EE21F5"/>
    <w:rsid w:val="00EE3165"/>
    <w:rsid w:val="00EE31D9"/>
    <w:rsid w:val="00EE4433"/>
    <w:rsid w:val="00EE6FDA"/>
    <w:rsid w:val="00EF0C53"/>
    <w:rsid w:val="00EF368A"/>
    <w:rsid w:val="00EF4FE0"/>
    <w:rsid w:val="00EF6F9D"/>
    <w:rsid w:val="00EF721C"/>
    <w:rsid w:val="00EF7495"/>
    <w:rsid w:val="00F038F0"/>
    <w:rsid w:val="00F04E2C"/>
    <w:rsid w:val="00F06CE8"/>
    <w:rsid w:val="00F0783D"/>
    <w:rsid w:val="00F13C8B"/>
    <w:rsid w:val="00F13CB0"/>
    <w:rsid w:val="00F149D5"/>
    <w:rsid w:val="00F14E08"/>
    <w:rsid w:val="00F14E3C"/>
    <w:rsid w:val="00F17067"/>
    <w:rsid w:val="00F17157"/>
    <w:rsid w:val="00F1749B"/>
    <w:rsid w:val="00F203B0"/>
    <w:rsid w:val="00F203BD"/>
    <w:rsid w:val="00F20906"/>
    <w:rsid w:val="00F20CD7"/>
    <w:rsid w:val="00F210E9"/>
    <w:rsid w:val="00F2150A"/>
    <w:rsid w:val="00F219D8"/>
    <w:rsid w:val="00F22AF0"/>
    <w:rsid w:val="00F24E08"/>
    <w:rsid w:val="00F27F2F"/>
    <w:rsid w:val="00F307F9"/>
    <w:rsid w:val="00F33027"/>
    <w:rsid w:val="00F33929"/>
    <w:rsid w:val="00F35BB4"/>
    <w:rsid w:val="00F36AEF"/>
    <w:rsid w:val="00F36D0A"/>
    <w:rsid w:val="00F42C1C"/>
    <w:rsid w:val="00F44FD1"/>
    <w:rsid w:val="00F44FE2"/>
    <w:rsid w:val="00F46031"/>
    <w:rsid w:val="00F46306"/>
    <w:rsid w:val="00F4744B"/>
    <w:rsid w:val="00F504FB"/>
    <w:rsid w:val="00F55691"/>
    <w:rsid w:val="00F56BBE"/>
    <w:rsid w:val="00F62C31"/>
    <w:rsid w:val="00F6361F"/>
    <w:rsid w:val="00F64945"/>
    <w:rsid w:val="00F656E4"/>
    <w:rsid w:val="00F65724"/>
    <w:rsid w:val="00F66273"/>
    <w:rsid w:val="00F66561"/>
    <w:rsid w:val="00F71390"/>
    <w:rsid w:val="00F729AB"/>
    <w:rsid w:val="00F72F62"/>
    <w:rsid w:val="00F73E1F"/>
    <w:rsid w:val="00F751B4"/>
    <w:rsid w:val="00F76BBF"/>
    <w:rsid w:val="00F77459"/>
    <w:rsid w:val="00F809EE"/>
    <w:rsid w:val="00F844E6"/>
    <w:rsid w:val="00F84BE4"/>
    <w:rsid w:val="00F865A3"/>
    <w:rsid w:val="00F87234"/>
    <w:rsid w:val="00F87CA3"/>
    <w:rsid w:val="00F907B9"/>
    <w:rsid w:val="00F909DB"/>
    <w:rsid w:val="00F917EE"/>
    <w:rsid w:val="00F91D23"/>
    <w:rsid w:val="00F9309A"/>
    <w:rsid w:val="00F9314E"/>
    <w:rsid w:val="00F9432D"/>
    <w:rsid w:val="00F9475F"/>
    <w:rsid w:val="00FA0C56"/>
    <w:rsid w:val="00FA2234"/>
    <w:rsid w:val="00FA5355"/>
    <w:rsid w:val="00FB52C5"/>
    <w:rsid w:val="00FB6C2F"/>
    <w:rsid w:val="00FC0091"/>
    <w:rsid w:val="00FC10E9"/>
    <w:rsid w:val="00FC4FF0"/>
    <w:rsid w:val="00FC57BC"/>
    <w:rsid w:val="00FC5D7E"/>
    <w:rsid w:val="00FD01DC"/>
    <w:rsid w:val="00FD01E1"/>
    <w:rsid w:val="00FD13B2"/>
    <w:rsid w:val="00FD4DFC"/>
    <w:rsid w:val="00FD5F6E"/>
    <w:rsid w:val="00FD6173"/>
    <w:rsid w:val="00FE3036"/>
    <w:rsid w:val="00FE3132"/>
    <w:rsid w:val="00FE47F2"/>
    <w:rsid w:val="00FE55B4"/>
    <w:rsid w:val="00FE60A0"/>
    <w:rsid w:val="00FE6C0D"/>
    <w:rsid w:val="00FF07D8"/>
    <w:rsid w:val="00FF10DD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817EE"/>
  <w15:docId w15:val="{824AA1C6-FD6A-4177-8D05-E8B0B83D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3EBB"/>
    <w:pPr>
      <w:spacing w:after="200" w:line="276" w:lineRule="auto"/>
    </w:pPr>
    <w:rPr>
      <w:rFonts w:ascii="Arial" w:eastAsia="Arial" w:hAnsi="Arial" w:cs="Arial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31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4A2D"/>
    <w:pPr>
      <w:keepNext/>
      <w:keepLines/>
      <w:spacing w:after="100"/>
      <w:outlineLvl w:val="1"/>
    </w:pPr>
    <w:rPr>
      <w:rFonts w:ascii="Calibri" w:eastAsia="Calibri" w:hAnsi="Calibri" w:cs="Calibri"/>
      <w:b/>
      <w:smallCaps/>
      <w:color w:val="008B98"/>
      <w:sz w:val="18"/>
      <w:szCs w:val="1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84A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84A2D"/>
    <w:rPr>
      <w:rFonts w:ascii="Calibri" w:eastAsia="Calibri" w:hAnsi="Calibri" w:cs="Calibri"/>
      <w:b/>
      <w:smallCaps/>
      <w:color w:val="008B98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4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A2D"/>
    <w:rPr>
      <w:rFonts w:ascii="Arial" w:eastAsia="Arial" w:hAnsi="Arial" w:cs="Arial"/>
      <w:lang w:eastAsia="pl-PL"/>
    </w:rPr>
  </w:style>
  <w:style w:type="character" w:styleId="Hipercze">
    <w:name w:val="Hyperlink"/>
    <w:basedOn w:val="Domylnaczcionkaakapitu"/>
    <w:unhideWhenUsed/>
    <w:qFormat/>
    <w:rsid w:val="00D84A2D"/>
    <w:rPr>
      <w:color w:val="4472C4" w:themeColor="accent1"/>
      <w:u w:val="single"/>
    </w:rPr>
  </w:style>
  <w:style w:type="table" w:styleId="Tabela-Siatka">
    <w:name w:val="Table Grid"/>
    <w:basedOn w:val="Standardowy"/>
    <w:uiPriority w:val="59"/>
    <w:rsid w:val="00D84A2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Name">
    <w:name w:val="ContactName"/>
    <w:basedOn w:val="Nagwek3"/>
    <w:qFormat/>
    <w:rsid w:val="00D84A2D"/>
    <w:pPr>
      <w:spacing w:before="0" w:line="216" w:lineRule="atLeast"/>
    </w:pPr>
    <w:rPr>
      <w:rFonts w:ascii="Calibri" w:eastAsia="Times New Roman" w:hAnsi="Calibri" w:cs="Times New Roman"/>
      <w:b/>
      <w:bCs/>
      <w:color w:val="008B98"/>
      <w:sz w:val="18"/>
      <w:lang w:val="en-GB" w:eastAsia="en-GB"/>
    </w:rPr>
  </w:style>
  <w:style w:type="paragraph" w:customStyle="1" w:styleId="ContactDetail">
    <w:name w:val="ContactDetail"/>
    <w:basedOn w:val="Normalny"/>
    <w:rsid w:val="00D84A2D"/>
    <w:pPr>
      <w:spacing w:after="0" w:line="216" w:lineRule="atLeast"/>
    </w:pPr>
    <w:rPr>
      <w:rFonts w:ascii="Calibri" w:eastAsia="Times New Roman" w:hAnsi="Calibri" w:cs="Times New Roman"/>
      <w:color w:val="000000"/>
      <w:sz w:val="18"/>
      <w:szCs w:val="24"/>
      <w:lang w:val="en-GB" w:eastAsia="en-GB"/>
    </w:rPr>
  </w:style>
  <w:style w:type="character" w:customStyle="1" w:styleId="Brak">
    <w:name w:val="Brak"/>
    <w:rsid w:val="00D84A2D"/>
  </w:style>
  <w:style w:type="character" w:customStyle="1" w:styleId="Hyperlink0">
    <w:name w:val="Hyperlink.0"/>
    <w:basedOn w:val="Brak"/>
    <w:rsid w:val="00D84A2D"/>
  </w:style>
  <w:style w:type="table" w:customStyle="1" w:styleId="PlainTable41">
    <w:name w:val="Plain Table 41"/>
    <w:basedOn w:val="Standardowy"/>
    <w:uiPriority w:val="44"/>
    <w:rsid w:val="00D84A2D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wykytekst">
    <w:name w:val="Plain Text"/>
    <w:basedOn w:val="Normalny"/>
    <w:link w:val="ZwykytekstZnak"/>
    <w:uiPriority w:val="99"/>
    <w:unhideWhenUsed/>
    <w:rsid w:val="00D84A2D"/>
    <w:pPr>
      <w:spacing w:after="0" w:line="240" w:lineRule="auto"/>
    </w:pPr>
    <w:rPr>
      <w:rFonts w:ascii="Calibri" w:eastAsia="Times New Roman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84A2D"/>
    <w:rPr>
      <w:rFonts w:ascii="Calibri" w:eastAsia="Times New Roman" w:hAnsi="Calibri" w:cs="Consolas"/>
      <w:szCs w:val="21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84A2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2F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2F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2FB2"/>
    <w:rPr>
      <w:rFonts w:ascii="Arial" w:eastAsia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2F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2FB2"/>
    <w:rPr>
      <w:rFonts w:ascii="Arial" w:eastAsia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2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FB2"/>
    <w:rPr>
      <w:rFonts w:ascii="Segoe UI" w:eastAsia="Arial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5323BE"/>
    <w:pPr>
      <w:spacing w:after="0" w:line="240" w:lineRule="auto"/>
    </w:pPr>
    <w:rPr>
      <w:rFonts w:ascii="Arial" w:eastAsia="Arial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6C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6C95"/>
    <w:rPr>
      <w:rFonts w:ascii="Arial" w:eastAsia="Arial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6C9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7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D91"/>
    <w:rPr>
      <w:rFonts w:ascii="Arial" w:eastAsia="Arial" w:hAnsi="Arial" w:cs="Arial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7D9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B635B"/>
    <w:rPr>
      <w:color w:val="605E5C"/>
      <w:shd w:val="clear" w:color="auto" w:fill="E1DFDD"/>
    </w:rPr>
  </w:style>
  <w:style w:type="paragraph" w:customStyle="1" w:styleId="western">
    <w:name w:val="western"/>
    <w:basedOn w:val="Normalny"/>
    <w:rsid w:val="00FE3132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styleId="Pogrubienie">
    <w:name w:val="Strong"/>
    <w:basedOn w:val="Domylnaczcionkaakapitu"/>
    <w:uiPriority w:val="22"/>
    <w:qFormat/>
    <w:rsid w:val="00FE3132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E313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E909E6"/>
    <w:rPr>
      <w:i/>
      <w:iCs/>
    </w:rPr>
  </w:style>
  <w:style w:type="character" w:customStyle="1" w:styleId="cf01">
    <w:name w:val="cf01"/>
    <w:basedOn w:val="Domylnaczcionkaakapitu"/>
    <w:rsid w:val="00167436"/>
    <w:rPr>
      <w:rFonts w:ascii="Segoe UI" w:hAnsi="Segoe UI" w:cs="Segoe UI" w:hint="default"/>
      <w:sz w:val="18"/>
      <w:szCs w:val="18"/>
    </w:rPr>
  </w:style>
  <w:style w:type="character" w:customStyle="1" w:styleId="apple-converted-space">
    <w:name w:val="apple-converted-space"/>
    <w:basedOn w:val="Domylnaczcionkaakapitu"/>
    <w:rsid w:val="00775E16"/>
  </w:style>
  <w:style w:type="paragraph" w:styleId="Akapitzlist">
    <w:name w:val="List Paragraph"/>
    <w:basedOn w:val="Normalny"/>
    <w:uiPriority w:val="34"/>
    <w:qFormat/>
    <w:rsid w:val="00AF11EE"/>
    <w:pPr>
      <w:spacing w:after="0" w:line="240" w:lineRule="auto"/>
      <w:ind w:left="720"/>
    </w:pPr>
    <w:rPr>
      <w:rFonts w:ascii="Calibri" w:eastAsiaTheme="minorHAnsi" w:hAnsi="Calibri" w:cs="Calibri"/>
      <w:lang w:val="en-GB" w:eastAsia="en-GB"/>
      <w14:ligatures w14:val="standardContextual"/>
    </w:rPr>
  </w:style>
  <w:style w:type="paragraph" w:styleId="NormalnyWeb">
    <w:name w:val="Normal (Web)"/>
    <w:basedOn w:val="Normalny"/>
    <w:uiPriority w:val="99"/>
    <w:unhideWhenUsed/>
    <w:rsid w:val="00AF1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11E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11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11EE"/>
    <w:rPr>
      <w:vertAlign w:val="superscript"/>
    </w:rPr>
  </w:style>
  <w:style w:type="character" w:customStyle="1" w:styleId="normaltextrun">
    <w:name w:val="normaltextrun"/>
    <w:basedOn w:val="Domylnaczcionkaakapitu"/>
    <w:rsid w:val="00C0604F"/>
  </w:style>
  <w:style w:type="character" w:customStyle="1" w:styleId="eop">
    <w:name w:val="eop"/>
    <w:basedOn w:val="Domylnaczcionkaakapitu"/>
    <w:rsid w:val="00C0604F"/>
  </w:style>
  <w:style w:type="paragraph" w:customStyle="1" w:styleId="pf0">
    <w:name w:val="pf0"/>
    <w:basedOn w:val="Normalny"/>
    <w:rsid w:val="00A12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C62B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70FF6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4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3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31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1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9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56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147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0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59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0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06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2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0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77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9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78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595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49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6581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8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3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2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5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8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029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8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shmanwakefield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.poland@cushwake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irst.last@cushwak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44328-62E0-43FC-9C2F-58BA13ECC7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Standar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657</Words>
  <Characters>3885</Characters>
  <Application>Microsoft Office Word</Application>
  <DocSecurity>0</DocSecurity>
  <Lines>59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Pawel Bartoszewicz</cp:lastModifiedBy>
  <cp:revision>179</cp:revision>
  <dcterms:created xsi:type="dcterms:W3CDTF">2026-01-15T08:41:00Z</dcterms:created>
  <dcterms:modified xsi:type="dcterms:W3CDTF">2026-01-15T15:57:00Z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01c4386eb9a1dc9de2fec12738f87015bcc4ef4c8803dccae430c9e60e042de1</vt:lpwstr>
  </property>
  <property fmtid="{D5CDD505-2E9C-101B-9397-08002B2CF9AE}" pid="3" name="MSIP_Label_69dff614-0e67-44e8-ba58-20cc1388ebff_Enabled">
    <vt:lpwstr>true</vt:lpwstr>
  </property>
  <property fmtid="{D5CDD505-2E9C-101B-9397-08002B2CF9AE}" pid="4" name="MSIP_Label_69dff614-0e67-44e8-ba58-20cc1388ebff_SetDate">
    <vt:lpwstr>2024-11-20T08:03:05Z</vt:lpwstr>
  </property>
  <property fmtid="{D5CDD505-2E9C-101B-9397-08002B2CF9AE}" pid="5" name="MSIP_Label_69dff614-0e67-44e8-ba58-20cc1388ebff_Method">
    <vt:lpwstr>Standard</vt:lpwstr>
  </property>
  <property fmtid="{D5CDD505-2E9C-101B-9397-08002B2CF9AE}" pid="6" name="MSIP_Label_69dff614-0e67-44e8-ba58-20cc1388ebff_Name">
    <vt:lpwstr>defa4170-0d19-0005-0004-bc88714345d2</vt:lpwstr>
  </property>
  <property fmtid="{D5CDD505-2E9C-101B-9397-08002B2CF9AE}" pid="7" name="MSIP_Label_69dff614-0e67-44e8-ba58-20cc1388ebff_SiteId">
    <vt:lpwstr>2cf835d1-453b-472b-9b90-3f6d854ad75b</vt:lpwstr>
  </property>
  <property fmtid="{D5CDD505-2E9C-101B-9397-08002B2CF9AE}" pid="8" name="MSIP_Label_69dff614-0e67-44e8-ba58-20cc1388ebff_ActionId">
    <vt:lpwstr>8f2dc40b-f31d-4951-b2de-7b2d9e597d51</vt:lpwstr>
  </property>
  <property fmtid="{D5CDD505-2E9C-101B-9397-08002B2CF9AE}" pid="9" name="MSIP_Label_69dff614-0e67-44e8-ba58-20cc1388ebff_ContentBits">
    <vt:lpwstr>0</vt:lpwstr>
  </property>
</Properties>
</file>