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8D051" w14:textId="48F1AD2E" w:rsidR="00484684" w:rsidRPr="005324EA" w:rsidRDefault="009B743D" w:rsidP="009B743D">
      <w:pPr>
        <w:pStyle w:val="Ttulo2"/>
        <w:rPr>
          <w:rFonts w:ascii="Arial" w:hAnsi="Arial" w:cs="Arial"/>
          <w:color w:val="FF0000"/>
        </w:rPr>
      </w:pPr>
      <w:r w:rsidRPr="005324EA">
        <w:rPr>
          <w:rFonts w:ascii="Arial" w:hAnsi="Arial" w:cs="Arial"/>
          <w:color w:val="FF0000"/>
        </w:rPr>
        <w:t>Embargo até 15 de janeiro</w:t>
      </w:r>
      <w:r w:rsidR="001403F0">
        <w:rPr>
          <w:rFonts w:ascii="Arial" w:hAnsi="Arial" w:cs="Arial"/>
          <w:color w:val="FF0000"/>
        </w:rPr>
        <w:t>, 9am</w:t>
      </w:r>
    </w:p>
    <w:p w14:paraId="42FC7A49" w14:textId="77777777" w:rsidR="009B743D" w:rsidRPr="005324EA" w:rsidRDefault="009B743D" w:rsidP="009B743D"/>
    <w:p w14:paraId="77427E05" w14:textId="6446C14D" w:rsidR="00B661DD" w:rsidRPr="005324EA" w:rsidRDefault="00B661DD" w:rsidP="00265A7B">
      <w:pPr>
        <w:jc w:val="center"/>
        <w:rPr>
          <w:rFonts w:ascii="Arial" w:eastAsiaTheme="majorEastAsia" w:hAnsi="Arial" w:cs="Arial"/>
          <w:i/>
          <w:iCs/>
        </w:rPr>
      </w:pPr>
      <w:r w:rsidRPr="005324EA">
        <w:rPr>
          <w:rFonts w:ascii="Arial" w:eastAsiaTheme="majorEastAsia" w:hAnsi="Arial" w:cs="Arial"/>
          <w:b/>
          <w:bCs/>
          <w:sz w:val="32"/>
          <w:szCs w:val="32"/>
        </w:rPr>
        <w:t xml:space="preserve">Xiaomi </w:t>
      </w:r>
      <w:r w:rsidR="00042558" w:rsidRPr="005324EA">
        <w:rPr>
          <w:rFonts w:ascii="Arial" w:eastAsiaTheme="majorEastAsia" w:hAnsi="Arial" w:cs="Arial"/>
          <w:b/>
          <w:bCs/>
          <w:sz w:val="32"/>
          <w:szCs w:val="32"/>
        </w:rPr>
        <w:t xml:space="preserve">apresenta </w:t>
      </w:r>
      <w:r w:rsidR="003D395F" w:rsidRPr="005324EA">
        <w:rPr>
          <w:rFonts w:ascii="Arial" w:eastAsiaTheme="majorEastAsia" w:hAnsi="Arial" w:cs="Arial"/>
          <w:b/>
          <w:bCs/>
          <w:sz w:val="32"/>
          <w:szCs w:val="32"/>
        </w:rPr>
        <w:t xml:space="preserve">a série </w:t>
      </w:r>
      <w:r w:rsidR="00042558" w:rsidRPr="005324EA">
        <w:rPr>
          <w:rFonts w:ascii="Arial" w:eastAsiaTheme="majorEastAsia" w:hAnsi="Arial" w:cs="Arial"/>
          <w:b/>
          <w:bCs/>
          <w:sz w:val="32"/>
          <w:szCs w:val="32"/>
        </w:rPr>
        <w:t xml:space="preserve">REDMI Note </w:t>
      </w:r>
      <w:r w:rsidR="003D395F" w:rsidRPr="005324EA">
        <w:rPr>
          <w:rFonts w:ascii="Arial" w:eastAsiaTheme="majorEastAsia" w:hAnsi="Arial" w:cs="Arial"/>
          <w:b/>
          <w:bCs/>
          <w:sz w:val="32"/>
          <w:szCs w:val="32"/>
        </w:rPr>
        <w:t>15: resistência titânica e imagem avançada</w:t>
      </w:r>
      <w:r w:rsidRPr="005324EA">
        <w:rPr>
          <w:rFonts w:ascii="Arial" w:eastAsiaTheme="majorEastAsia" w:hAnsi="Arial" w:cs="Arial"/>
          <w:b/>
          <w:bCs/>
          <w:sz w:val="32"/>
          <w:szCs w:val="32"/>
        </w:rPr>
        <w:br/>
      </w:r>
    </w:p>
    <w:p w14:paraId="1F41CF1F" w14:textId="7954C2FD" w:rsidR="0020190E" w:rsidRPr="005324EA" w:rsidRDefault="0020190E" w:rsidP="0020190E">
      <w:pPr>
        <w:jc w:val="center"/>
        <w:rPr>
          <w:rFonts w:ascii="Arial" w:hAnsi="Arial" w:cs="Arial"/>
          <w:b/>
          <w:bCs/>
          <w:sz w:val="20"/>
          <w:szCs w:val="20"/>
        </w:rPr>
      </w:pPr>
      <w:r w:rsidRPr="00C4532A">
        <w:rPr>
          <w:rFonts w:ascii="Arial" w:hAnsi="Arial" w:cs="Arial"/>
          <w:b/>
          <w:bCs/>
          <w:sz w:val="20"/>
          <w:szCs w:val="20"/>
        </w:rPr>
        <w:t xml:space="preserve">Imagens disponíveis </w:t>
      </w:r>
      <w:hyperlink r:id="rId8" w:history="1">
        <w:r w:rsidRPr="00C4532A">
          <w:rPr>
            <w:rStyle w:val="Hiperligao"/>
            <w:rFonts w:ascii="Arial" w:hAnsi="Arial" w:cs="Arial"/>
            <w:b/>
            <w:bCs/>
            <w:sz w:val="20"/>
            <w:szCs w:val="20"/>
          </w:rPr>
          <w:t>aqui</w:t>
        </w:r>
      </w:hyperlink>
      <w:r w:rsidRPr="00C4532A">
        <w:rPr>
          <w:rFonts w:ascii="Arial" w:hAnsi="Arial" w:cs="Arial"/>
          <w:b/>
          <w:bCs/>
          <w:sz w:val="20"/>
          <w:szCs w:val="20"/>
        </w:rPr>
        <w:t>.</w:t>
      </w:r>
    </w:p>
    <w:p w14:paraId="5BCA080E" w14:textId="7E09131B" w:rsidR="004260D8" w:rsidRPr="005324EA" w:rsidRDefault="00B661DD" w:rsidP="00CE34CD">
      <w:pPr>
        <w:jc w:val="both"/>
        <w:rPr>
          <w:rFonts w:ascii="Arial" w:hAnsi="Arial" w:cs="Arial"/>
          <w:sz w:val="20"/>
          <w:szCs w:val="20"/>
        </w:rPr>
      </w:pPr>
      <w:r w:rsidRPr="005324EA">
        <w:rPr>
          <w:rFonts w:ascii="Arial" w:hAnsi="Arial" w:cs="Arial"/>
          <w:b/>
          <w:bCs/>
          <w:sz w:val="20"/>
          <w:szCs w:val="20"/>
        </w:rPr>
        <w:t>Lisboa</w:t>
      </w:r>
      <w:r w:rsidR="00DB43EA" w:rsidRPr="005324EA">
        <w:rPr>
          <w:rFonts w:ascii="Arial" w:hAnsi="Arial" w:cs="Arial"/>
          <w:b/>
          <w:bCs/>
          <w:sz w:val="20"/>
          <w:szCs w:val="20"/>
        </w:rPr>
        <w:t xml:space="preserve">, </w:t>
      </w:r>
      <w:r w:rsidR="00710B0B" w:rsidRPr="005324EA">
        <w:rPr>
          <w:rFonts w:ascii="Arial" w:hAnsi="Arial" w:cs="Arial"/>
          <w:b/>
          <w:bCs/>
          <w:sz w:val="20"/>
          <w:szCs w:val="20"/>
        </w:rPr>
        <w:t>15</w:t>
      </w:r>
      <w:r w:rsidR="003775FA" w:rsidRPr="005324EA">
        <w:rPr>
          <w:rFonts w:ascii="Arial" w:hAnsi="Arial" w:cs="Arial"/>
          <w:b/>
          <w:bCs/>
          <w:sz w:val="20"/>
          <w:szCs w:val="20"/>
        </w:rPr>
        <w:t xml:space="preserve"> </w:t>
      </w:r>
      <w:r w:rsidR="00DB43EA" w:rsidRPr="005324EA">
        <w:rPr>
          <w:rFonts w:ascii="Arial" w:hAnsi="Arial" w:cs="Arial"/>
          <w:b/>
          <w:bCs/>
          <w:sz w:val="20"/>
          <w:szCs w:val="20"/>
        </w:rPr>
        <w:t xml:space="preserve">de </w:t>
      </w:r>
      <w:r w:rsidR="00710B0B" w:rsidRPr="005324EA">
        <w:rPr>
          <w:rFonts w:ascii="Arial" w:hAnsi="Arial" w:cs="Arial"/>
          <w:b/>
          <w:bCs/>
          <w:sz w:val="20"/>
          <w:szCs w:val="20"/>
        </w:rPr>
        <w:t>janeiro</w:t>
      </w:r>
      <w:r w:rsidR="00DB43EA" w:rsidRPr="005324EA">
        <w:rPr>
          <w:rFonts w:ascii="Arial" w:hAnsi="Arial" w:cs="Arial"/>
          <w:b/>
          <w:bCs/>
          <w:sz w:val="20"/>
          <w:szCs w:val="20"/>
        </w:rPr>
        <w:t xml:space="preserve"> de 202</w:t>
      </w:r>
      <w:r w:rsidR="00710B0B" w:rsidRPr="005324EA">
        <w:rPr>
          <w:rFonts w:ascii="Arial" w:hAnsi="Arial" w:cs="Arial"/>
          <w:b/>
          <w:bCs/>
          <w:sz w:val="20"/>
          <w:szCs w:val="20"/>
        </w:rPr>
        <w:t>6</w:t>
      </w:r>
      <w:r w:rsidR="00DB43EA" w:rsidRPr="005324EA">
        <w:rPr>
          <w:rFonts w:ascii="Arial" w:hAnsi="Arial" w:cs="Arial"/>
          <w:b/>
          <w:bCs/>
          <w:sz w:val="20"/>
          <w:szCs w:val="20"/>
        </w:rPr>
        <w:t xml:space="preserve"> – </w:t>
      </w:r>
      <w:r w:rsidR="004260D8" w:rsidRPr="005324EA">
        <w:rPr>
          <w:rFonts w:ascii="Arial" w:hAnsi="Arial" w:cs="Arial"/>
          <w:sz w:val="20"/>
          <w:szCs w:val="20"/>
        </w:rPr>
        <w:t>A Xiaomi anuncia</w:t>
      </w:r>
      <w:r w:rsidR="00153B0A" w:rsidRPr="005324EA">
        <w:rPr>
          <w:rFonts w:ascii="Arial" w:hAnsi="Arial" w:cs="Arial"/>
          <w:sz w:val="20"/>
          <w:szCs w:val="20"/>
        </w:rPr>
        <w:t xml:space="preserve"> o</w:t>
      </w:r>
      <w:r w:rsidR="004260D8" w:rsidRPr="005324EA">
        <w:rPr>
          <w:rFonts w:ascii="Arial" w:hAnsi="Arial" w:cs="Arial"/>
          <w:sz w:val="20"/>
          <w:szCs w:val="20"/>
        </w:rPr>
        <w:t xml:space="preserve"> lançamento internacional da série REDMI Note 15, composta por cinco modelos</w:t>
      </w:r>
      <w:r w:rsidR="00153B0A" w:rsidRPr="005324EA">
        <w:rPr>
          <w:rFonts w:ascii="Arial" w:hAnsi="Arial" w:cs="Arial"/>
          <w:sz w:val="20"/>
          <w:szCs w:val="20"/>
        </w:rPr>
        <w:t xml:space="preserve"> –</w:t>
      </w:r>
      <w:r w:rsidR="004260D8" w:rsidRPr="005324EA">
        <w:rPr>
          <w:rFonts w:ascii="Arial" w:hAnsi="Arial" w:cs="Arial"/>
          <w:sz w:val="20"/>
          <w:szCs w:val="20"/>
        </w:rPr>
        <w:t xml:space="preserve"> REDMI Note 15 Pro+ 5G, REDMI Note 15 Pro 5G, REDMI Note 15 Pro, REDMI Note 15 5G e REDMI Note 15. Com a </w:t>
      </w:r>
      <w:r w:rsidR="00153B0A" w:rsidRPr="005324EA">
        <w:rPr>
          <w:rFonts w:ascii="Arial" w:hAnsi="Arial" w:cs="Arial"/>
          <w:sz w:val="20"/>
          <w:szCs w:val="20"/>
        </w:rPr>
        <w:t>resistência titânica</w:t>
      </w:r>
      <w:r w:rsidR="004260D8" w:rsidRPr="005324EA">
        <w:rPr>
          <w:rFonts w:ascii="Arial" w:hAnsi="Arial" w:cs="Arial"/>
          <w:sz w:val="20"/>
          <w:szCs w:val="20"/>
        </w:rPr>
        <w:t xml:space="preserve"> como elemento central, a nova linha destaca-se </w:t>
      </w:r>
      <w:r w:rsidR="007D1133" w:rsidRPr="005324EA">
        <w:rPr>
          <w:rFonts w:ascii="Arial" w:hAnsi="Arial" w:cs="Arial"/>
          <w:sz w:val="20"/>
          <w:szCs w:val="20"/>
        </w:rPr>
        <w:t xml:space="preserve">pela </w:t>
      </w:r>
      <w:r w:rsidR="00702D83" w:rsidRPr="005324EA">
        <w:rPr>
          <w:rFonts w:ascii="Arial" w:hAnsi="Arial" w:cs="Arial"/>
          <w:sz w:val="20"/>
          <w:szCs w:val="20"/>
        </w:rPr>
        <w:t>bate</w:t>
      </w:r>
      <w:r w:rsidR="00177FC6" w:rsidRPr="005324EA">
        <w:rPr>
          <w:rFonts w:ascii="Arial" w:hAnsi="Arial" w:cs="Arial"/>
          <w:sz w:val="20"/>
          <w:szCs w:val="20"/>
        </w:rPr>
        <w:t>ria de longa duração</w:t>
      </w:r>
      <w:r w:rsidR="004260D8" w:rsidRPr="005324EA">
        <w:rPr>
          <w:rFonts w:ascii="Arial" w:hAnsi="Arial" w:cs="Arial"/>
          <w:sz w:val="20"/>
          <w:szCs w:val="20"/>
        </w:rPr>
        <w:t>, maior resistência a quedas e proteção reforçada contra poeira e água, aliadas a</w:t>
      </w:r>
      <w:r w:rsidR="007D1133" w:rsidRPr="005324EA">
        <w:rPr>
          <w:rFonts w:ascii="Arial" w:hAnsi="Arial" w:cs="Arial"/>
          <w:sz w:val="20"/>
          <w:szCs w:val="20"/>
        </w:rPr>
        <w:t xml:space="preserve"> </w:t>
      </w:r>
      <w:r w:rsidR="00B0668D" w:rsidRPr="005324EA">
        <w:rPr>
          <w:rFonts w:ascii="Arial" w:hAnsi="Arial" w:cs="Arial"/>
          <w:sz w:val="20"/>
          <w:szCs w:val="20"/>
        </w:rPr>
        <w:t>um u</w:t>
      </w:r>
      <w:r w:rsidR="00042AC0" w:rsidRPr="005324EA">
        <w:rPr>
          <w:rFonts w:ascii="Arial" w:hAnsi="Arial" w:cs="Arial"/>
          <w:sz w:val="20"/>
          <w:szCs w:val="20"/>
        </w:rPr>
        <w:t>p</w:t>
      </w:r>
      <w:r w:rsidR="00B0668D" w:rsidRPr="005324EA">
        <w:rPr>
          <w:rFonts w:ascii="Arial" w:hAnsi="Arial" w:cs="Arial"/>
          <w:sz w:val="20"/>
          <w:szCs w:val="20"/>
        </w:rPr>
        <w:t xml:space="preserve">grade </w:t>
      </w:r>
      <w:r w:rsidR="00042AC0" w:rsidRPr="005324EA">
        <w:rPr>
          <w:rFonts w:ascii="Arial" w:hAnsi="Arial" w:cs="Arial"/>
          <w:sz w:val="20"/>
          <w:szCs w:val="20"/>
        </w:rPr>
        <w:t>à</w:t>
      </w:r>
      <w:r w:rsidR="004260D8" w:rsidRPr="005324EA">
        <w:rPr>
          <w:rFonts w:ascii="Arial" w:hAnsi="Arial" w:cs="Arial"/>
          <w:sz w:val="20"/>
          <w:szCs w:val="20"/>
        </w:rPr>
        <w:t xml:space="preserve"> </w:t>
      </w:r>
      <w:r w:rsidR="004B4C7C" w:rsidRPr="005324EA">
        <w:rPr>
          <w:rFonts w:ascii="Arial" w:hAnsi="Arial" w:cs="Arial"/>
          <w:sz w:val="20"/>
          <w:szCs w:val="20"/>
        </w:rPr>
        <w:t>tecnologia de imagem,</w:t>
      </w:r>
      <w:r w:rsidR="004260D8" w:rsidRPr="005324EA">
        <w:rPr>
          <w:rFonts w:ascii="Arial" w:hAnsi="Arial" w:cs="Arial"/>
          <w:sz w:val="20"/>
          <w:szCs w:val="20"/>
        </w:rPr>
        <w:t xml:space="preserve"> </w:t>
      </w:r>
      <w:r w:rsidR="00315367" w:rsidRPr="005324EA">
        <w:rPr>
          <w:rFonts w:ascii="Arial" w:hAnsi="Arial" w:cs="Arial"/>
          <w:sz w:val="20"/>
          <w:szCs w:val="20"/>
        </w:rPr>
        <w:t xml:space="preserve">ao desempenho ao nível de um </w:t>
      </w:r>
      <w:proofErr w:type="spellStart"/>
      <w:r w:rsidR="00315367" w:rsidRPr="005324EA">
        <w:rPr>
          <w:rFonts w:ascii="Arial" w:hAnsi="Arial" w:cs="Arial"/>
          <w:sz w:val="20"/>
          <w:szCs w:val="20"/>
        </w:rPr>
        <w:t>flagship</w:t>
      </w:r>
      <w:proofErr w:type="spellEnd"/>
      <w:r w:rsidR="004260D8" w:rsidRPr="005324EA">
        <w:rPr>
          <w:rFonts w:ascii="Arial" w:hAnsi="Arial" w:cs="Arial"/>
          <w:sz w:val="20"/>
          <w:szCs w:val="20"/>
        </w:rPr>
        <w:t xml:space="preserve"> e </w:t>
      </w:r>
      <w:r w:rsidR="00315367" w:rsidRPr="005324EA">
        <w:rPr>
          <w:rFonts w:ascii="Arial" w:hAnsi="Arial" w:cs="Arial"/>
          <w:sz w:val="20"/>
          <w:szCs w:val="20"/>
        </w:rPr>
        <w:t>a uma</w:t>
      </w:r>
      <w:r w:rsidR="004260D8" w:rsidRPr="005324EA">
        <w:rPr>
          <w:rFonts w:ascii="Arial" w:hAnsi="Arial" w:cs="Arial"/>
          <w:sz w:val="20"/>
          <w:szCs w:val="20"/>
        </w:rPr>
        <w:t xml:space="preserve"> experiência de utilização flu</w:t>
      </w:r>
      <w:r w:rsidR="00315367" w:rsidRPr="005324EA">
        <w:rPr>
          <w:rFonts w:ascii="Arial" w:hAnsi="Arial" w:cs="Arial"/>
          <w:sz w:val="20"/>
          <w:szCs w:val="20"/>
        </w:rPr>
        <w:t>í</w:t>
      </w:r>
      <w:r w:rsidR="004260D8" w:rsidRPr="005324EA">
        <w:rPr>
          <w:rFonts w:ascii="Arial" w:hAnsi="Arial" w:cs="Arial"/>
          <w:sz w:val="20"/>
          <w:szCs w:val="20"/>
        </w:rPr>
        <w:t xml:space="preserve">da e consistente. Para além da nova série, a Xiaomi apresentou ainda os </w:t>
      </w:r>
      <w:proofErr w:type="spellStart"/>
      <w:r w:rsidR="004260D8" w:rsidRPr="005324EA">
        <w:rPr>
          <w:rFonts w:ascii="Arial" w:hAnsi="Arial" w:cs="Arial"/>
          <w:sz w:val="20"/>
          <w:szCs w:val="20"/>
        </w:rPr>
        <w:t>Mijia</w:t>
      </w:r>
      <w:proofErr w:type="spellEnd"/>
      <w:r w:rsidR="004260D8" w:rsidRPr="005324EA">
        <w:rPr>
          <w:rFonts w:ascii="Arial" w:hAnsi="Arial" w:cs="Arial"/>
          <w:sz w:val="20"/>
          <w:szCs w:val="20"/>
        </w:rPr>
        <w:t xml:space="preserve"> </w:t>
      </w:r>
      <w:proofErr w:type="spellStart"/>
      <w:r w:rsidR="004260D8" w:rsidRPr="005324EA">
        <w:rPr>
          <w:rFonts w:ascii="Arial" w:hAnsi="Arial" w:cs="Arial"/>
          <w:sz w:val="20"/>
          <w:szCs w:val="20"/>
        </w:rPr>
        <w:t>Smart</w:t>
      </w:r>
      <w:proofErr w:type="spellEnd"/>
      <w:r w:rsidR="004260D8" w:rsidRPr="005324EA">
        <w:rPr>
          <w:rFonts w:ascii="Arial" w:hAnsi="Arial" w:cs="Arial"/>
          <w:sz w:val="20"/>
          <w:szCs w:val="20"/>
        </w:rPr>
        <w:t xml:space="preserve"> </w:t>
      </w:r>
      <w:proofErr w:type="spellStart"/>
      <w:r w:rsidR="004260D8" w:rsidRPr="005324EA">
        <w:rPr>
          <w:rFonts w:ascii="Arial" w:hAnsi="Arial" w:cs="Arial"/>
          <w:sz w:val="20"/>
          <w:szCs w:val="20"/>
        </w:rPr>
        <w:t>Audio</w:t>
      </w:r>
      <w:proofErr w:type="spellEnd"/>
      <w:r w:rsidR="004260D8" w:rsidRPr="005324EA">
        <w:rPr>
          <w:rFonts w:ascii="Arial" w:hAnsi="Arial" w:cs="Arial"/>
          <w:sz w:val="20"/>
          <w:szCs w:val="20"/>
        </w:rPr>
        <w:t xml:space="preserve"> </w:t>
      </w:r>
      <w:proofErr w:type="spellStart"/>
      <w:r w:rsidR="004260D8" w:rsidRPr="005324EA">
        <w:rPr>
          <w:rFonts w:ascii="Arial" w:hAnsi="Arial" w:cs="Arial"/>
          <w:sz w:val="20"/>
          <w:szCs w:val="20"/>
        </w:rPr>
        <w:t>Glasses</w:t>
      </w:r>
      <w:proofErr w:type="spellEnd"/>
      <w:r w:rsidR="004260D8" w:rsidRPr="005324EA">
        <w:rPr>
          <w:rFonts w:ascii="Arial" w:hAnsi="Arial" w:cs="Arial"/>
          <w:sz w:val="20"/>
          <w:szCs w:val="20"/>
        </w:rPr>
        <w:t xml:space="preserve"> e os REDMI </w:t>
      </w:r>
      <w:proofErr w:type="spellStart"/>
      <w:r w:rsidR="004260D8" w:rsidRPr="005324EA">
        <w:rPr>
          <w:rFonts w:ascii="Arial" w:hAnsi="Arial" w:cs="Arial"/>
          <w:sz w:val="20"/>
          <w:szCs w:val="20"/>
        </w:rPr>
        <w:t>Buds</w:t>
      </w:r>
      <w:proofErr w:type="spellEnd"/>
      <w:r w:rsidR="004260D8" w:rsidRPr="005324EA">
        <w:rPr>
          <w:rFonts w:ascii="Arial" w:hAnsi="Arial" w:cs="Arial"/>
          <w:sz w:val="20"/>
          <w:szCs w:val="20"/>
        </w:rPr>
        <w:t xml:space="preserve"> 8 Lite, alargando</w:t>
      </w:r>
      <w:r w:rsidR="00A43810" w:rsidRPr="005324EA">
        <w:rPr>
          <w:rFonts w:ascii="Arial" w:hAnsi="Arial" w:cs="Arial"/>
          <w:sz w:val="20"/>
          <w:szCs w:val="20"/>
        </w:rPr>
        <w:t xml:space="preserve"> mais uma vez</w:t>
      </w:r>
      <w:r w:rsidR="004260D8" w:rsidRPr="005324EA">
        <w:rPr>
          <w:rFonts w:ascii="Arial" w:hAnsi="Arial" w:cs="Arial"/>
          <w:sz w:val="20"/>
          <w:szCs w:val="20"/>
        </w:rPr>
        <w:t xml:space="preserve"> o seu ecossistema de produtos.</w:t>
      </w:r>
    </w:p>
    <w:p w14:paraId="662108EF" w14:textId="77777777" w:rsidR="007B0F88" w:rsidRPr="005324EA" w:rsidRDefault="007B0F88" w:rsidP="00CE34CD">
      <w:pPr>
        <w:jc w:val="both"/>
        <w:rPr>
          <w:rFonts w:ascii="Arial" w:hAnsi="Arial" w:cs="Arial"/>
          <w:sz w:val="20"/>
          <w:szCs w:val="20"/>
        </w:rPr>
      </w:pPr>
    </w:p>
    <w:p w14:paraId="442024CE" w14:textId="1241A95A" w:rsidR="007B0F88" w:rsidRPr="005324EA" w:rsidRDefault="007B0F88" w:rsidP="002A7BDC">
      <w:pPr>
        <w:jc w:val="both"/>
        <w:rPr>
          <w:rFonts w:ascii="Arial" w:hAnsi="Arial" w:cs="Arial"/>
          <w:b/>
          <w:bCs/>
          <w:sz w:val="20"/>
          <w:szCs w:val="20"/>
        </w:rPr>
      </w:pPr>
      <w:r w:rsidRPr="005324EA">
        <w:rPr>
          <w:rFonts w:ascii="Arial" w:hAnsi="Arial" w:cs="Arial"/>
          <w:b/>
          <w:bCs/>
          <w:sz w:val="20"/>
          <w:szCs w:val="20"/>
        </w:rPr>
        <w:t>Resistência ti</w:t>
      </w:r>
      <w:r w:rsidR="002F1259">
        <w:rPr>
          <w:rFonts w:ascii="Arial" w:hAnsi="Arial" w:cs="Arial"/>
          <w:b/>
          <w:bCs/>
          <w:sz w:val="20"/>
          <w:szCs w:val="20"/>
        </w:rPr>
        <w:t>t</w:t>
      </w:r>
      <w:r w:rsidRPr="005324EA">
        <w:rPr>
          <w:rFonts w:ascii="Arial" w:hAnsi="Arial" w:cs="Arial"/>
          <w:b/>
          <w:bCs/>
          <w:sz w:val="20"/>
          <w:szCs w:val="20"/>
        </w:rPr>
        <w:t>ânica: pensad</w:t>
      </w:r>
      <w:r w:rsidR="002F1259">
        <w:rPr>
          <w:rFonts w:ascii="Arial" w:hAnsi="Arial" w:cs="Arial"/>
          <w:b/>
          <w:bCs/>
          <w:sz w:val="20"/>
          <w:szCs w:val="20"/>
        </w:rPr>
        <w:t>o</w:t>
      </w:r>
      <w:r w:rsidRPr="005324EA">
        <w:rPr>
          <w:rFonts w:ascii="Arial" w:hAnsi="Arial" w:cs="Arial"/>
          <w:b/>
          <w:bCs/>
          <w:sz w:val="20"/>
          <w:szCs w:val="20"/>
        </w:rPr>
        <w:t xml:space="preserve"> para o dia a dia</w:t>
      </w:r>
    </w:p>
    <w:p w14:paraId="6EBBB715" w14:textId="2752BDE5" w:rsidR="00BA6FD5" w:rsidRPr="005324EA" w:rsidRDefault="008F6FC1" w:rsidP="002A7BDC">
      <w:pPr>
        <w:spacing w:after="0"/>
        <w:jc w:val="both"/>
        <w:rPr>
          <w:rFonts w:ascii="Arial" w:hAnsi="Arial" w:cs="Arial"/>
          <w:sz w:val="20"/>
          <w:szCs w:val="20"/>
        </w:rPr>
      </w:pPr>
      <w:r w:rsidRPr="005324EA">
        <w:rPr>
          <w:rFonts w:ascii="Arial" w:hAnsi="Arial" w:cs="Arial"/>
          <w:sz w:val="20"/>
          <w:szCs w:val="20"/>
        </w:rPr>
        <w:t xml:space="preserve">Presente em toda a gama, a </w:t>
      </w:r>
      <w:r w:rsidR="00CB2F18" w:rsidRPr="005324EA">
        <w:rPr>
          <w:rFonts w:ascii="Arial" w:hAnsi="Arial" w:cs="Arial"/>
          <w:sz w:val="20"/>
          <w:szCs w:val="20"/>
        </w:rPr>
        <w:t xml:space="preserve">resistência titânica dos </w:t>
      </w:r>
      <w:r w:rsidR="00B06F07" w:rsidRPr="005324EA">
        <w:rPr>
          <w:rFonts w:ascii="Arial" w:hAnsi="Arial" w:cs="Arial"/>
          <w:sz w:val="20"/>
          <w:szCs w:val="20"/>
        </w:rPr>
        <w:t xml:space="preserve">novos </w:t>
      </w:r>
      <w:r w:rsidR="008B4C3D" w:rsidRPr="005324EA">
        <w:rPr>
          <w:rFonts w:ascii="Arial" w:hAnsi="Arial" w:cs="Arial"/>
          <w:sz w:val="20"/>
          <w:szCs w:val="20"/>
        </w:rPr>
        <w:t>REDMI Note</w:t>
      </w:r>
      <w:r w:rsidRPr="005324EA">
        <w:rPr>
          <w:rFonts w:ascii="Arial" w:hAnsi="Arial" w:cs="Arial"/>
          <w:sz w:val="20"/>
          <w:szCs w:val="20"/>
        </w:rPr>
        <w:t xml:space="preserve"> combina</w:t>
      </w:r>
      <w:r w:rsidR="003136AC" w:rsidRPr="005324EA">
        <w:rPr>
          <w:rFonts w:ascii="Arial" w:hAnsi="Arial" w:cs="Arial"/>
          <w:sz w:val="20"/>
          <w:szCs w:val="20"/>
        </w:rPr>
        <w:t>m</w:t>
      </w:r>
      <w:r w:rsidRPr="005324EA">
        <w:rPr>
          <w:rFonts w:ascii="Arial" w:hAnsi="Arial" w:cs="Arial"/>
          <w:sz w:val="20"/>
          <w:szCs w:val="20"/>
        </w:rPr>
        <w:t xml:space="preserve"> uma</w:t>
      </w:r>
      <w:r w:rsidR="0067548E" w:rsidRPr="005324EA">
        <w:rPr>
          <w:rFonts w:ascii="Arial" w:hAnsi="Arial" w:cs="Arial"/>
          <w:sz w:val="20"/>
          <w:szCs w:val="20"/>
        </w:rPr>
        <w:t xml:space="preserve"> experiência de</w:t>
      </w:r>
      <w:r w:rsidRPr="005324EA">
        <w:rPr>
          <w:rFonts w:ascii="Arial" w:hAnsi="Arial" w:cs="Arial"/>
          <w:sz w:val="20"/>
          <w:szCs w:val="20"/>
        </w:rPr>
        <w:t xml:space="preserve"> bateria de longa duração, maior resistência a quedas e uma proteção abrangente contra poeira</w:t>
      </w:r>
      <w:r w:rsidR="0067548E" w:rsidRPr="005324EA">
        <w:rPr>
          <w:rFonts w:ascii="Arial" w:hAnsi="Arial" w:cs="Arial"/>
          <w:sz w:val="20"/>
          <w:szCs w:val="20"/>
        </w:rPr>
        <w:t>s</w:t>
      </w:r>
      <w:r w:rsidRPr="005324EA">
        <w:rPr>
          <w:rFonts w:ascii="Arial" w:hAnsi="Arial" w:cs="Arial"/>
          <w:sz w:val="20"/>
          <w:szCs w:val="20"/>
        </w:rPr>
        <w:t xml:space="preserve"> e água</w:t>
      </w:r>
      <w:r w:rsidR="0067548E" w:rsidRPr="005324EA">
        <w:rPr>
          <w:rFonts w:ascii="Arial" w:hAnsi="Arial" w:cs="Arial"/>
          <w:sz w:val="20"/>
          <w:szCs w:val="20"/>
        </w:rPr>
        <w:t>,</w:t>
      </w:r>
      <w:r w:rsidRPr="005324EA">
        <w:rPr>
          <w:rFonts w:ascii="Arial" w:hAnsi="Arial" w:cs="Arial"/>
          <w:sz w:val="20"/>
          <w:szCs w:val="20"/>
        </w:rPr>
        <w:t xml:space="preserve"> estabelecendo um novo padrão de robustez</w:t>
      </w:r>
      <w:r w:rsidR="003136AC" w:rsidRPr="005324EA">
        <w:rPr>
          <w:rFonts w:ascii="Arial" w:hAnsi="Arial" w:cs="Arial"/>
          <w:sz w:val="20"/>
          <w:szCs w:val="20"/>
        </w:rPr>
        <w:t xml:space="preserve"> e durabilidade</w:t>
      </w:r>
      <w:r w:rsidRPr="005324EA">
        <w:rPr>
          <w:rFonts w:ascii="Arial" w:hAnsi="Arial" w:cs="Arial"/>
          <w:sz w:val="20"/>
          <w:szCs w:val="20"/>
        </w:rPr>
        <w:t xml:space="preserve"> para a série. Os modelos REDMI Note 15 Pro+ 5G e REDMI Note 15 Pro 5G lideram com as soluções de </w:t>
      </w:r>
      <w:r w:rsidR="00BA34E9" w:rsidRPr="005324EA">
        <w:rPr>
          <w:rFonts w:ascii="Arial" w:hAnsi="Arial" w:cs="Arial"/>
          <w:sz w:val="20"/>
          <w:szCs w:val="20"/>
        </w:rPr>
        <w:t>resistência</w:t>
      </w:r>
      <w:r w:rsidRPr="005324EA">
        <w:rPr>
          <w:rFonts w:ascii="Arial" w:hAnsi="Arial" w:cs="Arial"/>
          <w:sz w:val="20"/>
          <w:szCs w:val="20"/>
        </w:rPr>
        <w:t xml:space="preserve"> mais avançadas, </w:t>
      </w:r>
      <w:r w:rsidR="002F7FDE" w:rsidRPr="005324EA">
        <w:rPr>
          <w:rFonts w:ascii="Arial" w:hAnsi="Arial" w:cs="Arial"/>
          <w:sz w:val="20"/>
          <w:szCs w:val="20"/>
        </w:rPr>
        <w:t>mas</w:t>
      </w:r>
      <w:r w:rsidRPr="005324EA">
        <w:rPr>
          <w:rFonts w:ascii="Arial" w:hAnsi="Arial" w:cs="Arial"/>
          <w:sz w:val="20"/>
          <w:szCs w:val="20"/>
        </w:rPr>
        <w:t xml:space="preserve"> todos os equipamentos foram concebidos para responder às exigências do </w:t>
      </w:r>
      <w:r w:rsidR="002F7FDE" w:rsidRPr="005324EA">
        <w:rPr>
          <w:rFonts w:ascii="Arial" w:hAnsi="Arial" w:cs="Arial"/>
          <w:sz w:val="20"/>
          <w:szCs w:val="20"/>
        </w:rPr>
        <w:t>dia a dia</w:t>
      </w:r>
      <w:r w:rsidRPr="005324EA">
        <w:rPr>
          <w:rFonts w:ascii="Arial" w:hAnsi="Arial" w:cs="Arial"/>
          <w:sz w:val="20"/>
          <w:szCs w:val="20"/>
        </w:rPr>
        <w:t>.</w:t>
      </w:r>
    </w:p>
    <w:p w14:paraId="43208946" w14:textId="77777777" w:rsidR="007B0F88" w:rsidRPr="005324EA" w:rsidRDefault="007B0F88" w:rsidP="002A7BDC">
      <w:pPr>
        <w:spacing w:after="0"/>
        <w:jc w:val="both"/>
        <w:rPr>
          <w:rFonts w:ascii="Arial" w:hAnsi="Arial" w:cs="Arial"/>
          <w:sz w:val="20"/>
          <w:szCs w:val="20"/>
        </w:rPr>
      </w:pPr>
    </w:p>
    <w:p w14:paraId="3FD6C91B" w14:textId="1F6330E1" w:rsidR="003A7091" w:rsidRPr="005324EA" w:rsidRDefault="005E0A7B" w:rsidP="005E0A7B">
      <w:pPr>
        <w:spacing w:after="0"/>
        <w:jc w:val="both"/>
        <w:rPr>
          <w:rFonts w:ascii="Arial" w:hAnsi="Arial" w:cs="Arial"/>
          <w:sz w:val="20"/>
          <w:szCs w:val="20"/>
        </w:rPr>
      </w:pPr>
      <w:r w:rsidRPr="005324EA">
        <w:rPr>
          <w:rFonts w:ascii="Arial" w:hAnsi="Arial" w:cs="Arial"/>
          <w:sz w:val="20"/>
          <w:szCs w:val="20"/>
        </w:rPr>
        <w:t xml:space="preserve">No centro desta atualização está uma experiência de bateria significativamente </w:t>
      </w:r>
      <w:r w:rsidR="007A356E" w:rsidRPr="005324EA">
        <w:rPr>
          <w:rFonts w:ascii="Arial" w:hAnsi="Arial" w:cs="Arial"/>
          <w:sz w:val="20"/>
          <w:szCs w:val="20"/>
        </w:rPr>
        <w:t>otimizada</w:t>
      </w:r>
      <w:r w:rsidRPr="005324EA">
        <w:rPr>
          <w:rFonts w:ascii="Arial" w:hAnsi="Arial" w:cs="Arial"/>
          <w:sz w:val="20"/>
          <w:szCs w:val="20"/>
        </w:rPr>
        <w:t>. O REDMI Note 15 Pro+ 5G integra uma bateria de silício-carbono (</w:t>
      </w:r>
      <w:proofErr w:type="spellStart"/>
      <w:r w:rsidRPr="005324EA">
        <w:rPr>
          <w:rFonts w:ascii="Arial" w:hAnsi="Arial" w:cs="Arial"/>
          <w:sz w:val="20"/>
          <w:szCs w:val="20"/>
        </w:rPr>
        <w:t>SiC</w:t>
      </w:r>
      <w:proofErr w:type="spellEnd"/>
      <w:r w:rsidRPr="005324EA">
        <w:rPr>
          <w:rFonts w:ascii="Arial" w:hAnsi="Arial" w:cs="Arial"/>
          <w:sz w:val="20"/>
          <w:szCs w:val="20"/>
        </w:rPr>
        <w:t xml:space="preserve">) de 6.500 </w:t>
      </w:r>
      <w:proofErr w:type="spellStart"/>
      <w:r w:rsidRPr="005324EA">
        <w:rPr>
          <w:rFonts w:ascii="Arial" w:hAnsi="Arial" w:cs="Arial"/>
          <w:sz w:val="20"/>
          <w:szCs w:val="20"/>
        </w:rPr>
        <w:t>mAh</w:t>
      </w:r>
      <w:proofErr w:type="spellEnd"/>
      <w:r w:rsidRPr="005324EA">
        <w:rPr>
          <w:rFonts w:ascii="Arial" w:hAnsi="Arial" w:cs="Arial"/>
          <w:sz w:val="20"/>
          <w:szCs w:val="20"/>
        </w:rPr>
        <w:t xml:space="preserve">, com 10% de conteúdo </w:t>
      </w:r>
      <w:proofErr w:type="spellStart"/>
      <w:r w:rsidRPr="005324EA">
        <w:rPr>
          <w:rFonts w:ascii="Arial" w:hAnsi="Arial" w:cs="Arial"/>
          <w:sz w:val="20"/>
          <w:szCs w:val="20"/>
        </w:rPr>
        <w:t>SiC</w:t>
      </w:r>
      <w:proofErr w:type="spellEnd"/>
      <w:r w:rsidRPr="005324EA">
        <w:rPr>
          <w:rFonts w:ascii="Arial" w:hAnsi="Arial" w:cs="Arial"/>
          <w:sz w:val="20"/>
          <w:szCs w:val="20"/>
        </w:rPr>
        <w:t xml:space="preserve">¹, combinada com HyperCharge³ de 100W e carregamento reverso de 22,5W⁴, oferecendo autonomia e velocidade de carregamento </w:t>
      </w:r>
      <w:r w:rsidR="00531024" w:rsidRPr="005324EA">
        <w:rPr>
          <w:rFonts w:ascii="Arial" w:hAnsi="Arial" w:cs="Arial"/>
          <w:sz w:val="20"/>
          <w:szCs w:val="20"/>
        </w:rPr>
        <w:t xml:space="preserve">ao nível de um equipamento </w:t>
      </w:r>
      <w:proofErr w:type="spellStart"/>
      <w:r w:rsidR="00531024" w:rsidRPr="005324EA">
        <w:rPr>
          <w:rFonts w:ascii="Arial" w:hAnsi="Arial" w:cs="Arial"/>
          <w:sz w:val="20"/>
          <w:szCs w:val="20"/>
        </w:rPr>
        <w:t>flagship</w:t>
      </w:r>
      <w:proofErr w:type="spellEnd"/>
      <w:r w:rsidRPr="005324EA">
        <w:rPr>
          <w:rFonts w:ascii="Arial" w:hAnsi="Arial" w:cs="Arial"/>
          <w:sz w:val="20"/>
          <w:szCs w:val="20"/>
        </w:rPr>
        <w:t xml:space="preserve">. </w:t>
      </w:r>
      <w:r w:rsidR="00507FFE" w:rsidRPr="005324EA">
        <w:rPr>
          <w:rFonts w:ascii="Arial" w:hAnsi="Arial" w:cs="Arial"/>
          <w:sz w:val="20"/>
          <w:szCs w:val="20"/>
        </w:rPr>
        <w:t>Uma estreia na</w:t>
      </w:r>
      <w:r w:rsidRPr="005324EA">
        <w:rPr>
          <w:rFonts w:ascii="Arial" w:hAnsi="Arial" w:cs="Arial"/>
          <w:sz w:val="20"/>
          <w:szCs w:val="20"/>
        </w:rPr>
        <w:t xml:space="preserve"> série REDMI Note, a tecnologia de bateria </w:t>
      </w:r>
      <w:proofErr w:type="spellStart"/>
      <w:r w:rsidRPr="005324EA">
        <w:rPr>
          <w:rFonts w:ascii="Arial" w:hAnsi="Arial" w:cs="Arial"/>
          <w:sz w:val="20"/>
          <w:szCs w:val="20"/>
        </w:rPr>
        <w:t>SiC</w:t>
      </w:r>
      <w:proofErr w:type="spellEnd"/>
      <w:r w:rsidRPr="005324EA">
        <w:rPr>
          <w:rFonts w:ascii="Arial" w:hAnsi="Arial" w:cs="Arial"/>
          <w:sz w:val="20"/>
          <w:szCs w:val="20"/>
        </w:rPr>
        <w:t xml:space="preserve"> permite uma maior densidade energética num formato </w:t>
      </w:r>
      <w:r w:rsidR="002F1259">
        <w:rPr>
          <w:rFonts w:ascii="Arial" w:hAnsi="Arial" w:cs="Arial"/>
          <w:sz w:val="20"/>
          <w:szCs w:val="20"/>
        </w:rPr>
        <w:t xml:space="preserve">ainda </w:t>
      </w:r>
      <w:r w:rsidRPr="005324EA">
        <w:rPr>
          <w:rFonts w:ascii="Arial" w:hAnsi="Arial" w:cs="Arial"/>
          <w:sz w:val="20"/>
          <w:szCs w:val="20"/>
        </w:rPr>
        <w:t xml:space="preserve">mais compacto. Em todos os modelos Pro, a bateria </w:t>
      </w:r>
      <w:proofErr w:type="spellStart"/>
      <w:r w:rsidRPr="005324EA">
        <w:rPr>
          <w:rFonts w:ascii="Arial" w:hAnsi="Arial" w:cs="Arial"/>
          <w:sz w:val="20"/>
          <w:szCs w:val="20"/>
        </w:rPr>
        <w:t>SiC</w:t>
      </w:r>
      <w:proofErr w:type="spellEnd"/>
      <w:r w:rsidRPr="005324EA">
        <w:rPr>
          <w:rFonts w:ascii="Arial" w:hAnsi="Arial" w:cs="Arial"/>
          <w:sz w:val="20"/>
          <w:szCs w:val="20"/>
        </w:rPr>
        <w:t xml:space="preserve"> funciona em conjunto com o sistema de gestão de bateria Xiaomi Surge, garantindo a manutenção de 80% ou mais da capacidade após 1.600 ciclos de carregamento</w:t>
      </w:r>
      <w:r w:rsidR="00E0512F" w:rsidRPr="005324EA">
        <w:rPr>
          <w:rFonts w:ascii="Arial" w:hAnsi="Arial" w:cs="Arial"/>
          <w:sz w:val="20"/>
          <w:szCs w:val="20"/>
        </w:rPr>
        <w:t xml:space="preserve"> –</w:t>
      </w:r>
      <w:r w:rsidRPr="005324EA">
        <w:rPr>
          <w:rFonts w:ascii="Arial" w:hAnsi="Arial" w:cs="Arial"/>
          <w:sz w:val="20"/>
          <w:szCs w:val="20"/>
        </w:rPr>
        <w:t xml:space="preserve"> o equivalente a cerca de seis anos de utilização normal.² Apesar de ser o REDMI Note mais fino até à data, o REDMI Note 15 5G, com um perfil ultrafino de 7,35 mm¹, integra uma robusta bateria </w:t>
      </w:r>
      <w:proofErr w:type="spellStart"/>
      <w:r w:rsidRPr="005324EA">
        <w:rPr>
          <w:rFonts w:ascii="Arial" w:hAnsi="Arial" w:cs="Arial"/>
          <w:sz w:val="20"/>
          <w:szCs w:val="20"/>
        </w:rPr>
        <w:t>SiC</w:t>
      </w:r>
      <w:proofErr w:type="spellEnd"/>
      <w:r w:rsidRPr="005324EA">
        <w:rPr>
          <w:rFonts w:ascii="Arial" w:hAnsi="Arial" w:cs="Arial"/>
          <w:sz w:val="20"/>
          <w:szCs w:val="20"/>
        </w:rPr>
        <w:t xml:space="preserve"> de 5.520 mAh.¹ Em alternativa, o REDMI Note 15 conta com uma bateria atualizada de 6.000 mAh.¹ O suporte para carregamento reverso em toda a gama</w:t>
      </w:r>
      <w:r w:rsidR="00BC6C54" w:rsidRPr="005324EA">
        <w:rPr>
          <w:rFonts w:ascii="Arial" w:hAnsi="Arial" w:cs="Arial"/>
          <w:sz w:val="20"/>
          <w:szCs w:val="20"/>
        </w:rPr>
        <w:t xml:space="preserve"> –</w:t>
      </w:r>
      <w:r w:rsidRPr="005324EA">
        <w:rPr>
          <w:rFonts w:ascii="Arial" w:hAnsi="Arial" w:cs="Arial"/>
          <w:sz w:val="20"/>
          <w:szCs w:val="20"/>
        </w:rPr>
        <w:t xml:space="preserve"> de 22,5W ou 18W, consoante o modelo</w:t>
      </w:r>
      <w:r w:rsidR="00BC6C54" w:rsidRPr="005324EA">
        <w:rPr>
          <w:rFonts w:ascii="Arial" w:hAnsi="Arial" w:cs="Arial"/>
          <w:sz w:val="20"/>
          <w:szCs w:val="20"/>
        </w:rPr>
        <w:t xml:space="preserve"> – confere</w:t>
      </w:r>
      <w:r w:rsidRPr="005324EA">
        <w:rPr>
          <w:rFonts w:ascii="Arial" w:hAnsi="Arial" w:cs="Arial"/>
          <w:sz w:val="20"/>
          <w:szCs w:val="20"/>
        </w:rPr>
        <w:t xml:space="preserve"> conveniência e flexibilidade à utilização </w:t>
      </w:r>
      <w:r w:rsidR="00BC6C54" w:rsidRPr="005324EA">
        <w:rPr>
          <w:rFonts w:ascii="Arial" w:hAnsi="Arial" w:cs="Arial"/>
          <w:sz w:val="20"/>
          <w:szCs w:val="20"/>
        </w:rPr>
        <w:t>diária</w:t>
      </w:r>
      <w:r w:rsidRPr="005324EA">
        <w:rPr>
          <w:rFonts w:ascii="Arial" w:hAnsi="Arial" w:cs="Arial"/>
          <w:sz w:val="20"/>
          <w:szCs w:val="20"/>
        </w:rPr>
        <w:t>.⁴</w:t>
      </w:r>
    </w:p>
    <w:p w14:paraId="5A0F9608" w14:textId="77777777" w:rsidR="007B0F88" w:rsidRPr="005324EA" w:rsidRDefault="007B0F88" w:rsidP="002A7BDC">
      <w:pPr>
        <w:spacing w:after="0"/>
        <w:jc w:val="both"/>
        <w:rPr>
          <w:rFonts w:ascii="Arial" w:hAnsi="Arial" w:cs="Arial"/>
          <w:sz w:val="20"/>
          <w:szCs w:val="20"/>
        </w:rPr>
      </w:pPr>
    </w:p>
    <w:p w14:paraId="27628EEC" w14:textId="22C0D2B3" w:rsidR="007B0F88" w:rsidRPr="005324EA" w:rsidRDefault="00A75259" w:rsidP="00A75259">
      <w:pPr>
        <w:spacing w:after="0"/>
        <w:jc w:val="both"/>
        <w:rPr>
          <w:rFonts w:ascii="Arial" w:hAnsi="Arial" w:cs="Arial"/>
          <w:sz w:val="20"/>
          <w:szCs w:val="20"/>
        </w:rPr>
      </w:pPr>
      <w:r w:rsidRPr="005324EA">
        <w:rPr>
          <w:rFonts w:ascii="Arial" w:hAnsi="Arial" w:cs="Arial"/>
          <w:sz w:val="20"/>
          <w:szCs w:val="20"/>
        </w:rPr>
        <w:t xml:space="preserve">A resistência estrutural foi reforçada em toda a série. Os modelos REDMI Note 15 Pro+ 5G e REDMI Note 15 Pro 5G contam com a Certificação SGS Premium </w:t>
      </w:r>
      <w:proofErr w:type="gramStart"/>
      <w:r w:rsidRPr="005324EA">
        <w:rPr>
          <w:rFonts w:ascii="Arial" w:hAnsi="Arial" w:cs="Arial"/>
          <w:sz w:val="20"/>
          <w:szCs w:val="20"/>
        </w:rPr>
        <w:t>Performance,⁵</w:t>
      </w:r>
      <w:proofErr w:type="gramEnd"/>
      <w:r w:rsidRPr="005324EA">
        <w:rPr>
          <w:rFonts w:ascii="Arial" w:hAnsi="Arial" w:cs="Arial"/>
          <w:sz w:val="20"/>
          <w:szCs w:val="20"/>
        </w:rPr>
        <w:t xml:space="preserve"> que comprova a resistência a quedas, </w:t>
      </w:r>
      <w:r w:rsidR="00CA5B12" w:rsidRPr="005324EA">
        <w:rPr>
          <w:rFonts w:ascii="Arial" w:hAnsi="Arial" w:cs="Arial"/>
          <w:sz w:val="20"/>
          <w:szCs w:val="20"/>
        </w:rPr>
        <w:t>compressão</w:t>
      </w:r>
      <w:r w:rsidRPr="005324EA">
        <w:rPr>
          <w:rFonts w:ascii="Arial" w:hAnsi="Arial" w:cs="Arial"/>
          <w:sz w:val="20"/>
          <w:szCs w:val="20"/>
        </w:rPr>
        <w:t xml:space="preserve"> e flexão. Assentes na </w:t>
      </w:r>
      <w:r w:rsidR="001C0B84" w:rsidRPr="005324EA">
        <w:rPr>
          <w:rFonts w:ascii="Arial" w:hAnsi="Arial" w:cs="Arial"/>
          <w:sz w:val="20"/>
          <w:szCs w:val="20"/>
        </w:rPr>
        <w:t xml:space="preserve">resistência </w:t>
      </w:r>
      <w:r w:rsidR="000714BA" w:rsidRPr="005324EA">
        <w:rPr>
          <w:rFonts w:ascii="Arial" w:hAnsi="Arial" w:cs="Arial"/>
          <w:sz w:val="20"/>
          <w:szCs w:val="20"/>
        </w:rPr>
        <w:t>titânica</w:t>
      </w:r>
      <w:r w:rsidR="00E104A9" w:rsidRPr="005324EA">
        <w:rPr>
          <w:rFonts w:ascii="Arial" w:hAnsi="Arial" w:cs="Arial"/>
          <w:sz w:val="20"/>
          <w:szCs w:val="20"/>
        </w:rPr>
        <w:t xml:space="preserve">, </w:t>
      </w:r>
      <w:r w:rsidRPr="005324EA">
        <w:rPr>
          <w:rFonts w:ascii="Arial" w:hAnsi="Arial" w:cs="Arial"/>
          <w:sz w:val="20"/>
          <w:szCs w:val="20"/>
        </w:rPr>
        <w:t>ambos</w:t>
      </w:r>
      <w:r w:rsidR="001C0B84" w:rsidRPr="005324EA">
        <w:rPr>
          <w:rFonts w:ascii="Arial" w:hAnsi="Arial" w:cs="Arial"/>
          <w:sz w:val="20"/>
          <w:szCs w:val="20"/>
        </w:rPr>
        <w:t xml:space="preserve"> os modelos</w:t>
      </w:r>
      <w:r w:rsidRPr="005324EA">
        <w:rPr>
          <w:rFonts w:ascii="Arial" w:hAnsi="Arial" w:cs="Arial"/>
          <w:sz w:val="20"/>
          <w:szCs w:val="20"/>
        </w:rPr>
        <w:t xml:space="preserve"> combinam uma </w:t>
      </w:r>
      <w:r w:rsidRPr="005324EA">
        <w:rPr>
          <w:rFonts w:ascii="Arial" w:hAnsi="Arial" w:cs="Arial"/>
          <w:i/>
          <w:iCs/>
          <w:sz w:val="20"/>
          <w:szCs w:val="20"/>
        </w:rPr>
        <w:t>motherboard</w:t>
      </w:r>
      <w:r w:rsidRPr="005324EA">
        <w:rPr>
          <w:rFonts w:ascii="Arial" w:hAnsi="Arial" w:cs="Arial"/>
          <w:sz w:val="20"/>
          <w:szCs w:val="20"/>
        </w:rPr>
        <w:t xml:space="preserve"> de elevada resistência, um chassis intermédio reforçado e um design multicamadas com absorção de impacto, complementados por </w:t>
      </w:r>
      <w:proofErr w:type="spellStart"/>
      <w:r w:rsidRPr="005324EA">
        <w:rPr>
          <w:rFonts w:ascii="Arial" w:hAnsi="Arial" w:cs="Arial"/>
          <w:sz w:val="20"/>
          <w:szCs w:val="20"/>
        </w:rPr>
        <w:t>Corning</w:t>
      </w:r>
      <w:proofErr w:type="spellEnd"/>
      <w:r w:rsidRPr="005324EA">
        <w:rPr>
          <w:rFonts w:ascii="Arial" w:hAnsi="Arial" w:cs="Arial"/>
          <w:sz w:val="20"/>
          <w:szCs w:val="20"/>
        </w:rPr>
        <w:t xml:space="preserve">® </w:t>
      </w:r>
      <w:proofErr w:type="spellStart"/>
      <w:r w:rsidRPr="005324EA">
        <w:rPr>
          <w:rFonts w:ascii="Arial" w:hAnsi="Arial" w:cs="Arial"/>
          <w:sz w:val="20"/>
          <w:szCs w:val="20"/>
        </w:rPr>
        <w:t>Gorilla</w:t>
      </w:r>
      <w:proofErr w:type="spellEnd"/>
      <w:r w:rsidRPr="005324EA">
        <w:rPr>
          <w:rFonts w:ascii="Arial" w:hAnsi="Arial" w:cs="Arial"/>
          <w:sz w:val="20"/>
          <w:szCs w:val="20"/>
        </w:rPr>
        <w:t xml:space="preserve">® </w:t>
      </w:r>
      <w:proofErr w:type="spellStart"/>
      <w:r w:rsidRPr="005324EA">
        <w:rPr>
          <w:rFonts w:ascii="Arial" w:hAnsi="Arial" w:cs="Arial"/>
          <w:sz w:val="20"/>
          <w:szCs w:val="20"/>
        </w:rPr>
        <w:t>Glass</w:t>
      </w:r>
      <w:proofErr w:type="spellEnd"/>
      <w:r w:rsidRPr="005324EA">
        <w:rPr>
          <w:rFonts w:ascii="Arial" w:hAnsi="Arial" w:cs="Arial"/>
          <w:sz w:val="20"/>
          <w:szCs w:val="20"/>
        </w:rPr>
        <w:t xml:space="preserve"> </w:t>
      </w:r>
      <w:proofErr w:type="spellStart"/>
      <w:r w:rsidRPr="005324EA">
        <w:rPr>
          <w:rFonts w:ascii="Arial" w:hAnsi="Arial" w:cs="Arial"/>
          <w:sz w:val="20"/>
          <w:szCs w:val="20"/>
        </w:rPr>
        <w:t>Victus</w:t>
      </w:r>
      <w:proofErr w:type="spellEnd"/>
      <w:r w:rsidRPr="005324EA">
        <w:rPr>
          <w:rFonts w:ascii="Arial" w:hAnsi="Arial" w:cs="Arial"/>
          <w:sz w:val="20"/>
          <w:szCs w:val="20"/>
        </w:rPr>
        <w:t xml:space="preserve">® </w:t>
      </w:r>
      <w:r w:rsidRPr="005324EA">
        <w:rPr>
          <w:rFonts w:ascii="Arial" w:hAnsi="Arial" w:cs="Arial"/>
          <w:sz w:val="20"/>
          <w:szCs w:val="20"/>
        </w:rPr>
        <w:lastRenderedPageBreak/>
        <w:t>2</w:t>
      </w:r>
      <w:r w:rsidR="00CB3047" w:rsidRPr="005324EA">
        <w:rPr>
          <w:rFonts w:ascii="Arial" w:hAnsi="Arial" w:cs="Arial"/>
          <w:sz w:val="20"/>
          <w:szCs w:val="20"/>
        </w:rPr>
        <w:t xml:space="preserve">, que garante </w:t>
      </w:r>
      <w:r w:rsidRPr="005324EA">
        <w:rPr>
          <w:rFonts w:ascii="Arial" w:hAnsi="Arial" w:cs="Arial"/>
          <w:sz w:val="20"/>
          <w:szCs w:val="20"/>
        </w:rPr>
        <w:t>uma resistência certificada a quedas de alturas até 2,5 metros.⁷</w:t>
      </w:r>
      <w:r w:rsidR="00CB3047" w:rsidRPr="005324EA">
        <w:rPr>
          <w:rFonts w:ascii="Arial" w:hAnsi="Arial" w:cs="Arial"/>
          <w:sz w:val="20"/>
          <w:szCs w:val="20"/>
        </w:rPr>
        <w:t xml:space="preserve"> </w:t>
      </w:r>
      <w:r w:rsidRPr="005324EA">
        <w:rPr>
          <w:rFonts w:ascii="Arial" w:hAnsi="Arial" w:cs="Arial"/>
          <w:sz w:val="20"/>
          <w:szCs w:val="20"/>
        </w:rPr>
        <w:t xml:space="preserve">O REDMI Note 15 Pro+ 5G integra ainda um painel traseiro ultrarresistente em fibra de vidro²², concebido para melhorar a absorção de impactos sem acrescentar peso desnecessário.³¹ Os restantes modelos da gama apresentam igualmente uma estrutura </w:t>
      </w:r>
      <w:r w:rsidR="00BA2472" w:rsidRPr="005324EA">
        <w:rPr>
          <w:rFonts w:ascii="Arial" w:hAnsi="Arial" w:cs="Arial"/>
          <w:sz w:val="20"/>
          <w:szCs w:val="20"/>
        </w:rPr>
        <w:t>resistente</w:t>
      </w:r>
      <w:r w:rsidRPr="005324EA">
        <w:rPr>
          <w:rFonts w:ascii="Arial" w:hAnsi="Arial" w:cs="Arial"/>
          <w:sz w:val="20"/>
          <w:szCs w:val="20"/>
        </w:rPr>
        <w:t>, aprovada nos testes</w:t>
      </w:r>
      <w:r w:rsidR="00BA2472" w:rsidRPr="005324EA">
        <w:rPr>
          <w:rFonts w:ascii="Arial" w:hAnsi="Arial" w:cs="Arial"/>
          <w:sz w:val="20"/>
          <w:szCs w:val="20"/>
        </w:rPr>
        <w:t xml:space="preserve"> </w:t>
      </w:r>
      <w:r w:rsidR="002A08C1" w:rsidRPr="005324EA">
        <w:rPr>
          <w:rFonts w:ascii="Arial" w:hAnsi="Arial" w:cs="Arial"/>
          <w:sz w:val="20"/>
          <w:szCs w:val="20"/>
        </w:rPr>
        <w:t>da</w:t>
      </w:r>
      <w:r w:rsidRPr="005324EA">
        <w:rPr>
          <w:rFonts w:ascii="Arial" w:hAnsi="Arial" w:cs="Arial"/>
          <w:sz w:val="20"/>
          <w:szCs w:val="20"/>
        </w:rPr>
        <w:t xml:space="preserve"> SGS </w:t>
      </w:r>
      <w:r w:rsidR="002A08C1" w:rsidRPr="005324EA">
        <w:rPr>
          <w:rFonts w:ascii="Arial" w:hAnsi="Arial" w:cs="Arial"/>
          <w:sz w:val="20"/>
          <w:szCs w:val="20"/>
        </w:rPr>
        <w:t xml:space="preserve">de </w:t>
      </w:r>
      <w:proofErr w:type="spellStart"/>
      <w:r w:rsidRPr="005324EA">
        <w:rPr>
          <w:rFonts w:ascii="Arial" w:hAnsi="Arial" w:cs="Arial"/>
          <w:i/>
          <w:iCs/>
          <w:sz w:val="20"/>
          <w:szCs w:val="20"/>
        </w:rPr>
        <w:t>Comprehensive</w:t>
      </w:r>
      <w:proofErr w:type="spellEnd"/>
      <w:r w:rsidRPr="005324EA">
        <w:rPr>
          <w:rFonts w:ascii="Arial" w:hAnsi="Arial" w:cs="Arial"/>
          <w:i/>
          <w:iCs/>
          <w:sz w:val="20"/>
          <w:szCs w:val="20"/>
        </w:rPr>
        <w:t xml:space="preserve"> </w:t>
      </w:r>
      <w:proofErr w:type="spellStart"/>
      <w:r w:rsidRPr="005324EA">
        <w:rPr>
          <w:rFonts w:ascii="Arial" w:hAnsi="Arial" w:cs="Arial"/>
          <w:i/>
          <w:iCs/>
          <w:sz w:val="20"/>
          <w:szCs w:val="20"/>
        </w:rPr>
        <w:t>Shock</w:t>
      </w:r>
      <w:proofErr w:type="spellEnd"/>
      <w:r w:rsidRPr="005324EA">
        <w:rPr>
          <w:rFonts w:ascii="Arial" w:hAnsi="Arial" w:cs="Arial"/>
          <w:i/>
          <w:iCs/>
          <w:sz w:val="20"/>
          <w:szCs w:val="20"/>
        </w:rPr>
        <w:t xml:space="preserve"> </w:t>
      </w:r>
      <w:proofErr w:type="spellStart"/>
      <w:r w:rsidRPr="005324EA">
        <w:rPr>
          <w:rFonts w:ascii="Arial" w:hAnsi="Arial" w:cs="Arial"/>
          <w:i/>
          <w:iCs/>
          <w:sz w:val="20"/>
          <w:szCs w:val="20"/>
        </w:rPr>
        <w:t>and</w:t>
      </w:r>
      <w:proofErr w:type="spellEnd"/>
      <w:r w:rsidRPr="005324EA">
        <w:rPr>
          <w:rFonts w:ascii="Arial" w:hAnsi="Arial" w:cs="Arial"/>
          <w:i/>
          <w:iCs/>
          <w:sz w:val="20"/>
          <w:szCs w:val="20"/>
        </w:rPr>
        <w:t xml:space="preserve"> </w:t>
      </w:r>
      <w:proofErr w:type="spellStart"/>
      <w:r w:rsidRPr="005324EA">
        <w:rPr>
          <w:rFonts w:ascii="Arial" w:hAnsi="Arial" w:cs="Arial"/>
          <w:i/>
          <w:iCs/>
          <w:sz w:val="20"/>
          <w:szCs w:val="20"/>
        </w:rPr>
        <w:t>Drop-Resistanc</w:t>
      </w:r>
      <w:r w:rsidR="00DE5748" w:rsidRPr="005324EA">
        <w:rPr>
          <w:rFonts w:ascii="Arial" w:hAnsi="Arial" w:cs="Arial"/>
          <w:i/>
          <w:iCs/>
          <w:sz w:val="20"/>
          <w:szCs w:val="20"/>
        </w:rPr>
        <w:t>e</w:t>
      </w:r>
      <w:proofErr w:type="spellEnd"/>
      <w:r w:rsidRPr="005324EA">
        <w:rPr>
          <w:rFonts w:ascii="Arial" w:hAnsi="Arial" w:cs="Arial"/>
          <w:sz w:val="20"/>
          <w:szCs w:val="20"/>
        </w:rPr>
        <w:t xml:space="preserve">,⁶ garantindo uma proteção fiável </w:t>
      </w:r>
      <w:r w:rsidR="00021979" w:rsidRPr="005324EA">
        <w:rPr>
          <w:rFonts w:ascii="Arial" w:hAnsi="Arial" w:cs="Arial"/>
          <w:sz w:val="20"/>
          <w:szCs w:val="20"/>
        </w:rPr>
        <w:t xml:space="preserve">para </w:t>
      </w:r>
      <w:r w:rsidR="00DB19C3" w:rsidRPr="005324EA">
        <w:rPr>
          <w:rFonts w:ascii="Arial" w:hAnsi="Arial" w:cs="Arial"/>
          <w:sz w:val="20"/>
          <w:szCs w:val="20"/>
        </w:rPr>
        <w:t>utilização</w:t>
      </w:r>
      <w:r w:rsidR="00021979" w:rsidRPr="005324EA">
        <w:rPr>
          <w:rFonts w:ascii="Arial" w:hAnsi="Arial" w:cs="Arial"/>
          <w:sz w:val="20"/>
          <w:szCs w:val="20"/>
        </w:rPr>
        <w:t xml:space="preserve"> real.</w:t>
      </w:r>
    </w:p>
    <w:p w14:paraId="5656CD37" w14:textId="77777777" w:rsidR="00DB19C3" w:rsidRPr="005324EA" w:rsidRDefault="00DB19C3" w:rsidP="00A75259">
      <w:pPr>
        <w:spacing w:after="0"/>
        <w:jc w:val="both"/>
        <w:rPr>
          <w:rFonts w:ascii="Arial" w:hAnsi="Arial" w:cs="Arial"/>
          <w:sz w:val="20"/>
          <w:szCs w:val="20"/>
        </w:rPr>
      </w:pPr>
    </w:p>
    <w:p w14:paraId="69577093" w14:textId="6604FD16" w:rsidR="00DB19C3" w:rsidRPr="005324EA" w:rsidRDefault="00DB19C3" w:rsidP="00A75259">
      <w:pPr>
        <w:spacing w:after="0"/>
        <w:jc w:val="both"/>
        <w:rPr>
          <w:rFonts w:ascii="Arial" w:hAnsi="Arial" w:cs="Arial"/>
          <w:sz w:val="20"/>
          <w:szCs w:val="20"/>
        </w:rPr>
      </w:pPr>
      <w:r w:rsidRPr="005324EA">
        <w:rPr>
          <w:rFonts w:ascii="Arial" w:hAnsi="Arial" w:cs="Arial"/>
          <w:sz w:val="20"/>
          <w:szCs w:val="20"/>
        </w:rPr>
        <w:t>Para oferecer proteção abrangente no dia a dia, a série REDMI Note 15 eleva também o padrão de resistência à poeira e à água. O REDMI Note 15 Pro+ 5G e o REDMI Note 15 Pro 5G atendem às normas IP66</w:t>
      </w:r>
      <w:r w:rsidR="00D861D4">
        <w:rPr>
          <w:rFonts w:ascii="Arial" w:hAnsi="Arial" w:cs="Arial"/>
          <w:sz w:val="20"/>
          <w:szCs w:val="20"/>
        </w:rPr>
        <w:t xml:space="preserve"> e</w:t>
      </w:r>
      <w:r w:rsidRPr="005324EA">
        <w:rPr>
          <w:rFonts w:ascii="Arial" w:hAnsi="Arial" w:cs="Arial"/>
          <w:sz w:val="20"/>
          <w:szCs w:val="20"/>
        </w:rPr>
        <w:t xml:space="preserve"> IP68</w:t>
      </w:r>
      <w:r w:rsidR="00D861D4">
        <w:rPr>
          <w:rFonts w:ascii="Arial" w:hAnsi="Arial" w:cs="Arial"/>
          <w:sz w:val="20"/>
          <w:szCs w:val="20"/>
        </w:rPr>
        <w:t xml:space="preserve"> </w:t>
      </w:r>
      <w:r w:rsidRPr="005324EA">
        <w:rPr>
          <w:rFonts w:ascii="Arial" w:hAnsi="Arial" w:cs="Arial"/>
          <w:sz w:val="20"/>
          <w:szCs w:val="20"/>
        </w:rPr>
        <w:t xml:space="preserve">e são certificados para resistir à imersão em profundidades de até 2 metros por 24 horas⁹. Verificados pela Certificação de </w:t>
      </w:r>
      <w:r w:rsidR="00DE5748" w:rsidRPr="005324EA">
        <w:rPr>
          <w:rFonts w:ascii="Arial" w:hAnsi="Arial" w:cs="Arial"/>
          <w:i/>
          <w:iCs/>
          <w:sz w:val="20"/>
          <w:szCs w:val="20"/>
        </w:rPr>
        <w:t xml:space="preserve">Smartphone </w:t>
      </w:r>
      <w:proofErr w:type="spellStart"/>
      <w:r w:rsidR="00DE5748" w:rsidRPr="005324EA">
        <w:rPr>
          <w:rFonts w:ascii="Arial" w:hAnsi="Arial" w:cs="Arial"/>
          <w:i/>
          <w:iCs/>
          <w:sz w:val="20"/>
          <w:szCs w:val="20"/>
        </w:rPr>
        <w:t>Water-Resistant</w:t>
      </w:r>
      <w:proofErr w:type="spellEnd"/>
      <w:r w:rsidR="00DE5748" w:rsidRPr="005324EA">
        <w:rPr>
          <w:rFonts w:ascii="Arial" w:hAnsi="Arial" w:cs="Arial"/>
          <w:i/>
          <w:iCs/>
          <w:sz w:val="20"/>
          <w:szCs w:val="20"/>
        </w:rPr>
        <w:t xml:space="preserve"> Endurance</w:t>
      </w:r>
      <w:r w:rsidR="00DE5748" w:rsidRPr="005324EA">
        <w:rPr>
          <w:rFonts w:ascii="Arial" w:hAnsi="Arial" w:cs="Arial"/>
          <w:sz w:val="20"/>
          <w:szCs w:val="20"/>
        </w:rPr>
        <w:t xml:space="preserve"> </w:t>
      </w:r>
      <w:r w:rsidRPr="005324EA">
        <w:rPr>
          <w:rFonts w:ascii="Arial" w:hAnsi="Arial" w:cs="Arial"/>
          <w:sz w:val="20"/>
          <w:szCs w:val="20"/>
        </w:rPr>
        <w:t xml:space="preserve">da TÜV </w:t>
      </w:r>
      <w:proofErr w:type="gramStart"/>
      <w:r w:rsidRPr="005324EA">
        <w:rPr>
          <w:rFonts w:ascii="Arial" w:hAnsi="Arial" w:cs="Arial"/>
          <w:sz w:val="20"/>
          <w:szCs w:val="20"/>
        </w:rPr>
        <w:t>SÜD,¹</w:t>
      </w:r>
      <w:proofErr w:type="gramEnd"/>
      <w:r w:rsidRPr="005324EA">
        <w:rPr>
          <w:rFonts w:ascii="Arial" w:hAnsi="Arial" w:cs="Arial"/>
          <w:sz w:val="20"/>
          <w:szCs w:val="20"/>
        </w:rPr>
        <w:t xml:space="preserve">⁰ estes modelos incorporam 17 elementos à prova de água projetados com precisão para garantir </w:t>
      </w:r>
      <w:r w:rsidR="00DE5748" w:rsidRPr="005324EA">
        <w:rPr>
          <w:rFonts w:ascii="Arial" w:hAnsi="Arial" w:cs="Arial"/>
          <w:sz w:val="20"/>
          <w:szCs w:val="20"/>
        </w:rPr>
        <w:t>fiabilidade</w:t>
      </w:r>
      <w:r w:rsidRPr="005324EA">
        <w:rPr>
          <w:rFonts w:ascii="Arial" w:hAnsi="Arial" w:cs="Arial"/>
          <w:sz w:val="20"/>
          <w:szCs w:val="20"/>
        </w:rPr>
        <w:t xml:space="preserve"> a longo prazo. O REDMI Note 15 Pro, o REDMI Note 15 5G e o REDMI Note 15 também apresentam resistência </w:t>
      </w:r>
      <w:r w:rsidR="00E4489D" w:rsidRPr="005324EA">
        <w:rPr>
          <w:rFonts w:ascii="Arial" w:hAnsi="Arial" w:cs="Arial"/>
          <w:sz w:val="20"/>
          <w:szCs w:val="20"/>
        </w:rPr>
        <w:t>otimizada</w:t>
      </w:r>
      <w:r w:rsidRPr="005324EA">
        <w:rPr>
          <w:rFonts w:ascii="Arial" w:hAnsi="Arial" w:cs="Arial"/>
          <w:sz w:val="20"/>
          <w:szCs w:val="20"/>
        </w:rPr>
        <w:t xml:space="preserve"> ao pó e à água, projetada para lidar com respingos, </w:t>
      </w:r>
      <w:r w:rsidR="008819BD">
        <w:rPr>
          <w:rFonts w:ascii="Arial" w:hAnsi="Arial" w:cs="Arial"/>
          <w:sz w:val="20"/>
          <w:szCs w:val="20"/>
        </w:rPr>
        <w:t xml:space="preserve">derramamentos </w:t>
      </w:r>
      <w:r w:rsidRPr="005324EA">
        <w:rPr>
          <w:rFonts w:ascii="Arial" w:hAnsi="Arial" w:cs="Arial"/>
          <w:sz w:val="20"/>
          <w:szCs w:val="20"/>
        </w:rPr>
        <w:t xml:space="preserve">e ambientes </w:t>
      </w:r>
      <w:r w:rsidR="00EC1911" w:rsidRPr="005324EA">
        <w:rPr>
          <w:rFonts w:ascii="Arial" w:hAnsi="Arial" w:cs="Arial"/>
          <w:sz w:val="20"/>
          <w:szCs w:val="20"/>
        </w:rPr>
        <w:t>exigentes</w:t>
      </w:r>
      <w:r w:rsidRPr="005324EA">
        <w:rPr>
          <w:rFonts w:ascii="Arial" w:hAnsi="Arial" w:cs="Arial"/>
          <w:sz w:val="20"/>
          <w:szCs w:val="20"/>
        </w:rPr>
        <w:t xml:space="preserve">. </w:t>
      </w:r>
      <w:r w:rsidR="00EC1911" w:rsidRPr="005324EA">
        <w:rPr>
          <w:rFonts w:ascii="Arial" w:hAnsi="Arial" w:cs="Arial"/>
          <w:sz w:val="20"/>
          <w:szCs w:val="20"/>
        </w:rPr>
        <w:t>Presente em</w:t>
      </w:r>
      <w:r w:rsidRPr="005324EA">
        <w:rPr>
          <w:rFonts w:ascii="Arial" w:hAnsi="Arial" w:cs="Arial"/>
          <w:sz w:val="20"/>
          <w:szCs w:val="20"/>
        </w:rPr>
        <w:t xml:space="preserve"> toda a </w:t>
      </w:r>
      <w:r w:rsidR="00EC1911" w:rsidRPr="005324EA">
        <w:rPr>
          <w:rFonts w:ascii="Arial" w:hAnsi="Arial" w:cs="Arial"/>
          <w:sz w:val="20"/>
          <w:szCs w:val="20"/>
        </w:rPr>
        <w:t>gama</w:t>
      </w:r>
      <w:r w:rsidRPr="005324EA">
        <w:rPr>
          <w:rFonts w:ascii="Arial" w:hAnsi="Arial" w:cs="Arial"/>
          <w:sz w:val="20"/>
          <w:szCs w:val="20"/>
        </w:rPr>
        <w:t xml:space="preserve">, o </w:t>
      </w:r>
      <w:proofErr w:type="spellStart"/>
      <w:r w:rsidRPr="005324EA">
        <w:rPr>
          <w:rFonts w:ascii="Arial" w:hAnsi="Arial" w:cs="Arial"/>
          <w:sz w:val="20"/>
          <w:szCs w:val="20"/>
        </w:rPr>
        <w:t>Wet</w:t>
      </w:r>
      <w:proofErr w:type="spellEnd"/>
      <w:r w:rsidRPr="005324EA">
        <w:rPr>
          <w:rFonts w:ascii="Arial" w:hAnsi="Arial" w:cs="Arial"/>
          <w:sz w:val="20"/>
          <w:szCs w:val="20"/>
        </w:rPr>
        <w:t xml:space="preserve"> </w:t>
      </w:r>
      <w:proofErr w:type="spellStart"/>
      <w:r w:rsidRPr="005324EA">
        <w:rPr>
          <w:rFonts w:ascii="Arial" w:hAnsi="Arial" w:cs="Arial"/>
          <w:sz w:val="20"/>
          <w:szCs w:val="20"/>
        </w:rPr>
        <w:t>Touch</w:t>
      </w:r>
      <w:proofErr w:type="spellEnd"/>
      <w:r w:rsidRPr="005324EA">
        <w:rPr>
          <w:rFonts w:ascii="Arial" w:hAnsi="Arial" w:cs="Arial"/>
          <w:sz w:val="20"/>
          <w:szCs w:val="20"/>
        </w:rPr>
        <w:t xml:space="preserve"> 2.0 garante que o ecrã permane</w:t>
      </w:r>
      <w:r w:rsidR="00EC1911" w:rsidRPr="005324EA">
        <w:rPr>
          <w:rFonts w:ascii="Arial" w:hAnsi="Arial" w:cs="Arial"/>
          <w:sz w:val="20"/>
          <w:szCs w:val="20"/>
        </w:rPr>
        <w:t>ce</w:t>
      </w:r>
      <w:r w:rsidRPr="005324EA">
        <w:rPr>
          <w:rFonts w:ascii="Arial" w:hAnsi="Arial" w:cs="Arial"/>
          <w:sz w:val="20"/>
          <w:szCs w:val="20"/>
        </w:rPr>
        <w:t xml:space="preserve"> responsivo mesmo quando a tela ou as pontas dos dedos estão molhadas, permitindo uma </w:t>
      </w:r>
      <w:r w:rsidR="00EC1911" w:rsidRPr="005324EA">
        <w:rPr>
          <w:rFonts w:ascii="Arial" w:hAnsi="Arial" w:cs="Arial"/>
          <w:sz w:val="20"/>
          <w:szCs w:val="20"/>
        </w:rPr>
        <w:t>utilização</w:t>
      </w:r>
      <w:r w:rsidRPr="005324EA">
        <w:rPr>
          <w:rFonts w:ascii="Arial" w:hAnsi="Arial" w:cs="Arial"/>
          <w:sz w:val="20"/>
          <w:szCs w:val="20"/>
        </w:rPr>
        <w:t xml:space="preserve"> suave </w:t>
      </w:r>
      <w:r w:rsidR="00EC1911" w:rsidRPr="005324EA">
        <w:rPr>
          <w:rFonts w:ascii="Arial" w:hAnsi="Arial" w:cs="Arial"/>
          <w:sz w:val="20"/>
          <w:szCs w:val="20"/>
        </w:rPr>
        <w:t>em diferentes situações</w:t>
      </w:r>
      <w:r w:rsidRPr="005324EA">
        <w:rPr>
          <w:rFonts w:ascii="Arial" w:hAnsi="Arial" w:cs="Arial"/>
          <w:sz w:val="20"/>
          <w:szCs w:val="20"/>
        </w:rPr>
        <w:t xml:space="preserve"> do dia a dia.</w:t>
      </w:r>
    </w:p>
    <w:p w14:paraId="5A950A4E" w14:textId="77777777" w:rsidR="00021979" w:rsidRPr="005324EA" w:rsidRDefault="00021979" w:rsidP="00A75259">
      <w:pPr>
        <w:spacing w:after="0"/>
        <w:jc w:val="both"/>
        <w:rPr>
          <w:rFonts w:ascii="Arial" w:hAnsi="Arial" w:cs="Arial"/>
          <w:sz w:val="20"/>
          <w:szCs w:val="20"/>
        </w:rPr>
      </w:pPr>
    </w:p>
    <w:p w14:paraId="3640F51B" w14:textId="5F9F969E" w:rsidR="00EC1911" w:rsidRPr="005324EA" w:rsidRDefault="00CB05A1" w:rsidP="00A75259">
      <w:pPr>
        <w:spacing w:after="0"/>
        <w:jc w:val="both"/>
        <w:rPr>
          <w:rFonts w:ascii="Arial" w:hAnsi="Arial" w:cs="Arial"/>
          <w:b/>
          <w:bCs/>
          <w:sz w:val="20"/>
          <w:szCs w:val="20"/>
        </w:rPr>
      </w:pPr>
      <w:r w:rsidRPr="005324EA">
        <w:rPr>
          <w:rFonts w:ascii="Arial" w:hAnsi="Arial" w:cs="Arial"/>
          <w:b/>
          <w:bCs/>
          <w:sz w:val="20"/>
          <w:szCs w:val="20"/>
        </w:rPr>
        <w:t>Sistema de imagem elevado com IA avançada</w:t>
      </w:r>
    </w:p>
    <w:p w14:paraId="4C16D53E" w14:textId="77777777" w:rsidR="00EC1911" w:rsidRPr="005324EA" w:rsidRDefault="00EC1911" w:rsidP="00A75259">
      <w:pPr>
        <w:spacing w:after="0"/>
        <w:jc w:val="both"/>
        <w:rPr>
          <w:rFonts w:ascii="Arial" w:hAnsi="Arial" w:cs="Arial"/>
          <w:sz w:val="20"/>
          <w:szCs w:val="20"/>
        </w:rPr>
      </w:pPr>
    </w:p>
    <w:p w14:paraId="40194D8B" w14:textId="1DC057D5" w:rsidR="00EC1911" w:rsidRPr="005324EA" w:rsidRDefault="00EF0CD7" w:rsidP="00A75259">
      <w:pPr>
        <w:spacing w:after="0"/>
        <w:jc w:val="both"/>
        <w:rPr>
          <w:rFonts w:ascii="Arial" w:hAnsi="Arial" w:cs="Arial"/>
          <w:sz w:val="20"/>
          <w:szCs w:val="20"/>
        </w:rPr>
      </w:pPr>
      <w:r w:rsidRPr="005324EA">
        <w:rPr>
          <w:rFonts w:ascii="Arial" w:hAnsi="Arial" w:cs="Arial"/>
          <w:sz w:val="20"/>
          <w:szCs w:val="20"/>
        </w:rPr>
        <w:t>Concebida para oferecer uma clareza excecional em cada fotografia, a série REDMI Note 15 apresenta uma atualização abrangente das capacidades de imagem em toda a gama, combinando sensores de alta resolução, distâncias focais versáteis e funcionalidades avançadas de fotografia com Inteligência Artificial dentro do seu segmento.</w:t>
      </w:r>
    </w:p>
    <w:p w14:paraId="0FE212A3" w14:textId="77777777" w:rsidR="007E2D74" w:rsidRPr="005324EA" w:rsidRDefault="007E2D74" w:rsidP="00A75259">
      <w:pPr>
        <w:spacing w:after="0"/>
        <w:jc w:val="both"/>
        <w:rPr>
          <w:rFonts w:ascii="Arial" w:hAnsi="Arial" w:cs="Arial"/>
          <w:sz w:val="20"/>
          <w:szCs w:val="20"/>
        </w:rPr>
      </w:pPr>
    </w:p>
    <w:p w14:paraId="7095089D" w14:textId="74B1744B" w:rsidR="007E2D74" w:rsidRPr="005324EA" w:rsidRDefault="007E2D74" w:rsidP="007E2D74">
      <w:pPr>
        <w:spacing w:after="0"/>
        <w:jc w:val="both"/>
        <w:rPr>
          <w:rFonts w:ascii="Arial" w:hAnsi="Arial" w:cs="Arial"/>
          <w:sz w:val="20"/>
          <w:szCs w:val="20"/>
        </w:rPr>
      </w:pPr>
      <w:r w:rsidRPr="005324EA">
        <w:rPr>
          <w:rFonts w:ascii="Arial" w:hAnsi="Arial" w:cs="Arial"/>
          <w:sz w:val="20"/>
          <w:szCs w:val="20"/>
        </w:rPr>
        <w:t>No centro desta atualização, o REDMI Note 15 Pro+ 5G e o REDMI Note 15 Pro 5G apresentam uma nova câmara de 200MP com nitidez máxima, equipada com o sensor de imagem HPE de 200MP, lançado pela primeira vez</w:t>
      </w:r>
      <w:r w:rsidR="00B417A8" w:rsidRPr="005324EA">
        <w:rPr>
          <w:rFonts w:ascii="Arial" w:hAnsi="Arial" w:cs="Arial"/>
          <w:sz w:val="20"/>
          <w:szCs w:val="20"/>
        </w:rPr>
        <w:t xml:space="preserve"> a nível global</w:t>
      </w:r>
      <w:r w:rsidRPr="005324EA">
        <w:rPr>
          <w:rFonts w:ascii="Arial" w:hAnsi="Arial" w:cs="Arial"/>
          <w:sz w:val="20"/>
          <w:szCs w:val="20"/>
        </w:rPr>
        <w:t xml:space="preserve">. Este grande sensor de 1/1,4 polegadas, juntamente com zoom </w:t>
      </w:r>
      <w:proofErr w:type="spellStart"/>
      <w:r w:rsidRPr="005324EA">
        <w:rPr>
          <w:rFonts w:ascii="Arial" w:hAnsi="Arial" w:cs="Arial"/>
          <w:sz w:val="20"/>
          <w:szCs w:val="20"/>
        </w:rPr>
        <w:t>óptico</w:t>
      </w:r>
      <w:proofErr w:type="spellEnd"/>
      <w:r w:rsidRPr="005324EA">
        <w:rPr>
          <w:rFonts w:ascii="Arial" w:hAnsi="Arial" w:cs="Arial"/>
          <w:sz w:val="20"/>
          <w:szCs w:val="20"/>
        </w:rPr>
        <w:t xml:space="preserve"> de 2</w:t>
      </w:r>
      <w:r w:rsidR="00B417A8" w:rsidRPr="005324EA">
        <w:rPr>
          <w:rFonts w:ascii="Arial" w:hAnsi="Arial" w:cs="Arial"/>
          <w:sz w:val="20"/>
          <w:szCs w:val="20"/>
        </w:rPr>
        <w:t xml:space="preserve">x </w:t>
      </w:r>
      <w:r w:rsidRPr="005324EA">
        <w:rPr>
          <w:rFonts w:ascii="Arial" w:hAnsi="Arial" w:cs="Arial"/>
          <w:sz w:val="20"/>
          <w:szCs w:val="20"/>
        </w:rPr>
        <w:t>e 4</w:t>
      </w:r>
      <w:r w:rsidR="00B417A8" w:rsidRPr="005324EA">
        <w:rPr>
          <w:rFonts w:ascii="Arial" w:hAnsi="Arial" w:cs="Arial"/>
          <w:sz w:val="20"/>
          <w:szCs w:val="20"/>
        </w:rPr>
        <w:t>x</w:t>
      </w:r>
      <w:r w:rsidRPr="005324EA">
        <w:rPr>
          <w:rFonts w:ascii="Arial" w:hAnsi="Arial" w:cs="Arial"/>
          <w:sz w:val="20"/>
          <w:szCs w:val="20"/>
        </w:rPr>
        <w:t xml:space="preserve"> no sensor, DAG HDR de distância focal tripla e processamento avançado de IA, oferece imagens</w:t>
      </w:r>
      <w:r w:rsidR="00F71DA9">
        <w:rPr>
          <w:rFonts w:ascii="Arial" w:hAnsi="Arial" w:cs="Arial"/>
          <w:sz w:val="20"/>
          <w:szCs w:val="20"/>
        </w:rPr>
        <w:t xml:space="preserve"> ainda mais</w:t>
      </w:r>
      <w:r w:rsidRPr="005324EA">
        <w:rPr>
          <w:rFonts w:ascii="Arial" w:hAnsi="Arial" w:cs="Arial"/>
          <w:sz w:val="20"/>
          <w:szCs w:val="20"/>
        </w:rPr>
        <w:t xml:space="preserve"> detalhadas e realistas </w:t>
      </w:r>
      <w:r w:rsidR="00684C83" w:rsidRPr="005324EA">
        <w:rPr>
          <w:rFonts w:ascii="Arial" w:hAnsi="Arial" w:cs="Arial"/>
          <w:sz w:val="20"/>
          <w:szCs w:val="20"/>
        </w:rPr>
        <w:t>n</w:t>
      </w:r>
      <w:r w:rsidRPr="005324EA">
        <w:rPr>
          <w:rFonts w:ascii="Arial" w:hAnsi="Arial" w:cs="Arial"/>
          <w:sz w:val="20"/>
          <w:szCs w:val="20"/>
        </w:rPr>
        <w:t>uma ampla variedade de condições de iluminação.</w:t>
      </w:r>
    </w:p>
    <w:p w14:paraId="4731255A" w14:textId="77777777" w:rsidR="007E2D74" w:rsidRPr="005324EA" w:rsidRDefault="007E2D74" w:rsidP="00A75259">
      <w:pPr>
        <w:spacing w:after="0"/>
        <w:jc w:val="both"/>
        <w:rPr>
          <w:rFonts w:ascii="Arial" w:hAnsi="Arial" w:cs="Arial"/>
          <w:sz w:val="20"/>
          <w:szCs w:val="20"/>
        </w:rPr>
      </w:pPr>
    </w:p>
    <w:p w14:paraId="626EF1B1" w14:textId="384AC2C9" w:rsidR="00EF0CD7" w:rsidRPr="005324EA" w:rsidRDefault="00952AEA" w:rsidP="00A75259">
      <w:pPr>
        <w:spacing w:after="0"/>
        <w:jc w:val="both"/>
        <w:rPr>
          <w:rFonts w:ascii="Arial" w:hAnsi="Arial" w:cs="Arial"/>
          <w:sz w:val="20"/>
          <w:szCs w:val="20"/>
        </w:rPr>
      </w:pPr>
      <w:r w:rsidRPr="005324EA">
        <w:rPr>
          <w:rFonts w:ascii="Arial" w:hAnsi="Arial" w:cs="Arial"/>
          <w:sz w:val="20"/>
          <w:szCs w:val="20"/>
        </w:rPr>
        <w:t xml:space="preserve">Os modelos Pro suportam cinco distâncias focais, dos 23mm aos 92mm, através de uma única lente, permitindo um enquadramento flexível para paisagens, fotografia de rua, retratos e </w:t>
      </w:r>
      <w:r w:rsidRPr="005324EA">
        <w:rPr>
          <w:rFonts w:ascii="Arial" w:hAnsi="Arial" w:cs="Arial"/>
          <w:i/>
          <w:iCs/>
          <w:sz w:val="20"/>
          <w:szCs w:val="20"/>
        </w:rPr>
        <w:t>close-ups</w:t>
      </w:r>
      <w:r w:rsidRPr="005324EA">
        <w:rPr>
          <w:rFonts w:ascii="Arial" w:hAnsi="Arial" w:cs="Arial"/>
          <w:sz w:val="20"/>
          <w:szCs w:val="20"/>
        </w:rPr>
        <w:t xml:space="preserve">. Já o REDMI Note 15 5G e o REDMI Note 15 integram um sistema de câmara </w:t>
      </w:r>
      <w:r w:rsidR="003866DA" w:rsidRPr="005324EA">
        <w:rPr>
          <w:rFonts w:ascii="Arial" w:hAnsi="Arial" w:cs="Arial"/>
          <w:sz w:val="20"/>
          <w:szCs w:val="20"/>
        </w:rPr>
        <w:t>ultra</w:t>
      </w:r>
      <w:r w:rsidRPr="005324EA">
        <w:rPr>
          <w:rFonts w:ascii="Arial" w:hAnsi="Arial" w:cs="Arial"/>
          <w:sz w:val="20"/>
          <w:szCs w:val="20"/>
        </w:rPr>
        <w:t xml:space="preserve"> nítido de 108MP, oferecendo uma experiência de teleobjetiva com nível ótico de 3</w:t>
      </w:r>
      <w:r w:rsidR="003866DA" w:rsidRPr="005324EA">
        <w:rPr>
          <w:rFonts w:ascii="Arial" w:hAnsi="Arial" w:cs="Arial"/>
          <w:sz w:val="20"/>
          <w:szCs w:val="20"/>
        </w:rPr>
        <w:t>x</w:t>
      </w:r>
      <w:r w:rsidRPr="005324EA">
        <w:rPr>
          <w:rFonts w:ascii="Arial" w:hAnsi="Arial" w:cs="Arial"/>
          <w:sz w:val="20"/>
          <w:szCs w:val="20"/>
        </w:rPr>
        <w:t xml:space="preserve">, que cobre perspetivas desde grande angulares até </w:t>
      </w:r>
      <w:r w:rsidRPr="005324EA">
        <w:rPr>
          <w:rFonts w:ascii="Arial" w:hAnsi="Arial" w:cs="Arial"/>
          <w:i/>
          <w:iCs/>
          <w:sz w:val="20"/>
          <w:szCs w:val="20"/>
        </w:rPr>
        <w:t>close-ups</w:t>
      </w:r>
      <w:r w:rsidRPr="005324EA">
        <w:rPr>
          <w:rFonts w:ascii="Arial" w:hAnsi="Arial" w:cs="Arial"/>
          <w:sz w:val="20"/>
          <w:szCs w:val="20"/>
        </w:rPr>
        <w:t xml:space="preserve"> de retrato.</w:t>
      </w:r>
    </w:p>
    <w:p w14:paraId="15D69F42" w14:textId="77777777" w:rsidR="00923B99" w:rsidRPr="005324EA" w:rsidRDefault="00923B99" w:rsidP="00A75259">
      <w:pPr>
        <w:spacing w:after="0"/>
        <w:jc w:val="both"/>
        <w:rPr>
          <w:rFonts w:ascii="Arial" w:hAnsi="Arial" w:cs="Arial"/>
          <w:sz w:val="20"/>
          <w:szCs w:val="20"/>
        </w:rPr>
      </w:pPr>
    </w:p>
    <w:p w14:paraId="0A1DFDBA" w14:textId="2561BD72" w:rsidR="00923B99" w:rsidRPr="005324EA" w:rsidRDefault="00923B99" w:rsidP="00A75259">
      <w:pPr>
        <w:spacing w:after="0"/>
        <w:jc w:val="both"/>
        <w:rPr>
          <w:rFonts w:ascii="Arial" w:hAnsi="Arial" w:cs="Arial"/>
          <w:sz w:val="20"/>
          <w:szCs w:val="20"/>
        </w:rPr>
      </w:pPr>
      <w:r w:rsidRPr="005324EA">
        <w:rPr>
          <w:rFonts w:ascii="Arial" w:hAnsi="Arial" w:cs="Arial"/>
          <w:sz w:val="20"/>
          <w:szCs w:val="20"/>
        </w:rPr>
        <w:t xml:space="preserve">Em toda a série, as capacidades de imagem são ainda reforçadas por ferramentas criativas alimentadas por Inteligência Artificial, incluindo um algoritmo de retrato ultra nítido, o </w:t>
      </w:r>
      <w:proofErr w:type="spellStart"/>
      <w:r w:rsidRPr="005324EA">
        <w:rPr>
          <w:rFonts w:ascii="Arial" w:hAnsi="Arial" w:cs="Arial"/>
          <w:sz w:val="20"/>
          <w:szCs w:val="20"/>
        </w:rPr>
        <w:t>Dynamic</w:t>
      </w:r>
      <w:proofErr w:type="spellEnd"/>
      <w:r w:rsidRPr="005324EA">
        <w:rPr>
          <w:rFonts w:ascii="Arial" w:hAnsi="Arial" w:cs="Arial"/>
          <w:sz w:val="20"/>
          <w:szCs w:val="20"/>
        </w:rPr>
        <w:t xml:space="preserve"> Shots 2.0 para efeitos de movimento e edição simplificada com partilha direta no Instagram.²³ O pós-processamento torna-se mais intuitivo do que nunca: os modelos REDMI Note 15 Pro integram o AI </w:t>
      </w:r>
      <w:proofErr w:type="spellStart"/>
      <w:r w:rsidRPr="005324EA">
        <w:rPr>
          <w:rFonts w:ascii="Arial" w:hAnsi="Arial" w:cs="Arial"/>
          <w:sz w:val="20"/>
          <w:szCs w:val="20"/>
        </w:rPr>
        <w:t>Creativity</w:t>
      </w:r>
      <w:proofErr w:type="spellEnd"/>
      <w:r w:rsidRPr="005324EA">
        <w:rPr>
          <w:rFonts w:ascii="Arial" w:hAnsi="Arial" w:cs="Arial"/>
          <w:sz w:val="20"/>
          <w:szCs w:val="20"/>
        </w:rPr>
        <w:t xml:space="preserve"> Assistant¹¹, enquanto o REDMI Note 15 5G e o REDMI Note 15 disponibilizam um conjunto de ferramentas de edição de imagem com IA¹² concebidas para a criatividade do dia a dia.</w:t>
      </w:r>
    </w:p>
    <w:p w14:paraId="4996CC0E" w14:textId="77777777" w:rsidR="004D3272" w:rsidRPr="005324EA" w:rsidRDefault="004D3272" w:rsidP="00A75259">
      <w:pPr>
        <w:spacing w:after="0"/>
        <w:jc w:val="both"/>
        <w:rPr>
          <w:rFonts w:ascii="Arial" w:hAnsi="Arial" w:cs="Arial"/>
          <w:sz w:val="20"/>
          <w:szCs w:val="20"/>
        </w:rPr>
      </w:pPr>
    </w:p>
    <w:p w14:paraId="675E5955" w14:textId="73914578" w:rsidR="00923B99" w:rsidRPr="005324EA" w:rsidRDefault="00C34E03" w:rsidP="00A75259">
      <w:pPr>
        <w:spacing w:after="0"/>
        <w:jc w:val="both"/>
        <w:rPr>
          <w:rFonts w:ascii="Arial" w:hAnsi="Arial" w:cs="Arial"/>
          <w:b/>
          <w:bCs/>
          <w:sz w:val="20"/>
          <w:szCs w:val="20"/>
        </w:rPr>
      </w:pPr>
      <w:r w:rsidRPr="005324EA">
        <w:rPr>
          <w:rFonts w:ascii="Arial" w:hAnsi="Arial" w:cs="Arial"/>
          <w:b/>
          <w:bCs/>
          <w:sz w:val="20"/>
          <w:szCs w:val="20"/>
        </w:rPr>
        <w:t>Desempenho melhorado e conetividade</w:t>
      </w:r>
      <w:r w:rsidR="00D972AC">
        <w:rPr>
          <w:rFonts w:ascii="Arial" w:hAnsi="Arial" w:cs="Arial"/>
          <w:b/>
          <w:bCs/>
          <w:sz w:val="20"/>
          <w:szCs w:val="20"/>
        </w:rPr>
        <w:t xml:space="preserve"> ainda</w:t>
      </w:r>
      <w:r w:rsidRPr="005324EA">
        <w:rPr>
          <w:rFonts w:ascii="Arial" w:hAnsi="Arial" w:cs="Arial"/>
          <w:b/>
          <w:bCs/>
          <w:sz w:val="20"/>
          <w:szCs w:val="20"/>
        </w:rPr>
        <w:t xml:space="preserve"> mais inteligente</w:t>
      </w:r>
    </w:p>
    <w:p w14:paraId="6CA86E22" w14:textId="77777777" w:rsidR="00C34E03" w:rsidRPr="005324EA" w:rsidRDefault="00C34E03" w:rsidP="00A75259">
      <w:pPr>
        <w:spacing w:after="0"/>
        <w:jc w:val="both"/>
        <w:rPr>
          <w:rFonts w:ascii="Arial" w:hAnsi="Arial" w:cs="Arial"/>
          <w:b/>
          <w:bCs/>
          <w:sz w:val="20"/>
          <w:szCs w:val="20"/>
        </w:rPr>
      </w:pPr>
    </w:p>
    <w:p w14:paraId="2CF05063" w14:textId="4A55F8C7" w:rsidR="00906268" w:rsidRPr="005324EA" w:rsidRDefault="00906268" w:rsidP="00A75259">
      <w:pPr>
        <w:spacing w:after="0"/>
        <w:jc w:val="both"/>
        <w:rPr>
          <w:rFonts w:ascii="Arial" w:hAnsi="Arial" w:cs="Arial"/>
          <w:sz w:val="20"/>
          <w:szCs w:val="20"/>
        </w:rPr>
      </w:pPr>
      <w:r w:rsidRPr="005324EA">
        <w:rPr>
          <w:rFonts w:ascii="Arial" w:hAnsi="Arial" w:cs="Arial"/>
          <w:sz w:val="20"/>
          <w:szCs w:val="20"/>
        </w:rPr>
        <w:t xml:space="preserve">Para além da resistência e das capacidades de imagem, a série REDMI Note 15 oferece um desempenho equilibrado para uma ampla variedade de cenários de utilização. No topo da gama, </w:t>
      </w:r>
      <w:r w:rsidRPr="005324EA">
        <w:rPr>
          <w:rFonts w:ascii="Arial" w:hAnsi="Arial" w:cs="Arial"/>
          <w:sz w:val="20"/>
          <w:szCs w:val="20"/>
        </w:rPr>
        <w:lastRenderedPageBreak/>
        <w:t xml:space="preserve">o REDMI Note 15 Pro+ 5G está equipado com a plataforma mobile </w:t>
      </w:r>
      <w:proofErr w:type="spellStart"/>
      <w:r w:rsidRPr="005324EA">
        <w:rPr>
          <w:rFonts w:ascii="Arial" w:hAnsi="Arial" w:cs="Arial"/>
          <w:sz w:val="20"/>
          <w:szCs w:val="20"/>
        </w:rPr>
        <w:t>Snapdragon</w:t>
      </w:r>
      <w:proofErr w:type="spellEnd"/>
      <w:r w:rsidRPr="005324EA">
        <w:rPr>
          <w:rFonts w:ascii="Arial" w:hAnsi="Arial" w:cs="Arial"/>
          <w:sz w:val="20"/>
          <w:szCs w:val="20"/>
        </w:rPr>
        <w:t xml:space="preserve">® 7s </w:t>
      </w:r>
      <w:proofErr w:type="spellStart"/>
      <w:r w:rsidRPr="005324EA">
        <w:rPr>
          <w:rFonts w:ascii="Arial" w:hAnsi="Arial" w:cs="Arial"/>
          <w:sz w:val="20"/>
          <w:szCs w:val="20"/>
        </w:rPr>
        <w:t>Gen</w:t>
      </w:r>
      <w:proofErr w:type="spellEnd"/>
      <w:r w:rsidRPr="005324EA">
        <w:rPr>
          <w:rFonts w:ascii="Arial" w:hAnsi="Arial" w:cs="Arial"/>
          <w:sz w:val="20"/>
          <w:szCs w:val="20"/>
        </w:rPr>
        <w:t xml:space="preserve"> 4 e </w:t>
      </w:r>
      <w:r w:rsidR="003257BB" w:rsidRPr="005324EA">
        <w:rPr>
          <w:rFonts w:ascii="Arial" w:hAnsi="Arial" w:cs="Arial"/>
          <w:sz w:val="20"/>
          <w:szCs w:val="20"/>
        </w:rPr>
        <w:t>introduz</w:t>
      </w:r>
      <w:r w:rsidRPr="005324EA">
        <w:rPr>
          <w:rFonts w:ascii="Arial" w:hAnsi="Arial" w:cs="Arial"/>
          <w:sz w:val="20"/>
          <w:szCs w:val="20"/>
        </w:rPr>
        <w:t xml:space="preserve">, na série REDMI Note, o sistema de refrigeração Xiaomi </w:t>
      </w:r>
      <w:proofErr w:type="spellStart"/>
      <w:r w:rsidRPr="005324EA">
        <w:rPr>
          <w:rFonts w:ascii="Arial" w:hAnsi="Arial" w:cs="Arial"/>
          <w:sz w:val="20"/>
          <w:szCs w:val="20"/>
        </w:rPr>
        <w:t>IceLoop</w:t>
      </w:r>
      <w:proofErr w:type="spellEnd"/>
      <w:r w:rsidRPr="005324EA">
        <w:rPr>
          <w:rFonts w:ascii="Arial" w:hAnsi="Arial" w:cs="Arial"/>
          <w:sz w:val="20"/>
          <w:szCs w:val="20"/>
        </w:rPr>
        <w:t xml:space="preserve">, destacando-se como a única solução de arrefecimento LHP no seu segmento de preço e oferecendo uma eficiência de transferência de calor até três vezes </w:t>
      </w:r>
      <w:proofErr w:type="gramStart"/>
      <w:r w:rsidRPr="005324EA">
        <w:rPr>
          <w:rFonts w:ascii="Arial" w:hAnsi="Arial" w:cs="Arial"/>
          <w:sz w:val="20"/>
          <w:szCs w:val="20"/>
        </w:rPr>
        <w:t>superior.³</w:t>
      </w:r>
      <w:proofErr w:type="gramEnd"/>
      <w:r w:rsidRPr="005324EA">
        <w:rPr>
          <w:rFonts w:ascii="Arial" w:hAnsi="Arial" w:cs="Arial"/>
          <w:sz w:val="20"/>
          <w:szCs w:val="20"/>
        </w:rPr>
        <w:t>¹</w:t>
      </w:r>
    </w:p>
    <w:p w14:paraId="7CB74CBE" w14:textId="77777777" w:rsidR="0060238B" w:rsidRPr="005324EA" w:rsidRDefault="0060238B" w:rsidP="00A75259">
      <w:pPr>
        <w:spacing w:after="0"/>
        <w:jc w:val="both"/>
        <w:rPr>
          <w:rFonts w:ascii="Arial" w:hAnsi="Arial" w:cs="Arial"/>
          <w:sz w:val="20"/>
          <w:szCs w:val="20"/>
        </w:rPr>
      </w:pPr>
    </w:p>
    <w:p w14:paraId="42732FD2" w14:textId="086E0EE3" w:rsidR="007B0F88" w:rsidRPr="005324EA" w:rsidRDefault="0060238B" w:rsidP="00EA6B25">
      <w:pPr>
        <w:spacing w:after="0"/>
        <w:jc w:val="both"/>
        <w:rPr>
          <w:rFonts w:ascii="Arial" w:hAnsi="Arial" w:cs="Arial"/>
          <w:sz w:val="20"/>
          <w:szCs w:val="20"/>
        </w:rPr>
      </w:pPr>
      <w:r w:rsidRPr="005324EA">
        <w:rPr>
          <w:rFonts w:ascii="Arial" w:hAnsi="Arial" w:cs="Arial"/>
          <w:sz w:val="20"/>
          <w:szCs w:val="20"/>
        </w:rPr>
        <w:t xml:space="preserve">Toda a gama conta com uma nova geração de </w:t>
      </w:r>
      <w:proofErr w:type="spellStart"/>
      <w:r w:rsidRPr="005324EA">
        <w:rPr>
          <w:rFonts w:ascii="Arial" w:hAnsi="Arial" w:cs="Arial"/>
          <w:sz w:val="20"/>
          <w:szCs w:val="20"/>
        </w:rPr>
        <w:t>chipsets</w:t>
      </w:r>
      <w:proofErr w:type="spellEnd"/>
      <w:r w:rsidRPr="005324EA">
        <w:rPr>
          <w:rFonts w:ascii="Arial" w:hAnsi="Arial" w:cs="Arial"/>
          <w:sz w:val="20"/>
          <w:szCs w:val="20"/>
        </w:rPr>
        <w:t xml:space="preserve"> </w:t>
      </w:r>
      <w:proofErr w:type="spellStart"/>
      <w:r w:rsidRPr="005324EA">
        <w:rPr>
          <w:rFonts w:ascii="Arial" w:hAnsi="Arial" w:cs="Arial"/>
          <w:sz w:val="20"/>
          <w:szCs w:val="20"/>
        </w:rPr>
        <w:t>Snapdragon</w:t>
      </w:r>
      <w:proofErr w:type="spellEnd"/>
      <w:r w:rsidRPr="005324EA">
        <w:rPr>
          <w:rFonts w:ascii="Arial" w:hAnsi="Arial" w:cs="Arial"/>
          <w:sz w:val="20"/>
          <w:szCs w:val="20"/>
        </w:rPr>
        <w:t xml:space="preserve"> e </w:t>
      </w:r>
      <w:proofErr w:type="spellStart"/>
      <w:r w:rsidRPr="005324EA">
        <w:rPr>
          <w:rFonts w:ascii="Arial" w:hAnsi="Arial" w:cs="Arial"/>
          <w:sz w:val="20"/>
          <w:szCs w:val="20"/>
        </w:rPr>
        <w:t>MediaTek</w:t>
      </w:r>
      <w:proofErr w:type="spellEnd"/>
      <w:r w:rsidRPr="005324EA">
        <w:rPr>
          <w:rFonts w:ascii="Arial" w:hAnsi="Arial" w:cs="Arial"/>
          <w:sz w:val="20"/>
          <w:szCs w:val="20"/>
        </w:rPr>
        <w:t>, que garante um desempenho mais rápido, gráficos</w:t>
      </w:r>
      <w:r w:rsidR="00E56A32">
        <w:rPr>
          <w:rFonts w:ascii="Arial" w:hAnsi="Arial" w:cs="Arial"/>
          <w:sz w:val="20"/>
          <w:szCs w:val="20"/>
        </w:rPr>
        <w:t xml:space="preserve"> ainda</w:t>
      </w:r>
      <w:r w:rsidRPr="005324EA">
        <w:rPr>
          <w:rFonts w:ascii="Arial" w:hAnsi="Arial" w:cs="Arial"/>
          <w:sz w:val="20"/>
          <w:szCs w:val="20"/>
        </w:rPr>
        <w:t xml:space="preserve"> mais fluídos e maior eficiência energética. Todos os modelos suportam o Google Gemini¹³ e o </w:t>
      </w:r>
      <w:proofErr w:type="spellStart"/>
      <w:r w:rsidRPr="005324EA">
        <w:rPr>
          <w:rFonts w:ascii="Arial" w:hAnsi="Arial" w:cs="Arial"/>
          <w:sz w:val="20"/>
          <w:szCs w:val="20"/>
        </w:rPr>
        <w:t>Circle</w:t>
      </w:r>
      <w:proofErr w:type="spellEnd"/>
      <w:r w:rsidRPr="005324EA">
        <w:rPr>
          <w:rFonts w:ascii="Arial" w:hAnsi="Arial" w:cs="Arial"/>
          <w:sz w:val="20"/>
          <w:szCs w:val="20"/>
        </w:rPr>
        <w:t xml:space="preserve"> to </w:t>
      </w:r>
      <w:proofErr w:type="spellStart"/>
      <w:r w:rsidRPr="005324EA">
        <w:rPr>
          <w:rFonts w:ascii="Arial" w:hAnsi="Arial" w:cs="Arial"/>
          <w:sz w:val="20"/>
          <w:szCs w:val="20"/>
        </w:rPr>
        <w:t>Search</w:t>
      </w:r>
      <w:proofErr w:type="spellEnd"/>
      <w:r w:rsidRPr="005324EA">
        <w:rPr>
          <w:rFonts w:ascii="Arial" w:hAnsi="Arial" w:cs="Arial"/>
          <w:sz w:val="20"/>
          <w:szCs w:val="20"/>
        </w:rPr>
        <w:t xml:space="preserve"> </w:t>
      </w:r>
      <w:r w:rsidR="00EA6B25" w:rsidRPr="005324EA">
        <w:rPr>
          <w:rFonts w:ascii="Arial" w:hAnsi="Arial" w:cs="Arial"/>
          <w:sz w:val="20"/>
          <w:szCs w:val="20"/>
        </w:rPr>
        <w:t>da</w:t>
      </w:r>
      <w:r w:rsidRPr="005324EA">
        <w:rPr>
          <w:rFonts w:ascii="Arial" w:hAnsi="Arial" w:cs="Arial"/>
          <w:sz w:val="20"/>
          <w:szCs w:val="20"/>
        </w:rPr>
        <w:t xml:space="preserve"> Google¹⁴, permitindo interações mais personalizadas e pesquisas mais intuitivas. No topo </w:t>
      </w:r>
      <w:r w:rsidR="00EA6B25" w:rsidRPr="005324EA">
        <w:rPr>
          <w:rFonts w:ascii="Arial" w:hAnsi="Arial" w:cs="Arial"/>
          <w:sz w:val="20"/>
          <w:szCs w:val="20"/>
        </w:rPr>
        <w:t>de gama</w:t>
      </w:r>
      <w:r w:rsidRPr="005324EA">
        <w:rPr>
          <w:rFonts w:ascii="Arial" w:hAnsi="Arial" w:cs="Arial"/>
          <w:sz w:val="20"/>
          <w:szCs w:val="20"/>
        </w:rPr>
        <w:t xml:space="preserve">, o REDMI Note 15 Pro+ 5G aprofunda ainda mais a integração do Xiaomi HyperAI¹², proporcionando experiências de </w:t>
      </w:r>
      <w:r w:rsidR="00EA6B25" w:rsidRPr="005324EA">
        <w:rPr>
          <w:rFonts w:ascii="Arial" w:hAnsi="Arial" w:cs="Arial"/>
          <w:sz w:val="20"/>
          <w:szCs w:val="20"/>
        </w:rPr>
        <w:t xml:space="preserve">Inteligência Artificial </w:t>
      </w:r>
      <w:r w:rsidRPr="005324EA">
        <w:rPr>
          <w:rFonts w:ascii="Arial" w:hAnsi="Arial" w:cs="Arial"/>
          <w:sz w:val="20"/>
          <w:szCs w:val="20"/>
        </w:rPr>
        <w:t xml:space="preserve">mais avançadas e </w:t>
      </w:r>
      <w:proofErr w:type="gramStart"/>
      <w:r w:rsidRPr="005324EA">
        <w:rPr>
          <w:rFonts w:ascii="Arial" w:hAnsi="Arial" w:cs="Arial"/>
          <w:sz w:val="20"/>
          <w:szCs w:val="20"/>
        </w:rPr>
        <w:t>personalizadas.¹</w:t>
      </w:r>
      <w:proofErr w:type="gramEnd"/>
      <w:r w:rsidRPr="005324EA">
        <w:rPr>
          <w:rFonts w:ascii="Arial" w:hAnsi="Arial" w:cs="Arial"/>
          <w:sz w:val="20"/>
          <w:szCs w:val="20"/>
        </w:rPr>
        <w:t>²</w:t>
      </w:r>
    </w:p>
    <w:p w14:paraId="62B9B204" w14:textId="77777777" w:rsidR="0081131E" w:rsidRPr="005324EA" w:rsidRDefault="0081131E" w:rsidP="00EA6B25">
      <w:pPr>
        <w:spacing w:after="0"/>
        <w:jc w:val="both"/>
        <w:rPr>
          <w:rFonts w:ascii="Arial" w:hAnsi="Arial" w:cs="Arial"/>
          <w:sz w:val="20"/>
          <w:szCs w:val="20"/>
        </w:rPr>
      </w:pPr>
    </w:p>
    <w:p w14:paraId="5E29D3CA" w14:textId="36C188D8" w:rsidR="0081131E" w:rsidRPr="005324EA" w:rsidRDefault="0081131E" w:rsidP="0081131E">
      <w:pPr>
        <w:spacing w:after="0"/>
        <w:jc w:val="both"/>
        <w:rPr>
          <w:rFonts w:ascii="Arial" w:hAnsi="Arial" w:cs="Arial"/>
          <w:sz w:val="20"/>
          <w:szCs w:val="20"/>
        </w:rPr>
      </w:pPr>
      <w:r w:rsidRPr="005324EA">
        <w:rPr>
          <w:rFonts w:ascii="Arial" w:hAnsi="Arial" w:cs="Arial"/>
          <w:sz w:val="20"/>
          <w:szCs w:val="20"/>
        </w:rPr>
        <w:t>Para uma melhor conet</w:t>
      </w:r>
      <w:r w:rsidR="00310328" w:rsidRPr="005324EA">
        <w:rPr>
          <w:rFonts w:ascii="Arial" w:hAnsi="Arial" w:cs="Arial"/>
          <w:sz w:val="20"/>
          <w:szCs w:val="20"/>
        </w:rPr>
        <w:t>ividade</w:t>
      </w:r>
      <w:r w:rsidRPr="005324EA">
        <w:rPr>
          <w:rFonts w:ascii="Arial" w:hAnsi="Arial" w:cs="Arial"/>
          <w:sz w:val="20"/>
          <w:szCs w:val="20"/>
        </w:rPr>
        <w:t xml:space="preserve">, </w:t>
      </w:r>
      <w:r w:rsidR="00362DA1" w:rsidRPr="005324EA">
        <w:rPr>
          <w:rFonts w:ascii="Arial" w:hAnsi="Arial" w:cs="Arial"/>
          <w:sz w:val="20"/>
          <w:szCs w:val="20"/>
        </w:rPr>
        <w:t xml:space="preserve">os </w:t>
      </w:r>
      <w:r w:rsidRPr="005324EA">
        <w:rPr>
          <w:rFonts w:ascii="Arial" w:hAnsi="Arial" w:cs="Arial"/>
          <w:sz w:val="20"/>
          <w:szCs w:val="20"/>
        </w:rPr>
        <w:t xml:space="preserve">modelos </w:t>
      </w:r>
      <w:r w:rsidR="00362DA1" w:rsidRPr="005324EA">
        <w:rPr>
          <w:rFonts w:ascii="Arial" w:hAnsi="Arial" w:cs="Arial"/>
          <w:sz w:val="20"/>
          <w:szCs w:val="20"/>
        </w:rPr>
        <w:t xml:space="preserve">REDMI Note </w:t>
      </w:r>
      <w:r w:rsidRPr="005324EA">
        <w:rPr>
          <w:rFonts w:ascii="Arial" w:hAnsi="Arial" w:cs="Arial"/>
          <w:sz w:val="20"/>
          <w:szCs w:val="20"/>
        </w:rPr>
        <w:t>Pro</w:t>
      </w:r>
      <w:r w:rsidR="00362DA1" w:rsidRPr="005324EA">
        <w:rPr>
          <w:rFonts w:ascii="Arial" w:hAnsi="Arial" w:cs="Arial"/>
          <w:sz w:val="20"/>
          <w:szCs w:val="20"/>
        </w:rPr>
        <w:t xml:space="preserve"> passam a integrar a Xiaomi Offline </w:t>
      </w:r>
      <w:proofErr w:type="spellStart"/>
      <w:r w:rsidR="00362DA1" w:rsidRPr="005324EA">
        <w:rPr>
          <w:rFonts w:ascii="Arial" w:hAnsi="Arial" w:cs="Arial"/>
          <w:sz w:val="20"/>
          <w:szCs w:val="20"/>
        </w:rPr>
        <w:t>Communication</w:t>
      </w:r>
      <w:proofErr w:type="spellEnd"/>
      <w:r w:rsidR="00362DA1" w:rsidRPr="005324EA">
        <w:rPr>
          <w:rFonts w:ascii="Arial" w:hAnsi="Arial" w:cs="Arial"/>
          <w:sz w:val="20"/>
          <w:szCs w:val="20"/>
        </w:rPr>
        <w:t xml:space="preserve">, presente nos equipamentos </w:t>
      </w:r>
      <w:proofErr w:type="spellStart"/>
      <w:r w:rsidR="00362DA1" w:rsidRPr="005324EA">
        <w:rPr>
          <w:rFonts w:ascii="Arial" w:hAnsi="Arial" w:cs="Arial"/>
          <w:sz w:val="20"/>
          <w:szCs w:val="20"/>
        </w:rPr>
        <w:t>flagship</w:t>
      </w:r>
      <w:proofErr w:type="spellEnd"/>
      <w:r w:rsidR="00362DA1" w:rsidRPr="005324EA">
        <w:rPr>
          <w:rFonts w:ascii="Arial" w:hAnsi="Arial" w:cs="Arial"/>
          <w:sz w:val="20"/>
          <w:szCs w:val="20"/>
        </w:rPr>
        <w:t xml:space="preserve"> da </w:t>
      </w:r>
      <w:proofErr w:type="gramStart"/>
      <w:r w:rsidR="00362DA1" w:rsidRPr="005324EA">
        <w:rPr>
          <w:rFonts w:ascii="Arial" w:hAnsi="Arial" w:cs="Arial"/>
          <w:sz w:val="20"/>
          <w:szCs w:val="20"/>
        </w:rPr>
        <w:t>marca</w:t>
      </w:r>
      <w:r w:rsidRPr="005324EA">
        <w:rPr>
          <w:rFonts w:ascii="Arial" w:hAnsi="Arial" w:cs="Arial"/>
          <w:sz w:val="20"/>
          <w:szCs w:val="20"/>
        </w:rPr>
        <w:t>,¹</w:t>
      </w:r>
      <w:proofErr w:type="gramEnd"/>
      <w:r w:rsidRPr="005324EA">
        <w:rPr>
          <w:rFonts w:ascii="Arial" w:hAnsi="Arial" w:cs="Arial"/>
          <w:sz w:val="20"/>
          <w:szCs w:val="20"/>
        </w:rPr>
        <w:t xml:space="preserve">⁵ permitindo a transmissão de voz a quilómetros de distância, mesmo sem cobertura de rede. </w:t>
      </w:r>
      <w:r w:rsidR="00BD0998" w:rsidRPr="005324EA">
        <w:rPr>
          <w:rFonts w:ascii="Arial" w:hAnsi="Arial" w:cs="Arial"/>
          <w:sz w:val="20"/>
          <w:szCs w:val="20"/>
        </w:rPr>
        <w:t xml:space="preserve">O REDMI Note 15 Pro+ 5G beneficia ainda do sintonizador Xiaomi Surge T1S, que assegura uma conetividade mais forte e estável em redes Wi-Fi, Bluetooth®, GPS e redes </w:t>
      </w:r>
      <w:proofErr w:type="gramStart"/>
      <w:r w:rsidR="00BD0998" w:rsidRPr="005324EA">
        <w:rPr>
          <w:rFonts w:ascii="Arial" w:hAnsi="Arial" w:cs="Arial"/>
          <w:sz w:val="20"/>
          <w:szCs w:val="20"/>
        </w:rPr>
        <w:t>móveis.³</w:t>
      </w:r>
      <w:proofErr w:type="gramEnd"/>
      <w:r w:rsidR="00BD0998" w:rsidRPr="005324EA">
        <w:rPr>
          <w:rFonts w:ascii="Arial" w:hAnsi="Arial" w:cs="Arial"/>
          <w:sz w:val="20"/>
          <w:szCs w:val="20"/>
        </w:rPr>
        <w:t>¹</w:t>
      </w:r>
    </w:p>
    <w:p w14:paraId="5823F957" w14:textId="77777777" w:rsidR="0081131E" w:rsidRPr="005324EA" w:rsidRDefault="0081131E" w:rsidP="00EA6B25">
      <w:pPr>
        <w:spacing w:after="0"/>
        <w:jc w:val="both"/>
        <w:rPr>
          <w:rFonts w:ascii="Arial" w:hAnsi="Arial" w:cs="Arial"/>
          <w:sz w:val="20"/>
          <w:szCs w:val="20"/>
        </w:rPr>
      </w:pPr>
    </w:p>
    <w:p w14:paraId="114DC916" w14:textId="12226ACE" w:rsidR="00EA6B25" w:rsidRPr="005324EA" w:rsidRDefault="001315AE" w:rsidP="00EA6B25">
      <w:pPr>
        <w:spacing w:after="0"/>
        <w:jc w:val="both"/>
        <w:rPr>
          <w:rFonts w:ascii="Arial" w:hAnsi="Arial" w:cs="Arial"/>
          <w:b/>
          <w:bCs/>
          <w:sz w:val="20"/>
          <w:szCs w:val="20"/>
        </w:rPr>
      </w:pPr>
      <w:r w:rsidRPr="005324EA">
        <w:rPr>
          <w:rFonts w:ascii="Arial" w:hAnsi="Arial" w:cs="Arial"/>
          <w:b/>
          <w:bCs/>
          <w:sz w:val="20"/>
          <w:szCs w:val="20"/>
        </w:rPr>
        <w:t>Experiência imersiva com ecrã de grandes dimensões e áudio potente</w:t>
      </w:r>
    </w:p>
    <w:p w14:paraId="2B42255C" w14:textId="77777777" w:rsidR="001315AE" w:rsidRPr="005324EA" w:rsidRDefault="001315AE" w:rsidP="00EA6B25">
      <w:pPr>
        <w:spacing w:after="0"/>
        <w:jc w:val="both"/>
        <w:rPr>
          <w:rFonts w:ascii="Arial" w:hAnsi="Arial" w:cs="Arial"/>
          <w:sz w:val="20"/>
          <w:szCs w:val="20"/>
        </w:rPr>
      </w:pPr>
    </w:p>
    <w:p w14:paraId="4C1703F7" w14:textId="17192ECD" w:rsidR="001315AE" w:rsidRPr="005324EA" w:rsidRDefault="007111C7" w:rsidP="007111C7">
      <w:pPr>
        <w:spacing w:after="0"/>
        <w:jc w:val="both"/>
        <w:rPr>
          <w:rFonts w:ascii="Arial" w:hAnsi="Arial" w:cs="Arial"/>
          <w:sz w:val="20"/>
          <w:szCs w:val="20"/>
        </w:rPr>
      </w:pPr>
      <w:r w:rsidRPr="005324EA">
        <w:rPr>
          <w:rFonts w:ascii="Arial" w:hAnsi="Arial" w:cs="Arial"/>
          <w:sz w:val="20"/>
          <w:szCs w:val="20"/>
        </w:rPr>
        <w:t>A série REDMI Note 15 proporciona uma experiência de visualização</w:t>
      </w:r>
      <w:r w:rsidR="00487B33">
        <w:rPr>
          <w:rFonts w:ascii="Arial" w:hAnsi="Arial" w:cs="Arial"/>
          <w:sz w:val="20"/>
          <w:szCs w:val="20"/>
        </w:rPr>
        <w:t xml:space="preserve"> ainda</w:t>
      </w:r>
      <w:r w:rsidRPr="005324EA">
        <w:rPr>
          <w:rFonts w:ascii="Arial" w:hAnsi="Arial" w:cs="Arial"/>
          <w:sz w:val="20"/>
          <w:szCs w:val="20"/>
        </w:rPr>
        <w:t xml:space="preserve"> mais envolvente, com ecrãs de maior dimens</w:t>
      </w:r>
      <w:r w:rsidR="00487B33">
        <w:rPr>
          <w:rFonts w:ascii="Arial" w:hAnsi="Arial" w:cs="Arial"/>
          <w:sz w:val="20"/>
          <w:szCs w:val="20"/>
        </w:rPr>
        <w:t>ão</w:t>
      </w:r>
      <w:r w:rsidRPr="005324EA">
        <w:rPr>
          <w:rFonts w:ascii="Arial" w:hAnsi="Arial" w:cs="Arial"/>
          <w:sz w:val="20"/>
          <w:szCs w:val="20"/>
        </w:rPr>
        <w:t xml:space="preserve"> e maior nitidez. O REDMI Note 15 Pro+ 5G e o REDMI Note 15 Pro 5G integram</w:t>
      </w:r>
      <w:r w:rsidR="00487B33">
        <w:rPr>
          <w:rFonts w:ascii="Arial" w:hAnsi="Arial" w:cs="Arial"/>
          <w:sz w:val="20"/>
          <w:szCs w:val="20"/>
        </w:rPr>
        <w:t xml:space="preserve"> um</w:t>
      </w:r>
      <w:r w:rsidRPr="005324EA">
        <w:rPr>
          <w:rFonts w:ascii="Arial" w:hAnsi="Arial" w:cs="Arial"/>
          <w:sz w:val="20"/>
          <w:szCs w:val="20"/>
        </w:rPr>
        <w:t xml:space="preserve"> ecrã de 6,83 polegadas, enquanto o REDMI Note 15 Pro, o REDMI Note 15 5G e o REDMI Note 15 contam c</w:t>
      </w:r>
      <w:r w:rsidR="00487B33">
        <w:rPr>
          <w:rFonts w:ascii="Arial" w:hAnsi="Arial" w:cs="Arial"/>
          <w:sz w:val="20"/>
          <w:szCs w:val="20"/>
        </w:rPr>
        <w:t>om um</w:t>
      </w:r>
      <w:r w:rsidRPr="005324EA">
        <w:rPr>
          <w:rFonts w:ascii="Arial" w:hAnsi="Arial" w:cs="Arial"/>
          <w:sz w:val="20"/>
          <w:szCs w:val="20"/>
        </w:rPr>
        <w:t xml:space="preserve"> ecrã de 6,77 polegadas, oferecendo uma área de visualização ampla e praticamente sem margens.</w:t>
      </w:r>
      <w:r w:rsidR="00697D9F" w:rsidRPr="005324EA">
        <w:rPr>
          <w:rFonts w:ascii="Arial" w:hAnsi="Arial" w:cs="Arial"/>
          <w:sz w:val="20"/>
          <w:szCs w:val="20"/>
        </w:rPr>
        <w:t xml:space="preserve"> </w:t>
      </w:r>
      <w:r w:rsidRPr="005324EA">
        <w:rPr>
          <w:rFonts w:ascii="Arial" w:hAnsi="Arial" w:cs="Arial"/>
          <w:sz w:val="20"/>
          <w:szCs w:val="20"/>
        </w:rPr>
        <w:t xml:space="preserve">Com um brilho máximo de até 3.200 </w:t>
      </w:r>
      <w:proofErr w:type="spellStart"/>
      <w:r w:rsidRPr="005324EA">
        <w:rPr>
          <w:rFonts w:ascii="Arial" w:hAnsi="Arial" w:cs="Arial"/>
          <w:sz w:val="20"/>
          <w:szCs w:val="20"/>
        </w:rPr>
        <w:t>nits</w:t>
      </w:r>
      <w:proofErr w:type="spellEnd"/>
      <w:r w:rsidRPr="005324EA">
        <w:rPr>
          <w:rFonts w:ascii="Arial" w:hAnsi="Arial" w:cs="Arial"/>
          <w:sz w:val="20"/>
          <w:szCs w:val="20"/>
        </w:rPr>
        <w:t xml:space="preserve">, regulação PWM de 3.840 Hz e tripla certificação de proteção ocular, a série assegura </w:t>
      </w:r>
      <w:r w:rsidR="0014203B" w:rsidRPr="005324EA">
        <w:rPr>
          <w:rFonts w:ascii="Arial" w:hAnsi="Arial" w:cs="Arial"/>
          <w:sz w:val="20"/>
          <w:szCs w:val="20"/>
        </w:rPr>
        <w:t xml:space="preserve">uma </w:t>
      </w:r>
      <w:r w:rsidRPr="005324EA">
        <w:rPr>
          <w:rFonts w:ascii="Arial" w:hAnsi="Arial" w:cs="Arial"/>
          <w:sz w:val="20"/>
          <w:szCs w:val="20"/>
        </w:rPr>
        <w:t>excelente visibilidade e conforto visual em diferentes condições de iluminação.</w:t>
      </w:r>
    </w:p>
    <w:p w14:paraId="607089E0" w14:textId="77777777" w:rsidR="00B72491" w:rsidRPr="005324EA" w:rsidRDefault="00B72491" w:rsidP="007111C7">
      <w:pPr>
        <w:spacing w:after="0"/>
        <w:jc w:val="both"/>
        <w:rPr>
          <w:rFonts w:ascii="Arial" w:hAnsi="Arial" w:cs="Arial"/>
          <w:sz w:val="20"/>
          <w:szCs w:val="20"/>
        </w:rPr>
      </w:pPr>
    </w:p>
    <w:p w14:paraId="6606609D" w14:textId="1D3795E9" w:rsidR="00B72491" w:rsidRPr="005324EA" w:rsidRDefault="00B72491" w:rsidP="007111C7">
      <w:pPr>
        <w:spacing w:after="0"/>
        <w:jc w:val="both"/>
        <w:rPr>
          <w:rFonts w:ascii="Arial" w:hAnsi="Arial" w:cs="Arial"/>
          <w:sz w:val="20"/>
          <w:szCs w:val="20"/>
        </w:rPr>
      </w:pPr>
      <w:r w:rsidRPr="005324EA">
        <w:rPr>
          <w:rFonts w:ascii="Arial" w:hAnsi="Arial" w:cs="Arial"/>
          <w:sz w:val="20"/>
          <w:szCs w:val="20"/>
        </w:rPr>
        <w:t>A complementar o ecrã, o REDMI Note 15 Pro+ 5G e o REDMI Note 15 Pro 5G oferecem um aumento de volume até 400</w:t>
      </w:r>
      <w:proofErr w:type="gramStart"/>
      <w:r w:rsidRPr="005324EA">
        <w:rPr>
          <w:rFonts w:ascii="Arial" w:hAnsi="Arial" w:cs="Arial"/>
          <w:sz w:val="20"/>
          <w:szCs w:val="20"/>
        </w:rPr>
        <w:t>%,¹</w:t>
      </w:r>
      <w:proofErr w:type="gramEnd"/>
      <w:r w:rsidRPr="005324EA">
        <w:rPr>
          <w:rFonts w:ascii="Arial" w:hAnsi="Arial" w:cs="Arial"/>
          <w:sz w:val="20"/>
          <w:szCs w:val="20"/>
        </w:rPr>
        <w:t xml:space="preserve">⁶ enquanto os restantes modelos da gama disponibilizam um aumento de volume até 300%, garantindo um áudio mais potente e nítido para filmes, música e </w:t>
      </w:r>
      <w:proofErr w:type="gramStart"/>
      <w:r w:rsidRPr="005324EA">
        <w:rPr>
          <w:rFonts w:ascii="Arial" w:hAnsi="Arial" w:cs="Arial"/>
          <w:sz w:val="20"/>
          <w:szCs w:val="20"/>
        </w:rPr>
        <w:t>jogos.¹</w:t>
      </w:r>
      <w:proofErr w:type="gramEnd"/>
      <w:r w:rsidRPr="005324EA">
        <w:rPr>
          <w:rFonts w:ascii="Arial" w:hAnsi="Arial" w:cs="Arial"/>
          <w:sz w:val="20"/>
          <w:szCs w:val="20"/>
        </w:rPr>
        <w:t>⁷</w:t>
      </w:r>
    </w:p>
    <w:p w14:paraId="7DBF2902" w14:textId="77777777" w:rsidR="00B72491" w:rsidRPr="005324EA" w:rsidRDefault="00B72491" w:rsidP="007111C7">
      <w:pPr>
        <w:spacing w:after="0"/>
        <w:jc w:val="both"/>
        <w:rPr>
          <w:rFonts w:ascii="Arial" w:hAnsi="Arial" w:cs="Arial"/>
          <w:sz w:val="20"/>
          <w:szCs w:val="20"/>
        </w:rPr>
      </w:pPr>
    </w:p>
    <w:p w14:paraId="58988C96" w14:textId="554629E6" w:rsidR="00B72491" w:rsidRDefault="00854E4E" w:rsidP="007111C7">
      <w:pPr>
        <w:spacing w:after="0"/>
        <w:jc w:val="both"/>
        <w:rPr>
          <w:rFonts w:ascii="Arial" w:hAnsi="Arial" w:cs="Arial"/>
          <w:sz w:val="20"/>
          <w:szCs w:val="20"/>
        </w:rPr>
      </w:pPr>
      <w:r w:rsidRPr="005324EA">
        <w:rPr>
          <w:rFonts w:ascii="Arial" w:hAnsi="Arial" w:cs="Arial"/>
          <w:sz w:val="20"/>
          <w:szCs w:val="20"/>
        </w:rPr>
        <w:t>Pensada especialmente para responder às</w:t>
      </w:r>
      <w:r w:rsidR="00060421" w:rsidRPr="005324EA">
        <w:rPr>
          <w:rFonts w:ascii="Arial" w:hAnsi="Arial" w:cs="Arial"/>
          <w:sz w:val="20"/>
          <w:szCs w:val="20"/>
        </w:rPr>
        <w:t xml:space="preserve"> mais</w:t>
      </w:r>
      <w:r w:rsidRPr="005324EA">
        <w:rPr>
          <w:rFonts w:ascii="Arial" w:hAnsi="Arial" w:cs="Arial"/>
          <w:sz w:val="20"/>
          <w:szCs w:val="20"/>
        </w:rPr>
        <w:t xml:space="preserve"> diversas necessidades dos utilizadores em todo o mundo, a série REDMI Note 15 oferece um conjunto completo de melhorias </w:t>
      </w:r>
      <w:r w:rsidR="00060421" w:rsidRPr="005324EA">
        <w:rPr>
          <w:rFonts w:ascii="Arial" w:hAnsi="Arial" w:cs="Arial"/>
          <w:sz w:val="20"/>
          <w:szCs w:val="20"/>
        </w:rPr>
        <w:t>na resistência</w:t>
      </w:r>
      <w:r w:rsidRPr="005324EA">
        <w:rPr>
          <w:rFonts w:ascii="Arial" w:hAnsi="Arial" w:cs="Arial"/>
          <w:sz w:val="20"/>
          <w:szCs w:val="20"/>
        </w:rPr>
        <w:t xml:space="preserve">, imagem, desempenho e ecrã. Assente na </w:t>
      </w:r>
      <w:r w:rsidR="00176FF5" w:rsidRPr="005324EA">
        <w:rPr>
          <w:rFonts w:ascii="Arial" w:hAnsi="Arial" w:cs="Arial"/>
          <w:sz w:val="20"/>
          <w:szCs w:val="20"/>
        </w:rPr>
        <w:t xml:space="preserve">estrutura </w:t>
      </w:r>
      <w:r w:rsidR="00A761CD" w:rsidRPr="005324EA">
        <w:rPr>
          <w:rFonts w:ascii="Arial" w:hAnsi="Arial" w:cs="Arial"/>
          <w:sz w:val="20"/>
          <w:szCs w:val="20"/>
        </w:rPr>
        <w:t>fiável de</w:t>
      </w:r>
      <w:r w:rsidRPr="005324EA">
        <w:rPr>
          <w:rFonts w:ascii="Arial" w:hAnsi="Arial" w:cs="Arial"/>
          <w:sz w:val="20"/>
          <w:szCs w:val="20"/>
        </w:rPr>
        <w:t xml:space="preserve"> </w:t>
      </w:r>
      <w:r w:rsidR="00176FF5" w:rsidRPr="005324EA">
        <w:rPr>
          <w:rFonts w:ascii="Arial" w:hAnsi="Arial" w:cs="Arial"/>
          <w:sz w:val="20"/>
          <w:szCs w:val="20"/>
        </w:rPr>
        <w:t>resistência titânica</w:t>
      </w:r>
      <w:r w:rsidRPr="005324EA">
        <w:rPr>
          <w:rFonts w:ascii="Arial" w:hAnsi="Arial" w:cs="Arial"/>
          <w:sz w:val="20"/>
          <w:szCs w:val="20"/>
        </w:rPr>
        <w:t>, a gama foi desenvolvida para acompanhar as exigências do uso diário, ao mesmo tempo que proporciona imagens de elevada qualidade, desempenho flu</w:t>
      </w:r>
      <w:r w:rsidR="00176FF5" w:rsidRPr="005324EA">
        <w:rPr>
          <w:rFonts w:ascii="Arial" w:hAnsi="Arial" w:cs="Arial"/>
          <w:sz w:val="20"/>
          <w:szCs w:val="20"/>
        </w:rPr>
        <w:t>í</w:t>
      </w:r>
      <w:r w:rsidRPr="005324EA">
        <w:rPr>
          <w:rFonts w:ascii="Arial" w:hAnsi="Arial" w:cs="Arial"/>
          <w:sz w:val="20"/>
          <w:szCs w:val="20"/>
        </w:rPr>
        <w:t>do e uma experiência de utilização consistente e integrada.</w:t>
      </w:r>
    </w:p>
    <w:p w14:paraId="038473F3" w14:textId="77777777" w:rsidR="006A6987" w:rsidRPr="005324EA" w:rsidRDefault="006A6987" w:rsidP="007111C7">
      <w:pPr>
        <w:spacing w:after="0"/>
        <w:jc w:val="both"/>
        <w:rPr>
          <w:rFonts w:ascii="Arial" w:hAnsi="Arial" w:cs="Arial"/>
          <w:sz w:val="20"/>
          <w:szCs w:val="20"/>
        </w:rPr>
      </w:pPr>
    </w:p>
    <w:p w14:paraId="1CF2CBC8" w14:textId="0F4E96A9" w:rsidR="006A6987" w:rsidRPr="005324EA" w:rsidRDefault="006A6987" w:rsidP="007111C7">
      <w:pPr>
        <w:spacing w:after="0"/>
        <w:jc w:val="both"/>
        <w:rPr>
          <w:rFonts w:ascii="Arial" w:hAnsi="Arial" w:cs="Arial"/>
          <w:b/>
          <w:bCs/>
          <w:sz w:val="20"/>
          <w:szCs w:val="20"/>
        </w:rPr>
      </w:pPr>
      <w:r w:rsidRPr="005324EA">
        <w:rPr>
          <w:rFonts w:ascii="Arial" w:hAnsi="Arial" w:cs="Arial"/>
          <w:b/>
          <w:bCs/>
          <w:sz w:val="20"/>
          <w:szCs w:val="20"/>
        </w:rPr>
        <w:t>Preços e disponibilidade</w:t>
      </w:r>
    </w:p>
    <w:p w14:paraId="79072762" w14:textId="77777777" w:rsidR="00637EDA" w:rsidRPr="005324EA" w:rsidRDefault="00637EDA" w:rsidP="007111C7">
      <w:pPr>
        <w:spacing w:after="0"/>
        <w:jc w:val="both"/>
        <w:rPr>
          <w:rFonts w:ascii="Arial" w:hAnsi="Arial" w:cs="Arial"/>
          <w:sz w:val="20"/>
          <w:szCs w:val="20"/>
        </w:rPr>
      </w:pPr>
    </w:p>
    <w:p w14:paraId="004E12F1" w14:textId="3F8DE771" w:rsidR="00637EDA" w:rsidRPr="005324EA" w:rsidRDefault="00637EDA" w:rsidP="00637EDA">
      <w:pPr>
        <w:spacing w:after="0"/>
        <w:jc w:val="both"/>
        <w:rPr>
          <w:rFonts w:ascii="Arial" w:hAnsi="Arial" w:cs="Arial"/>
          <w:sz w:val="20"/>
          <w:szCs w:val="20"/>
        </w:rPr>
      </w:pPr>
      <w:r w:rsidRPr="005324EA">
        <w:rPr>
          <w:rFonts w:ascii="Arial" w:hAnsi="Arial" w:cs="Arial"/>
          <w:sz w:val="20"/>
          <w:szCs w:val="20"/>
        </w:rPr>
        <w:t>O REDMI Note 15 Pro+ 5G</w:t>
      </w:r>
      <w:r w:rsidR="003C1C1D">
        <w:rPr>
          <w:rFonts w:ascii="Arial" w:hAnsi="Arial" w:cs="Arial"/>
          <w:sz w:val="20"/>
          <w:szCs w:val="20"/>
        </w:rPr>
        <w:t xml:space="preserve"> (12GB+512GB)</w:t>
      </w:r>
      <w:r w:rsidRPr="005324EA">
        <w:rPr>
          <w:rFonts w:ascii="Arial" w:hAnsi="Arial" w:cs="Arial"/>
          <w:sz w:val="20"/>
          <w:szCs w:val="20"/>
        </w:rPr>
        <w:t xml:space="preserve"> está disponível nas cores Mocha Brown, </w:t>
      </w:r>
      <w:proofErr w:type="spellStart"/>
      <w:r w:rsidRPr="005324EA">
        <w:rPr>
          <w:rFonts w:ascii="Arial" w:hAnsi="Arial" w:cs="Arial"/>
          <w:sz w:val="20"/>
          <w:szCs w:val="20"/>
        </w:rPr>
        <w:t>Glacier</w:t>
      </w:r>
      <w:proofErr w:type="spellEnd"/>
      <w:r w:rsidRPr="005324EA">
        <w:rPr>
          <w:rFonts w:ascii="Arial" w:hAnsi="Arial" w:cs="Arial"/>
          <w:sz w:val="20"/>
          <w:szCs w:val="20"/>
        </w:rPr>
        <w:t xml:space="preserve"> </w:t>
      </w:r>
      <w:proofErr w:type="spellStart"/>
      <w:r w:rsidRPr="005324EA">
        <w:rPr>
          <w:rFonts w:ascii="Arial" w:hAnsi="Arial" w:cs="Arial"/>
          <w:sz w:val="20"/>
          <w:szCs w:val="20"/>
        </w:rPr>
        <w:t>Blue</w:t>
      </w:r>
      <w:proofErr w:type="spellEnd"/>
      <w:r w:rsidRPr="005324EA">
        <w:rPr>
          <w:rFonts w:ascii="Arial" w:hAnsi="Arial" w:cs="Arial"/>
          <w:sz w:val="20"/>
          <w:szCs w:val="20"/>
        </w:rPr>
        <w:t xml:space="preserve"> e </w:t>
      </w:r>
      <w:proofErr w:type="gramStart"/>
      <w:r w:rsidRPr="005324EA">
        <w:rPr>
          <w:rFonts w:ascii="Arial" w:hAnsi="Arial" w:cs="Arial"/>
          <w:sz w:val="20"/>
          <w:szCs w:val="20"/>
        </w:rPr>
        <w:t xml:space="preserve">Black,¹⁸ </w:t>
      </w:r>
      <w:r w:rsidR="003C1C1D">
        <w:rPr>
          <w:rFonts w:ascii="Arial" w:hAnsi="Arial" w:cs="Arial"/>
          <w:sz w:val="20"/>
          <w:szCs w:val="20"/>
        </w:rPr>
        <w:t>.</w:t>
      </w:r>
      <w:proofErr w:type="gramEnd"/>
      <w:r w:rsidR="003C1C1D">
        <w:rPr>
          <w:rFonts w:ascii="Arial" w:hAnsi="Arial" w:cs="Arial"/>
          <w:sz w:val="20"/>
          <w:szCs w:val="20"/>
        </w:rPr>
        <w:t xml:space="preserve"> </w:t>
      </w:r>
      <w:r w:rsidRPr="005324EA">
        <w:rPr>
          <w:rFonts w:ascii="Arial" w:hAnsi="Arial" w:cs="Arial"/>
          <w:sz w:val="20"/>
          <w:szCs w:val="20"/>
        </w:rPr>
        <w:t xml:space="preserve">O preço de venda recomendado </w:t>
      </w:r>
      <w:r w:rsidR="003C1C1D">
        <w:rPr>
          <w:rFonts w:ascii="Arial" w:hAnsi="Arial" w:cs="Arial"/>
          <w:sz w:val="20"/>
          <w:szCs w:val="20"/>
        </w:rPr>
        <w:t xml:space="preserve">é </w:t>
      </w:r>
      <w:r w:rsidR="003C1C1D" w:rsidRPr="003C1C1D">
        <w:rPr>
          <w:rFonts w:ascii="Arial" w:hAnsi="Arial" w:cs="Arial"/>
          <w:sz w:val="20"/>
          <w:szCs w:val="20"/>
        </w:rPr>
        <w:t>de 529</w:t>
      </w:r>
      <w:r w:rsidR="005874C8" w:rsidRPr="003C1C1D">
        <w:rPr>
          <w:rFonts w:ascii="Arial" w:hAnsi="Arial" w:cs="Arial"/>
          <w:sz w:val="20"/>
          <w:szCs w:val="20"/>
        </w:rPr>
        <w:t>,</w:t>
      </w:r>
      <w:r w:rsidR="003C1C1D" w:rsidRPr="003C1C1D">
        <w:rPr>
          <w:rFonts w:ascii="Arial" w:hAnsi="Arial" w:cs="Arial"/>
          <w:sz w:val="20"/>
          <w:szCs w:val="20"/>
        </w:rPr>
        <w:t>99</w:t>
      </w:r>
      <w:r w:rsidR="005874C8" w:rsidRPr="003C1C1D">
        <w:rPr>
          <w:rFonts w:ascii="Arial" w:hAnsi="Arial" w:cs="Arial"/>
          <w:sz w:val="20"/>
          <w:szCs w:val="20"/>
        </w:rPr>
        <w:t>€</w:t>
      </w:r>
      <w:r w:rsidRPr="003C1C1D">
        <w:rPr>
          <w:rFonts w:ascii="Arial" w:hAnsi="Arial" w:cs="Arial"/>
          <w:sz w:val="20"/>
          <w:szCs w:val="20"/>
        </w:rPr>
        <w:t>.</w:t>
      </w:r>
    </w:p>
    <w:p w14:paraId="4E39619F" w14:textId="77777777" w:rsidR="00637EDA" w:rsidRPr="005324EA" w:rsidRDefault="00637EDA" w:rsidP="00637EDA">
      <w:pPr>
        <w:spacing w:after="0"/>
        <w:jc w:val="both"/>
        <w:rPr>
          <w:rFonts w:ascii="Arial" w:hAnsi="Arial" w:cs="Arial"/>
          <w:sz w:val="20"/>
          <w:szCs w:val="20"/>
        </w:rPr>
      </w:pPr>
    </w:p>
    <w:p w14:paraId="0A62E1D7" w14:textId="2F764C04" w:rsidR="00637EDA" w:rsidRPr="005324EA" w:rsidRDefault="00637EDA" w:rsidP="00637EDA">
      <w:pPr>
        <w:spacing w:after="0"/>
        <w:jc w:val="both"/>
        <w:rPr>
          <w:rFonts w:ascii="Arial" w:hAnsi="Arial" w:cs="Arial"/>
          <w:sz w:val="20"/>
          <w:szCs w:val="20"/>
        </w:rPr>
      </w:pPr>
      <w:r w:rsidRPr="005324EA">
        <w:rPr>
          <w:rFonts w:ascii="Arial" w:hAnsi="Arial" w:cs="Arial"/>
          <w:sz w:val="20"/>
          <w:szCs w:val="20"/>
        </w:rPr>
        <w:t xml:space="preserve">O REDMI Note 15 Pro 5G está disponível nas cores </w:t>
      </w:r>
      <w:proofErr w:type="spellStart"/>
      <w:r w:rsidRPr="005324EA">
        <w:rPr>
          <w:rFonts w:ascii="Arial" w:hAnsi="Arial" w:cs="Arial"/>
          <w:sz w:val="20"/>
          <w:szCs w:val="20"/>
        </w:rPr>
        <w:t>Titanium</w:t>
      </w:r>
      <w:proofErr w:type="spellEnd"/>
      <w:r w:rsidRPr="005324EA">
        <w:rPr>
          <w:rFonts w:ascii="Arial" w:hAnsi="Arial" w:cs="Arial"/>
          <w:sz w:val="20"/>
          <w:szCs w:val="20"/>
        </w:rPr>
        <w:t xml:space="preserve"> Color¹⁹, </w:t>
      </w:r>
      <w:proofErr w:type="spellStart"/>
      <w:r w:rsidRPr="005324EA">
        <w:rPr>
          <w:rFonts w:ascii="Arial" w:hAnsi="Arial" w:cs="Arial"/>
          <w:sz w:val="20"/>
          <w:szCs w:val="20"/>
        </w:rPr>
        <w:t>Glacier</w:t>
      </w:r>
      <w:proofErr w:type="spellEnd"/>
      <w:r w:rsidRPr="005324EA">
        <w:rPr>
          <w:rFonts w:ascii="Arial" w:hAnsi="Arial" w:cs="Arial"/>
          <w:sz w:val="20"/>
          <w:szCs w:val="20"/>
        </w:rPr>
        <w:t xml:space="preserve"> </w:t>
      </w:r>
      <w:proofErr w:type="spellStart"/>
      <w:r w:rsidRPr="005324EA">
        <w:rPr>
          <w:rFonts w:ascii="Arial" w:hAnsi="Arial" w:cs="Arial"/>
          <w:sz w:val="20"/>
          <w:szCs w:val="20"/>
        </w:rPr>
        <w:t>Blue</w:t>
      </w:r>
      <w:proofErr w:type="spellEnd"/>
      <w:r w:rsidR="0099728A" w:rsidRPr="005324EA">
        <w:rPr>
          <w:rFonts w:ascii="Arial" w:hAnsi="Arial" w:cs="Arial"/>
          <w:sz w:val="20"/>
          <w:szCs w:val="20"/>
        </w:rPr>
        <w:t xml:space="preserve"> </w:t>
      </w:r>
      <w:r w:rsidRPr="005324EA">
        <w:rPr>
          <w:rFonts w:ascii="Arial" w:hAnsi="Arial" w:cs="Arial"/>
          <w:sz w:val="20"/>
          <w:szCs w:val="20"/>
        </w:rPr>
        <w:t xml:space="preserve">e </w:t>
      </w:r>
      <w:proofErr w:type="gramStart"/>
      <w:r w:rsidRPr="005324EA">
        <w:rPr>
          <w:rFonts w:ascii="Arial" w:hAnsi="Arial" w:cs="Arial"/>
          <w:sz w:val="20"/>
          <w:szCs w:val="20"/>
        </w:rPr>
        <w:t>Black,¹</w:t>
      </w:r>
      <w:proofErr w:type="gramEnd"/>
      <w:r w:rsidRPr="005324EA">
        <w:rPr>
          <w:rFonts w:ascii="Arial" w:hAnsi="Arial" w:cs="Arial"/>
          <w:sz w:val="20"/>
          <w:szCs w:val="20"/>
        </w:rPr>
        <w:t xml:space="preserve">⁸ </w:t>
      </w:r>
      <w:r w:rsidR="0094547D" w:rsidRPr="005324EA">
        <w:rPr>
          <w:rFonts w:ascii="Arial" w:hAnsi="Arial" w:cs="Arial"/>
          <w:sz w:val="20"/>
          <w:szCs w:val="20"/>
        </w:rPr>
        <w:t>com duas variantes de armazenamento (8GB+256GB</w:t>
      </w:r>
      <w:r w:rsidR="008E1993">
        <w:rPr>
          <w:rFonts w:ascii="Arial" w:hAnsi="Arial" w:cs="Arial"/>
          <w:sz w:val="20"/>
          <w:szCs w:val="20"/>
        </w:rPr>
        <w:t>)</w:t>
      </w:r>
      <w:r w:rsidR="0094547D" w:rsidRPr="005324EA">
        <w:rPr>
          <w:rFonts w:ascii="Arial" w:hAnsi="Arial" w:cs="Arial"/>
          <w:sz w:val="20"/>
          <w:szCs w:val="20"/>
        </w:rPr>
        <w:t xml:space="preserve"> e </w:t>
      </w:r>
      <w:r w:rsidR="008E1993">
        <w:rPr>
          <w:rFonts w:ascii="Arial" w:hAnsi="Arial" w:cs="Arial"/>
          <w:sz w:val="20"/>
          <w:szCs w:val="20"/>
        </w:rPr>
        <w:t>(</w:t>
      </w:r>
      <w:r w:rsidR="0094547D" w:rsidRPr="005324EA">
        <w:rPr>
          <w:rFonts w:ascii="Arial" w:hAnsi="Arial" w:cs="Arial"/>
          <w:sz w:val="20"/>
          <w:szCs w:val="20"/>
        </w:rPr>
        <w:t>12GB+512GB</w:t>
      </w:r>
      <w:proofErr w:type="gramStart"/>
      <w:r w:rsidR="0094547D" w:rsidRPr="005324EA">
        <w:rPr>
          <w:rFonts w:ascii="Arial" w:hAnsi="Arial" w:cs="Arial"/>
          <w:sz w:val="20"/>
          <w:szCs w:val="20"/>
        </w:rPr>
        <w:t>)</w:t>
      </w:r>
      <w:r w:rsidRPr="005324EA">
        <w:rPr>
          <w:rFonts w:ascii="Arial" w:hAnsi="Arial" w:cs="Arial"/>
          <w:sz w:val="20"/>
          <w:szCs w:val="20"/>
        </w:rPr>
        <w:t>.²</w:t>
      </w:r>
      <w:proofErr w:type="gramEnd"/>
      <w:r w:rsidRPr="005324EA">
        <w:rPr>
          <w:rFonts w:ascii="Arial" w:hAnsi="Arial" w:cs="Arial"/>
          <w:sz w:val="20"/>
          <w:szCs w:val="20"/>
        </w:rPr>
        <w:t xml:space="preserve">⁰ O preço de venda recomendado </w:t>
      </w:r>
      <w:r w:rsidR="008E1993">
        <w:rPr>
          <w:rFonts w:ascii="Arial" w:hAnsi="Arial" w:cs="Arial"/>
          <w:sz w:val="20"/>
          <w:szCs w:val="20"/>
        </w:rPr>
        <w:t xml:space="preserve">é de </w:t>
      </w:r>
      <w:r w:rsidRPr="008E1993">
        <w:rPr>
          <w:rFonts w:ascii="Arial" w:hAnsi="Arial" w:cs="Arial"/>
          <w:sz w:val="20"/>
          <w:szCs w:val="20"/>
        </w:rPr>
        <w:t>3</w:t>
      </w:r>
      <w:r w:rsidR="008E1993">
        <w:rPr>
          <w:rFonts w:ascii="Arial" w:hAnsi="Arial" w:cs="Arial"/>
          <w:sz w:val="20"/>
          <w:szCs w:val="20"/>
        </w:rPr>
        <w:t>9</w:t>
      </w:r>
      <w:r w:rsidR="0094547D" w:rsidRPr="008E1993">
        <w:rPr>
          <w:rFonts w:ascii="Arial" w:hAnsi="Arial" w:cs="Arial"/>
          <w:sz w:val="20"/>
          <w:szCs w:val="20"/>
        </w:rPr>
        <w:t>9,</w:t>
      </w:r>
      <w:r w:rsidR="008E1993">
        <w:rPr>
          <w:rFonts w:ascii="Arial" w:hAnsi="Arial" w:cs="Arial"/>
          <w:sz w:val="20"/>
          <w:szCs w:val="20"/>
        </w:rPr>
        <w:t>99</w:t>
      </w:r>
      <w:r w:rsidR="0094547D" w:rsidRPr="008E1993">
        <w:rPr>
          <w:rFonts w:ascii="Arial" w:hAnsi="Arial" w:cs="Arial"/>
          <w:sz w:val="20"/>
          <w:szCs w:val="20"/>
        </w:rPr>
        <w:t>€</w:t>
      </w:r>
      <w:r w:rsidR="008E1993">
        <w:rPr>
          <w:rFonts w:ascii="Arial" w:hAnsi="Arial" w:cs="Arial"/>
          <w:sz w:val="20"/>
          <w:szCs w:val="20"/>
        </w:rPr>
        <w:t xml:space="preserve"> e 449,99€ respetivamente. </w:t>
      </w:r>
    </w:p>
    <w:p w14:paraId="0E7EA523" w14:textId="77777777" w:rsidR="00637EDA" w:rsidRPr="005324EA" w:rsidRDefault="00637EDA" w:rsidP="00637EDA">
      <w:pPr>
        <w:spacing w:after="0"/>
        <w:jc w:val="both"/>
        <w:rPr>
          <w:rFonts w:ascii="Arial" w:hAnsi="Arial" w:cs="Arial"/>
          <w:sz w:val="20"/>
          <w:szCs w:val="20"/>
        </w:rPr>
      </w:pPr>
    </w:p>
    <w:p w14:paraId="73FF4C39" w14:textId="19A45209" w:rsidR="00637EDA" w:rsidRPr="008E1993" w:rsidRDefault="00637EDA" w:rsidP="00637EDA">
      <w:pPr>
        <w:spacing w:after="0"/>
        <w:jc w:val="both"/>
        <w:rPr>
          <w:rFonts w:ascii="Arial" w:hAnsi="Arial" w:cs="Arial"/>
          <w:sz w:val="20"/>
          <w:szCs w:val="20"/>
        </w:rPr>
      </w:pPr>
      <w:r w:rsidRPr="008E1993">
        <w:rPr>
          <w:rFonts w:ascii="Arial" w:hAnsi="Arial" w:cs="Arial"/>
          <w:sz w:val="20"/>
          <w:szCs w:val="20"/>
        </w:rPr>
        <w:lastRenderedPageBreak/>
        <w:t xml:space="preserve">O REDMI Note 15 Pro está disponível nas cores </w:t>
      </w:r>
      <w:proofErr w:type="spellStart"/>
      <w:r w:rsidRPr="008E1993">
        <w:rPr>
          <w:rFonts w:ascii="Arial" w:hAnsi="Arial" w:cs="Arial"/>
          <w:sz w:val="20"/>
          <w:szCs w:val="20"/>
        </w:rPr>
        <w:t>Titanium</w:t>
      </w:r>
      <w:proofErr w:type="spellEnd"/>
      <w:r w:rsidRPr="008E1993">
        <w:rPr>
          <w:rFonts w:ascii="Arial" w:hAnsi="Arial" w:cs="Arial"/>
          <w:sz w:val="20"/>
          <w:szCs w:val="20"/>
        </w:rPr>
        <w:t xml:space="preserve"> Color¹⁹, </w:t>
      </w:r>
      <w:proofErr w:type="spellStart"/>
      <w:r w:rsidRPr="008E1993">
        <w:rPr>
          <w:rFonts w:ascii="Arial" w:hAnsi="Arial" w:cs="Arial"/>
          <w:sz w:val="20"/>
          <w:szCs w:val="20"/>
        </w:rPr>
        <w:t>Glacier</w:t>
      </w:r>
      <w:proofErr w:type="spellEnd"/>
      <w:r w:rsidRPr="008E1993">
        <w:rPr>
          <w:rFonts w:ascii="Arial" w:hAnsi="Arial" w:cs="Arial"/>
          <w:sz w:val="20"/>
          <w:szCs w:val="20"/>
        </w:rPr>
        <w:t xml:space="preserve"> </w:t>
      </w:r>
      <w:proofErr w:type="spellStart"/>
      <w:r w:rsidRPr="008E1993">
        <w:rPr>
          <w:rFonts w:ascii="Arial" w:hAnsi="Arial" w:cs="Arial"/>
          <w:sz w:val="20"/>
          <w:szCs w:val="20"/>
        </w:rPr>
        <w:t>Blue</w:t>
      </w:r>
      <w:proofErr w:type="spellEnd"/>
      <w:r w:rsidRPr="008E1993">
        <w:rPr>
          <w:rFonts w:ascii="Arial" w:hAnsi="Arial" w:cs="Arial"/>
          <w:sz w:val="20"/>
          <w:szCs w:val="20"/>
        </w:rPr>
        <w:t xml:space="preserve"> e </w:t>
      </w:r>
      <w:proofErr w:type="gramStart"/>
      <w:r w:rsidRPr="008E1993">
        <w:rPr>
          <w:rFonts w:ascii="Arial" w:hAnsi="Arial" w:cs="Arial"/>
          <w:sz w:val="20"/>
          <w:szCs w:val="20"/>
        </w:rPr>
        <w:t>Black,¹</w:t>
      </w:r>
      <w:proofErr w:type="gramEnd"/>
      <w:r w:rsidRPr="008E1993">
        <w:rPr>
          <w:rFonts w:ascii="Arial" w:hAnsi="Arial" w:cs="Arial"/>
          <w:sz w:val="20"/>
          <w:szCs w:val="20"/>
        </w:rPr>
        <w:t xml:space="preserve">⁸ </w:t>
      </w:r>
      <w:r w:rsidR="000F375B" w:rsidRPr="008E1993">
        <w:rPr>
          <w:rFonts w:ascii="Arial" w:hAnsi="Arial" w:cs="Arial"/>
          <w:sz w:val="20"/>
          <w:szCs w:val="20"/>
        </w:rPr>
        <w:t>na variante de 8GB+256</w:t>
      </w:r>
      <w:proofErr w:type="gramStart"/>
      <w:r w:rsidR="000F375B" w:rsidRPr="008E1993">
        <w:rPr>
          <w:rFonts w:ascii="Arial" w:hAnsi="Arial" w:cs="Arial"/>
          <w:sz w:val="20"/>
          <w:szCs w:val="20"/>
        </w:rPr>
        <w:t>GB</w:t>
      </w:r>
      <w:r w:rsidRPr="008E1993">
        <w:rPr>
          <w:rFonts w:ascii="Arial" w:hAnsi="Arial" w:cs="Arial"/>
          <w:sz w:val="20"/>
          <w:szCs w:val="20"/>
        </w:rPr>
        <w:t>.²</w:t>
      </w:r>
      <w:proofErr w:type="gramEnd"/>
      <w:r w:rsidRPr="008E1993">
        <w:rPr>
          <w:rFonts w:ascii="Arial" w:hAnsi="Arial" w:cs="Arial"/>
          <w:sz w:val="20"/>
          <w:szCs w:val="20"/>
        </w:rPr>
        <w:t xml:space="preserve">⁰ O preço de venda recomendado começa nos </w:t>
      </w:r>
      <w:r w:rsidR="00906BCC" w:rsidRPr="008E1993">
        <w:rPr>
          <w:rFonts w:ascii="Arial" w:hAnsi="Arial" w:cs="Arial"/>
          <w:sz w:val="20"/>
          <w:szCs w:val="20"/>
        </w:rPr>
        <w:t>349,99€</w:t>
      </w:r>
      <w:r w:rsidRPr="008E1993">
        <w:rPr>
          <w:rFonts w:ascii="Arial" w:hAnsi="Arial" w:cs="Arial"/>
          <w:sz w:val="20"/>
          <w:szCs w:val="20"/>
        </w:rPr>
        <w:t>.</w:t>
      </w:r>
    </w:p>
    <w:p w14:paraId="664AC6A0" w14:textId="77777777" w:rsidR="00D43E7D" w:rsidRPr="008E1993" w:rsidRDefault="00D43E7D" w:rsidP="00637EDA">
      <w:pPr>
        <w:spacing w:after="0"/>
        <w:jc w:val="both"/>
        <w:rPr>
          <w:rFonts w:ascii="Arial" w:hAnsi="Arial" w:cs="Arial"/>
          <w:sz w:val="20"/>
          <w:szCs w:val="20"/>
        </w:rPr>
      </w:pPr>
    </w:p>
    <w:p w14:paraId="5B44439D" w14:textId="32638872" w:rsidR="00D43E7D" w:rsidRPr="008E1993" w:rsidRDefault="00D43E7D" w:rsidP="00D43E7D">
      <w:pPr>
        <w:spacing w:after="0"/>
        <w:jc w:val="both"/>
        <w:rPr>
          <w:rFonts w:ascii="Arial" w:hAnsi="Arial" w:cs="Arial"/>
          <w:sz w:val="20"/>
          <w:szCs w:val="20"/>
        </w:rPr>
      </w:pPr>
      <w:r w:rsidRPr="008E1993">
        <w:rPr>
          <w:rFonts w:ascii="Arial" w:hAnsi="Arial" w:cs="Arial"/>
          <w:sz w:val="20"/>
          <w:szCs w:val="20"/>
        </w:rPr>
        <w:t xml:space="preserve">O REDMI Note 15 5G está disponível nas cores </w:t>
      </w:r>
      <w:proofErr w:type="spellStart"/>
      <w:r w:rsidRPr="008E1993">
        <w:rPr>
          <w:rFonts w:ascii="Arial" w:hAnsi="Arial" w:cs="Arial"/>
          <w:sz w:val="20"/>
          <w:szCs w:val="20"/>
        </w:rPr>
        <w:t>Glacier</w:t>
      </w:r>
      <w:proofErr w:type="spellEnd"/>
      <w:r w:rsidRPr="008E1993">
        <w:rPr>
          <w:rFonts w:ascii="Arial" w:hAnsi="Arial" w:cs="Arial"/>
          <w:sz w:val="20"/>
          <w:szCs w:val="20"/>
        </w:rPr>
        <w:t xml:space="preserve"> </w:t>
      </w:r>
      <w:proofErr w:type="spellStart"/>
      <w:r w:rsidRPr="008E1993">
        <w:rPr>
          <w:rFonts w:ascii="Arial" w:hAnsi="Arial" w:cs="Arial"/>
          <w:sz w:val="20"/>
          <w:szCs w:val="20"/>
        </w:rPr>
        <w:t>Blue</w:t>
      </w:r>
      <w:proofErr w:type="spellEnd"/>
      <w:r w:rsidR="008E1993" w:rsidRPr="008E1993">
        <w:rPr>
          <w:rFonts w:ascii="Arial" w:hAnsi="Arial" w:cs="Arial"/>
          <w:sz w:val="20"/>
          <w:szCs w:val="20"/>
        </w:rPr>
        <w:t xml:space="preserve">, </w:t>
      </w:r>
      <w:proofErr w:type="spellStart"/>
      <w:r w:rsidR="008E1993" w:rsidRPr="008E1993">
        <w:rPr>
          <w:rFonts w:ascii="Arial" w:hAnsi="Arial" w:cs="Arial"/>
          <w:sz w:val="20"/>
          <w:szCs w:val="20"/>
        </w:rPr>
        <w:t>Mist</w:t>
      </w:r>
      <w:proofErr w:type="spellEnd"/>
      <w:r w:rsidR="008E1993" w:rsidRPr="008E1993">
        <w:rPr>
          <w:rFonts w:ascii="Arial" w:hAnsi="Arial" w:cs="Arial"/>
          <w:sz w:val="20"/>
          <w:szCs w:val="20"/>
        </w:rPr>
        <w:t xml:space="preserve"> </w:t>
      </w:r>
      <w:proofErr w:type="spellStart"/>
      <w:r w:rsidR="008E1993" w:rsidRPr="008E1993">
        <w:rPr>
          <w:rFonts w:ascii="Arial" w:hAnsi="Arial" w:cs="Arial"/>
          <w:sz w:val="20"/>
          <w:szCs w:val="20"/>
        </w:rPr>
        <w:t>Purple</w:t>
      </w:r>
      <w:proofErr w:type="spellEnd"/>
      <w:r w:rsidRPr="008E1993">
        <w:rPr>
          <w:rFonts w:ascii="Arial" w:hAnsi="Arial" w:cs="Arial"/>
          <w:sz w:val="20"/>
          <w:szCs w:val="20"/>
        </w:rPr>
        <w:t xml:space="preserve"> e </w:t>
      </w:r>
      <w:proofErr w:type="gramStart"/>
      <w:r w:rsidRPr="008E1993">
        <w:rPr>
          <w:rFonts w:ascii="Arial" w:hAnsi="Arial" w:cs="Arial"/>
          <w:sz w:val="20"/>
          <w:szCs w:val="20"/>
        </w:rPr>
        <w:t>Black,¹</w:t>
      </w:r>
      <w:proofErr w:type="gramEnd"/>
      <w:r w:rsidRPr="008E1993">
        <w:rPr>
          <w:rFonts w:ascii="Arial" w:hAnsi="Arial" w:cs="Arial"/>
          <w:sz w:val="20"/>
          <w:szCs w:val="20"/>
        </w:rPr>
        <w:t xml:space="preserve">⁸ </w:t>
      </w:r>
      <w:r w:rsidR="002F09D2" w:rsidRPr="008E1993">
        <w:rPr>
          <w:rFonts w:ascii="Arial" w:hAnsi="Arial" w:cs="Arial"/>
          <w:sz w:val="20"/>
          <w:szCs w:val="20"/>
        </w:rPr>
        <w:t>com duas variantes de armazenamento (8GB+256GB</w:t>
      </w:r>
      <w:r w:rsidR="008E1993">
        <w:rPr>
          <w:rFonts w:ascii="Arial" w:hAnsi="Arial" w:cs="Arial"/>
          <w:sz w:val="20"/>
          <w:szCs w:val="20"/>
        </w:rPr>
        <w:t>)</w:t>
      </w:r>
      <w:r w:rsidR="002F09D2" w:rsidRPr="008E1993">
        <w:rPr>
          <w:rFonts w:ascii="Arial" w:hAnsi="Arial" w:cs="Arial"/>
          <w:sz w:val="20"/>
          <w:szCs w:val="20"/>
        </w:rPr>
        <w:t xml:space="preserve"> e </w:t>
      </w:r>
      <w:r w:rsidR="008E1993">
        <w:rPr>
          <w:rFonts w:ascii="Arial" w:hAnsi="Arial" w:cs="Arial"/>
          <w:sz w:val="20"/>
          <w:szCs w:val="20"/>
        </w:rPr>
        <w:t>(</w:t>
      </w:r>
      <w:r w:rsidR="002F09D2" w:rsidRPr="008E1993">
        <w:rPr>
          <w:rFonts w:ascii="Arial" w:hAnsi="Arial" w:cs="Arial"/>
          <w:sz w:val="20"/>
          <w:szCs w:val="20"/>
        </w:rPr>
        <w:t>12GB+512GB</w:t>
      </w:r>
      <w:proofErr w:type="gramStart"/>
      <w:r w:rsidR="002F09D2" w:rsidRPr="008E1993">
        <w:rPr>
          <w:rFonts w:ascii="Arial" w:hAnsi="Arial" w:cs="Arial"/>
          <w:sz w:val="20"/>
          <w:szCs w:val="20"/>
        </w:rPr>
        <w:t>)</w:t>
      </w:r>
      <w:r w:rsidRPr="008E1993">
        <w:rPr>
          <w:rFonts w:ascii="Arial" w:hAnsi="Arial" w:cs="Arial"/>
          <w:sz w:val="20"/>
          <w:szCs w:val="20"/>
        </w:rPr>
        <w:t>.²</w:t>
      </w:r>
      <w:proofErr w:type="gramEnd"/>
      <w:r w:rsidRPr="008E1993">
        <w:rPr>
          <w:rFonts w:ascii="Arial" w:hAnsi="Arial" w:cs="Arial"/>
          <w:sz w:val="20"/>
          <w:szCs w:val="20"/>
        </w:rPr>
        <w:t xml:space="preserve">⁰ O preço de venda recomendado </w:t>
      </w:r>
      <w:r w:rsidR="008E1993">
        <w:rPr>
          <w:rFonts w:ascii="Arial" w:hAnsi="Arial" w:cs="Arial"/>
          <w:sz w:val="20"/>
          <w:szCs w:val="20"/>
        </w:rPr>
        <w:t xml:space="preserve">é de </w:t>
      </w:r>
      <w:r w:rsidR="0014328E" w:rsidRPr="008E1993">
        <w:rPr>
          <w:rFonts w:ascii="Arial" w:hAnsi="Arial" w:cs="Arial"/>
          <w:sz w:val="20"/>
          <w:szCs w:val="20"/>
        </w:rPr>
        <w:t>309,99</w:t>
      </w:r>
      <w:r w:rsidR="008E1993">
        <w:rPr>
          <w:rFonts w:ascii="Arial" w:hAnsi="Arial" w:cs="Arial"/>
          <w:sz w:val="20"/>
          <w:szCs w:val="20"/>
        </w:rPr>
        <w:t>€ e 349,99€ respetivamente</w:t>
      </w:r>
      <w:r w:rsidRPr="008E1993">
        <w:rPr>
          <w:rFonts w:ascii="Arial" w:hAnsi="Arial" w:cs="Arial"/>
          <w:sz w:val="20"/>
          <w:szCs w:val="20"/>
        </w:rPr>
        <w:t>.</w:t>
      </w:r>
    </w:p>
    <w:p w14:paraId="64E2CBF4" w14:textId="77777777" w:rsidR="00D43E7D" w:rsidRPr="008E1993" w:rsidRDefault="00D43E7D" w:rsidP="00D43E7D">
      <w:pPr>
        <w:spacing w:after="0"/>
        <w:jc w:val="both"/>
        <w:rPr>
          <w:rFonts w:ascii="Arial" w:hAnsi="Arial" w:cs="Arial"/>
          <w:sz w:val="20"/>
          <w:szCs w:val="20"/>
        </w:rPr>
      </w:pPr>
    </w:p>
    <w:p w14:paraId="30DB8EF8" w14:textId="4CCC26A5" w:rsidR="00D43E7D" w:rsidRPr="005324EA" w:rsidRDefault="00D43E7D" w:rsidP="00D43E7D">
      <w:pPr>
        <w:spacing w:after="0"/>
        <w:jc w:val="both"/>
        <w:rPr>
          <w:rFonts w:ascii="Arial" w:hAnsi="Arial" w:cs="Arial"/>
          <w:sz w:val="20"/>
          <w:szCs w:val="20"/>
        </w:rPr>
      </w:pPr>
      <w:r w:rsidRPr="008E1993">
        <w:rPr>
          <w:rFonts w:ascii="Arial" w:hAnsi="Arial" w:cs="Arial"/>
          <w:sz w:val="20"/>
          <w:szCs w:val="20"/>
        </w:rPr>
        <w:t xml:space="preserve">O REDMI Note 15 está disponível nas cores </w:t>
      </w:r>
      <w:proofErr w:type="spellStart"/>
      <w:r w:rsidRPr="008E1993">
        <w:rPr>
          <w:rFonts w:ascii="Arial" w:hAnsi="Arial" w:cs="Arial"/>
          <w:sz w:val="20"/>
          <w:szCs w:val="20"/>
        </w:rPr>
        <w:t>Glacier</w:t>
      </w:r>
      <w:proofErr w:type="spellEnd"/>
      <w:r w:rsidRPr="008E1993">
        <w:rPr>
          <w:rFonts w:ascii="Arial" w:hAnsi="Arial" w:cs="Arial"/>
          <w:sz w:val="20"/>
          <w:szCs w:val="20"/>
        </w:rPr>
        <w:t xml:space="preserve"> </w:t>
      </w:r>
      <w:proofErr w:type="spellStart"/>
      <w:r w:rsidRPr="008E1993">
        <w:rPr>
          <w:rFonts w:ascii="Arial" w:hAnsi="Arial" w:cs="Arial"/>
          <w:sz w:val="20"/>
          <w:szCs w:val="20"/>
        </w:rPr>
        <w:t>Blue</w:t>
      </w:r>
      <w:proofErr w:type="spellEnd"/>
      <w:r w:rsidRPr="008E1993">
        <w:rPr>
          <w:rFonts w:ascii="Arial" w:hAnsi="Arial" w:cs="Arial"/>
          <w:sz w:val="20"/>
          <w:szCs w:val="20"/>
        </w:rPr>
        <w:t xml:space="preserve">, </w:t>
      </w:r>
      <w:proofErr w:type="spellStart"/>
      <w:r w:rsidRPr="008E1993">
        <w:rPr>
          <w:rFonts w:ascii="Arial" w:hAnsi="Arial" w:cs="Arial"/>
          <w:sz w:val="20"/>
          <w:szCs w:val="20"/>
        </w:rPr>
        <w:t>Forest</w:t>
      </w:r>
      <w:proofErr w:type="spellEnd"/>
      <w:r w:rsidRPr="008E1993">
        <w:rPr>
          <w:rFonts w:ascii="Arial" w:hAnsi="Arial" w:cs="Arial"/>
          <w:sz w:val="20"/>
          <w:szCs w:val="20"/>
        </w:rPr>
        <w:t xml:space="preserve"> Green e </w:t>
      </w:r>
      <w:proofErr w:type="gramStart"/>
      <w:r w:rsidRPr="008E1993">
        <w:rPr>
          <w:rFonts w:ascii="Arial" w:hAnsi="Arial" w:cs="Arial"/>
          <w:sz w:val="20"/>
          <w:szCs w:val="20"/>
        </w:rPr>
        <w:t>Black,¹</w:t>
      </w:r>
      <w:proofErr w:type="gramEnd"/>
      <w:r w:rsidRPr="008E1993">
        <w:rPr>
          <w:rFonts w:ascii="Arial" w:hAnsi="Arial" w:cs="Arial"/>
          <w:sz w:val="20"/>
          <w:szCs w:val="20"/>
        </w:rPr>
        <w:t xml:space="preserve">⁸ </w:t>
      </w:r>
      <w:r w:rsidR="00075FEE" w:rsidRPr="008E1993">
        <w:rPr>
          <w:rFonts w:ascii="Arial" w:hAnsi="Arial" w:cs="Arial"/>
          <w:sz w:val="20"/>
          <w:szCs w:val="20"/>
        </w:rPr>
        <w:t>com duas variantes de armazenamento (6GB+</w:t>
      </w:r>
      <w:r w:rsidR="00B64C41" w:rsidRPr="008E1993">
        <w:rPr>
          <w:rFonts w:ascii="Arial" w:hAnsi="Arial" w:cs="Arial"/>
          <w:sz w:val="20"/>
          <w:szCs w:val="20"/>
        </w:rPr>
        <w:t>128</w:t>
      </w:r>
      <w:r w:rsidR="00075FEE" w:rsidRPr="008E1993">
        <w:rPr>
          <w:rFonts w:ascii="Arial" w:hAnsi="Arial" w:cs="Arial"/>
          <w:sz w:val="20"/>
          <w:szCs w:val="20"/>
        </w:rPr>
        <w:t>GB</w:t>
      </w:r>
      <w:r w:rsidR="003D5ACD">
        <w:rPr>
          <w:rFonts w:ascii="Arial" w:hAnsi="Arial" w:cs="Arial"/>
          <w:sz w:val="20"/>
          <w:szCs w:val="20"/>
        </w:rPr>
        <w:t xml:space="preserve">) </w:t>
      </w:r>
      <w:r w:rsidR="00075FEE" w:rsidRPr="008E1993">
        <w:rPr>
          <w:rFonts w:ascii="Arial" w:hAnsi="Arial" w:cs="Arial"/>
          <w:sz w:val="20"/>
          <w:szCs w:val="20"/>
        </w:rPr>
        <w:t xml:space="preserve">e </w:t>
      </w:r>
      <w:r w:rsidR="003D5ACD">
        <w:rPr>
          <w:rFonts w:ascii="Arial" w:hAnsi="Arial" w:cs="Arial"/>
          <w:sz w:val="20"/>
          <w:szCs w:val="20"/>
        </w:rPr>
        <w:t>(</w:t>
      </w:r>
      <w:r w:rsidR="00AF773E" w:rsidRPr="008E1993">
        <w:rPr>
          <w:rFonts w:ascii="Arial" w:hAnsi="Arial" w:cs="Arial"/>
          <w:sz w:val="20"/>
          <w:szCs w:val="20"/>
        </w:rPr>
        <w:t>8GB+256GB</w:t>
      </w:r>
      <w:proofErr w:type="gramStart"/>
      <w:r w:rsidR="00075FEE" w:rsidRPr="008E1993">
        <w:rPr>
          <w:rFonts w:ascii="Arial" w:hAnsi="Arial" w:cs="Arial"/>
          <w:sz w:val="20"/>
          <w:szCs w:val="20"/>
        </w:rPr>
        <w:t>)</w:t>
      </w:r>
      <w:r w:rsidR="00AF773E" w:rsidRPr="008E1993">
        <w:rPr>
          <w:rFonts w:ascii="Arial" w:hAnsi="Arial" w:cs="Arial"/>
          <w:sz w:val="20"/>
          <w:szCs w:val="20"/>
        </w:rPr>
        <w:t>.</w:t>
      </w:r>
      <w:r w:rsidRPr="008E1993">
        <w:rPr>
          <w:rFonts w:ascii="Arial" w:hAnsi="Arial" w:cs="Arial"/>
          <w:sz w:val="20"/>
          <w:szCs w:val="20"/>
        </w:rPr>
        <w:t>²</w:t>
      </w:r>
      <w:proofErr w:type="gramEnd"/>
      <w:r w:rsidRPr="008E1993">
        <w:rPr>
          <w:rFonts w:ascii="Arial" w:hAnsi="Arial" w:cs="Arial"/>
          <w:sz w:val="20"/>
          <w:szCs w:val="20"/>
        </w:rPr>
        <w:t xml:space="preserve">⁰ O preço de venda recomendado </w:t>
      </w:r>
      <w:r w:rsidR="003D5ACD">
        <w:rPr>
          <w:rFonts w:ascii="Arial" w:hAnsi="Arial" w:cs="Arial"/>
          <w:sz w:val="20"/>
          <w:szCs w:val="20"/>
        </w:rPr>
        <w:t>é de</w:t>
      </w:r>
      <w:r w:rsidRPr="008E1993">
        <w:rPr>
          <w:rFonts w:ascii="Arial" w:hAnsi="Arial" w:cs="Arial"/>
          <w:sz w:val="20"/>
          <w:szCs w:val="20"/>
        </w:rPr>
        <w:t xml:space="preserve"> </w:t>
      </w:r>
      <w:r w:rsidR="00AF773E" w:rsidRPr="008E1993">
        <w:rPr>
          <w:rFonts w:ascii="Arial" w:hAnsi="Arial" w:cs="Arial"/>
          <w:sz w:val="20"/>
          <w:szCs w:val="20"/>
        </w:rPr>
        <w:t>2</w:t>
      </w:r>
      <w:r w:rsidR="00B11A36" w:rsidRPr="008E1993">
        <w:rPr>
          <w:rFonts w:ascii="Arial" w:hAnsi="Arial" w:cs="Arial"/>
          <w:sz w:val="20"/>
          <w:szCs w:val="20"/>
        </w:rPr>
        <w:t>1</w:t>
      </w:r>
      <w:r w:rsidR="00AF773E" w:rsidRPr="008E1993">
        <w:rPr>
          <w:rFonts w:ascii="Arial" w:hAnsi="Arial" w:cs="Arial"/>
          <w:sz w:val="20"/>
          <w:szCs w:val="20"/>
        </w:rPr>
        <w:t>9,99€</w:t>
      </w:r>
      <w:r w:rsidR="003D5ACD">
        <w:rPr>
          <w:rFonts w:ascii="Arial" w:hAnsi="Arial" w:cs="Arial"/>
          <w:sz w:val="20"/>
          <w:szCs w:val="20"/>
        </w:rPr>
        <w:t xml:space="preserve"> e 249,99€. </w:t>
      </w:r>
    </w:p>
    <w:p w14:paraId="457CC203" w14:textId="77777777" w:rsidR="00DB67B6" w:rsidRPr="005324EA" w:rsidRDefault="00DB67B6" w:rsidP="00D43E7D">
      <w:pPr>
        <w:spacing w:after="0"/>
        <w:jc w:val="both"/>
        <w:rPr>
          <w:rFonts w:ascii="Arial" w:hAnsi="Arial" w:cs="Arial"/>
          <w:sz w:val="20"/>
          <w:szCs w:val="20"/>
        </w:rPr>
      </w:pPr>
    </w:p>
    <w:p w14:paraId="518C7DD9" w14:textId="6DDEF2C6" w:rsidR="00DB67B6" w:rsidRPr="005324EA" w:rsidRDefault="00DB67B6" w:rsidP="00D43E7D">
      <w:pPr>
        <w:spacing w:after="0"/>
        <w:jc w:val="both"/>
        <w:rPr>
          <w:rFonts w:ascii="Arial" w:hAnsi="Arial" w:cs="Arial"/>
          <w:sz w:val="20"/>
          <w:szCs w:val="20"/>
        </w:rPr>
      </w:pPr>
      <w:r w:rsidRPr="008E1993">
        <w:rPr>
          <w:rFonts w:ascii="Arial" w:hAnsi="Arial" w:cs="Arial"/>
          <w:sz w:val="20"/>
          <w:szCs w:val="20"/>
        </w:rPr>
        <w:t xml:space="preserve">Adicionalmente, para assinalar o lançamento da nova série, estão já disponíveis ofertas promocionais para a gama REDMI Note 15 </w:t>
      </w:r>
      <w:r w:rsidR="00E62545" w:rsidRPr="008E1993">
        <w:rPr>
          <w:rFonts w:ascii="Arial" w:hAnsi="Arial" w:cs="Arial"/>
          <w:sz w:val="20"/>
          <w:szCs w:val="20"/>
        </w:rPr>
        <w:t xml:space="preserve">na Xiaomi </w:t>
      </w:r>
      <w:proofErr w:type="spellStart"/>
      <w:r w:rsidR="00E62545" w:rsidRPr="008E1993">
        <w:rPr>
          <w:rFonts w:ascii="Arial" w:hAnsi="Arial" w:cs="Arial"/>
          <w:sz w:val="20"/>
          <w:szCs w:val="20"/>
        </w:rPr>
        <w:t>Store</w:t>
      </w:r>
      <w:proofErr w:type="spellEnd"/>
      <w:r w:rsidRPr="008E1993">
        <w:rPr>
          <w:rFonts w:ascii="Arial" w:hAnsi="Arial" w:cs="Arial"/>
          <w:sz w:val="20"/>
          <w:szCs w:val="20"/>
        </w:rPr>
        <w:t xml:space="preserve"> e em </w:t>
      </w:r>
      <w:r w:rsidR="00E62545" w:rsidRPr="008E1993">
        <w:rPr>
          <w:rFonts w:ascii="Arial" w:hAnsi="Arial" w:cs="Arial"/>
          <w:sz w:val="20"/>
          <w:szCs w:val="20"/>
        </w:rPr>
        <w:t xml:space="preserve">vários parceiros </w:t>
      </w:r>
      <w:proofErr w:type="gramStart"/>
      <w:r w:rsidR="00E62545" w:rsidRPr="008E1993">
        <w:rPr>
          <w:rFonts w:ascii="Arial" w:hAnsi="Arial" w:cs="Arial"/>
          <w:sz w:val="20"/>
          <w:szCs w:val="20"/>
        </w:rPr>
        <w:t>certificados</w:t>
      </w:r>
      <w:r w:rsidRPr="008E1993">
        <w:rPr>
          <w:rFonts w:ascii="Arial" w:hAnsi="Arial" w:cs="Arial"/>
          <w:sz w:val="20"/>
          <w:szCs w:val="20"/>
        </w:rPr>
        <w:t>.³</w:t>
      </w:r>
      <w:proofErr w:type="gramEnd"/>
      <w:r w:rsidRPr="008E1993">
        <w:rPr>
          <w:rFonts w:ascii="Arial" w:hAnsi="Arial" w:cs="Arial"/>
          <w:sz w:val="20"/>
          <w:szCs w:val="20"/>
        </w:rPr>
        <w:t>³</w:t>
      </w:r>
    </w:p>
    <w:p w14:paraId="6461481F" w14:textId="77777777" w:rsidR="004C0AD2" w:rsidRDefault="004C0AD2" w:rsidP="00D43E7D">
      <w:pPr>
        <w:spacing w:after="0"/>
        <w:jc w:val="both"/>
        <w:rPr>
          <w:rFonts w:ascii="Arial" w:hAnsi="Arial" w:cs="Arial"/>
          <w:sz w:val="20"/>
          <w:szCs w:val="20"/>
        </w:rPr>
      </w:pPr>
    </w:p>
    <w:p w14:paraId="33C06092" w14:textId="77777777" w:rsidR="0022521E" w:rsidRDefault="0022521E" w:rsidP="0022521E">
      <w:pPr>
        <w:spacing w:after="0"/>
        <w:jc w:val="both"/>
        <w:rPr>
          <w:rFonts w:ascii="Arial" w:hAnsi="Arial" w:cs="Arial"/>
          <w:b/>
          <w:bCs/>
          <w:sz w:val="20"/>
          <w:szCs w:val="20"/>
        </w:rPr>
      </w:pPr>
      <w:r w:rsidRPr="00DF2F1F">
        <w:rPr>
          <w:rFonts w:ascii="Arial" w:hAnsi="Arial" w:cs="Arial"/>
          <w:b/>
          <w:bCs/>
          <w:sz w:val="20"/>
          <w:szCs w:val="20"/>
        </w:rPr>
        <w:t xml:space="preserve">Aventura e resistência titânica: série REDMI Note 15 junta-se ao </w:t>
      </w:r>
      <w:proofErr w:type="spellStart"/>
      <w:r w:rsidRPr="00DF2F1F">
        <w:rPr>
          <w:rFonts w:ascii="Arial" w:hAnsi="Arial" w:cs="Arial"/>
          <w:b/>
          <w:bCs/>
          <w:sz w:val="20"/>
          <w:szCs w:val="20"/>
        </w:rPr>
        <w:t>Discovery</w:t>
      </w:r>
      <w:proofErr w:type="spellEnd"/>
      <w:r w:rsidRPr="00DF2F1F">
        <w:rPr>
          <w:rFonts w:ascii="Arial" w:hAnsi="Arial" w:cs="Arial"/>
          <w:b/>
          <w:bCs/>
          <w:sz w:val="20"/>
          <w:szCs w:val="20"/>
        </w:rPr>
        <w:t xml:space="preserve"> </w:t>
      </w:r>
      <w:proofErr w:type="spellStart"/>
      <w:r w:rsidRPr="00DF2F1F">
        <w:rPr>
          <w:rFonts w:ascii="Arial" w:hAnsi="Arial" w:cs="Arial"/>
          <w:b/>
          <w:bCs/>
          <w:sz w:val="20"/>
          <w:szCs w:val="20"/>
        </w:rPr>
        <w:t>Channel</w:t>
      </w:r>
      <w:proofErr w:type="spellEnd"/>
      <w:r w:rsidRPr="00DF2F1F">
        <w:rPr>
          <w:rFonts w:ascii="Arial" w:hAnsi="Arial" w:cs="Arial"/>
          <w:b/>
          <w:bCs/>
          <w:sz w:val="20"/>
          <w:szCs w:val="20"/>
        </w:rPr>
        <w:t xml:space="preserve"> e a Ed Stafford</w:t>
      </w:r>
    </w:p>
    <w:p w14:paraId="76459B1A" w14:textId="77777777" w:rsidR="0022521E" w:rsidRDefault="0022521E" w:rsidP="0022521E">
      <w:pPr>
        <w:spacing w:after="0"/>
        <w:jc w:val="both"/>
        <w:rPr>
          <w:rFonts w:ascii="Arial" w:hAnsi="Arial" w:cs="Arial"/>
          <w:b/>
          <w:bCs/>
          <w:sz w:val="20"/>
          <w:szCs w:val="20"/>
        </w:rPr>
      </w:pPr>
    </w:p>
    <w:p w14:paraId="675C1B05" w14:textId="77777777" w:rsidR="0022521E" w:rsidRDefault="0022521E" w:rsidP="0022521E">
      <w:pPr>
        <w:spacing w:after="0"/>
        <w:jc w:val="both"/>
        <w:rPr>
          <w:rFonts w:ascii="Arial" w:hAnsi="Arial" w:cs="Arial"/>
          <w:sz w:val="20"/>
          <w:szCs w:val="20"/>
        </w:rPr>
      </w:pPr>
      <w:r>
        <w:rPr>
          <w:rFonts w:ascii="Arial" w:hAnsi="Arial" w:cs="Arial"/>
          <w:sz w:val="20"/>
          <w:szCs w:val="20"/>
        </w:rPr>
        <w:t xml:space="preserve">Para o lançamento da série REDMI Note </w:t>
      </w:r>
      <w:r w:rsidRPr="00FF0C2C">
        <w:rPr>
          <w:rFonts w:ascii="Arial" w:hAnsi="Arial" w:cs="Arial"/>
          <w:sz w:val="20"/>
          <w:szCs w:val="20"/>
        </w:rPr>
        <w:t>15</w:t>
      </w:r>
      <w:r>
        <w:rPr>
          <w:rFonts w:ascii="Arial" w:hAnsi="Arial" w:cs="Arial"/>
          <w:sz w:val="20"/>
          <w:szCs w:val="20"/>
        </w:rPr>
        <w:t>, a Xiaomi</w:t>
      </w:r>
      <w:r w:rsidRPr="00FF0C2C">
        <w:rPr>
          <w:rFonts w:ascii="Arial" w:hAnsi="Arial" w:cs="Arial"/>
          <w:sz w:val="20"/>
          <w:szCs w:val="20"/>
        </w:rPr>
        <w:t xml:space="preserve"> estabeleceu uma parceria com o </w:t>
      </w:r>
      <w:proofErr w:type="spellStart"/>
      <w:r w:rsidRPr="00FF0C2C">
        <w:rPr>
          <w:rFonts w:ascii="Arial" w:hAnsi="Arial" w:cs="Arial"/>
          <w:sz w:val="20"/>
          <w:szCs w:val="20"/>
        </w:rPr>
        <w:t>Discovery</w:t>
      </w:r>
      <w:proofErr w:type="spellEnd"/>
      <w:r w:rsidRPr="00FF0C2C">
        <w:rPr>
          <w:rFonts w:ascii="Arial" w:hAnsi="Arial" w:cs="Arial"/>
          <w:sz w:val="20"/>
          <w:szCs w:val="20"/>
        </w:rPr>
        <w:t xml:space="preserve"> </w:t>
      </w:r>
      <w:proofErr w:type="spellStart"/>
      <w:r w:rsidRPr="00FF0C2C">
        <w:rPr>
          <w:rFonts w:ascii="Arial" w:hAnsi="Arial" w:cs="Arial"/>
          <w:sz w:val="20"/>
          <w:szCs w:val="20"/>
        </w:rPr>
        <w:t>Channel</w:t>
      </w:r>
      <w:proofErr w:type="spellEnd"/>
      <w:r w:rsidRPr="00FF0C2C">
        <w:rPr>
          <w:rFonts w:ascii="Arial" w:hAnsi="Arial" w:cs="Arial"/>
          <w:sz w:val="20"/>
          <w:szCs w:val="20"/>
        </w:rPr>
        <w:t xml:space="preserve"> e o reconhecido explorador Ed Stafford para levar aos espectadores de todo o mundo a nova série documental </w:t>
      </w:r>
      <w:r w:rsidRPr="00F86237">
        <w:rPr>
          <w:rFonts w:ascii="Arial" w:hAnsi="Arial" w:cs="Arial"/>
          <w:i/>
          <w:iCs/>
          <w:sz w:val="20"/>
          <w:szCs w:val="20"/>
        </w:rPr>
        <w:t xml:space="preserve">Ed </w:t>
      </w:r>
      <w:proofErr w:type="spellStart"/>
      <w:r w:rsidRPr="00F86237">
        <w:rPr>
          <w:rFonts w:ascii="Arial" w:hAnsi="Arial" w:cs="Arial"/>
          <w:i/>
          <w:iCs/>
          <w:sz w:val="20"/>
          <w:szCs w:val="20"/>
        </w:rPr>
        <w:t>Stafford’s</w:t>
      </w:r>
      <w:proofErr w:type="spellEnd"/>
      <w:r w:rsidRPr="00F86237">
        <w:rPr>
          <w:rFonts w:ascii="Arial" w:hAnsi="Arial" w:cs="Arial"/>
          <w:i/>
          <w:iCs/>
          <w:sz w:val="20"/>
          <w:szCs w:val="20"/>
        </w:rPr>
        <w:t xml:space="preserve"> </w:t>
      </w:r>
      <w:proofErr w:type="spellStart"/>
      <w:r w:rsidRPr="00F86237">
        <w:rPr>
          <w:rFonts w:ascii="Arial" w:hAnsi="Arial" w:cs="Arial"/>
          <w:i/>
          <w:iCs/>
          <w:sz w:val="20"/>
          <w:szCs w:val="20"/>
        </w:rPr>
        <w:t>Rite</w:t>
      </w:r>
      <w:proofErr w:type="spellEnd"/>
      <w:r w:rsidRPr="00F86237">
        <w:rPr>
          <w:rFonts w:ascii="Arial" w:hAnsi="Arial" w:cs="Arial"/>
          <w:i/>
          <w:iCs/>
          <w:sz w:val="20"/>
          <w:szCs w:val="20"/>
        </w:rPr>
        <w:t xml:space="preserve"> </w:t>
      </w:r>
      <w:proofErr w:type="spellStart"/>
      <w:r w:rsidRPr="00F86237">
        <w:rPr>
          <w:rFonts w:ascii="Arial" w:hAnsi="Arial" w:cs="Arial"/>
          <w:i/>
          <w:iCs/>
          <w:sz w:val="20"/>
          <w:szCs w:val="20"/>
        </w:rPr>
        <w:t>of</w:t>
      </w:r>
      <w:proofErr w:type="spellEnd"/>
      <w:r w:rsidRPr="00F86237">
        <w:rPr>
          <w:rFonts w:ascii="Arial" w:hAnsi="Arial" w:cs="Arial"/>
          <w:i/>
          <w:iCs/>
          <w:sz w:val="20"/>
          <w:szCs w:val="20"/>
        </w:rPr>
        <w:t xml:space="preserve"> </w:t>
      </w:r>
      <w:proofErr w:type="spellStart"/>
      <w:r w:rsidRPr="00F86237">
        <w:rPr>
          <w:rFonts w:ascii="Arial" w:hAnsi="Arial" w:cs="Arial"/>
          <w:i/>
          <w:iCs/>
          <w:sz w:val="20"/>
          <w:szCs w:val="20"/>
        </w:rPr>
        <w:t>Passage</w:t>
      </w:r>
      <w:proofErr w:type="spellEnd"/>
      <w:r w:rsidRPr="00FF0C2C">
        <w:rPr>
          <w:rFonts w:ascii="Arial" w:hAnsi="Arial" w:cs="Arial"/>
          <w:sz w:val="20"/>
          <w:szCs w:val="20"/>
        </w:rPr>
        <w:t xml:space="preserve">. No âmbito desta colaboração, Ed Stafford dá vida à </w:t>
      </w:r>
      <w:r>
        <w:rPr>
          <w:rFonts w:ascii="Arial" w:hAnsi="Arial" w:cs="Arial"/>
          <w:sz w:val="20"/>
          <w:szCs w:val="20"/>
        </w:rPr>
        <w:t>resistência</w:t>
      </w:r>
      <w:r w:rsidRPr="00FF0C2C">
        <w:rPr>
          <w:rFonts w:ascii="Arial" w:hAnsi="Arial" w:cs="Arial"/>
          <w:sz w:val="20"/>
          <w:szCs w:val="20"/>
        </w:rPr>
        <w:t xml:space="preserve"> em condições reais da série REDMI Note 15, ao mesmo tempo que continua a explorar a forma como pessoas de diferentes culturas enfrentam desafios, demonstram resiliência e vivem processos de transformação no ambiente</w:t>
      </w:r>
      <w:r>
        <w:rPr>
          <w:rFonts w:ascii="Arial" w:hAnsi="Arial" w:cs="Arial"/>
          <w:sz w:val="20"/>
          <w:szCs w:val="20"/>
        </w:rPr>
        <w:t xml:space="preserve"> em que vivem.</w:t>
      </w:r>
    </w:p>
    <w:p w14:paraId="10BEDBBE" w14:textId="77777777" w:rsidR="005C3C63" w:rsidRDefault="005C3C63" w:rsidP="0022521E">
      <w:pPr>
        <w:spacing w:after="0"/>
        <w:jc w:val="both"/>
        <w:rPr>
          <w:rFonts w:ascii="Arial" w:hAnsi="Arial" w:cs="Arial"/>
          <w:sz w:val="20"/>
          <w:szCs w:val="20"/>
        </w:rPr>
      </w:pPr>
    </w:p>
    <w:p w14:paraId="53858248" w14:textId="77777777" w:rsidR="0022521E" w:rsidRPr="00FF0C2C" w:rsidRDefault="0022521E" w:rsidP="0022521E">
      <w:pPr>
        <w:spacing w:after="0"/>
        <w:jc w:val="both"/>
        <w:rPr>
          <w:rFonts w:ascii="Arial" w:hAnsi="Arial" w:cs="Arial"/>
          <w:sz w:val="20"/>
          <w:szCs w:val="20"/>
        </w:rPr>
      </w:pPr>
      <w:r w:rsidRPr="00711974">
        <w:rPr>
          <w:rFonts w:ascii="Arial" w:hAnsi="Arial" w:cs="Arial"/>
          <w:sz w:val="20"/>
          <w:szCs w:val="20"/>
        </w:rPr>
        <w:t>Inspirad</w:t>
      </w:r>
      <w:r>
        <w:rPr>
          <w:rFonts w:ascii="Arial" w:hAnsi="Arial" w:cs="Arial"/>
          <w:sz w:val="20"/>
          <w:szCs w:val="20"/>
        </w:rPr>
        <w:t>a</w:t>
      </w:r>
      <w:r w:rsidRPr="00711974">
        <w:rPr>
          <w:rFonts w:ascii="Arial" w:hAnsi="Arial" w:cs="Arial"/>
          <w:sz w:val="20"/>
          <w:szCs w:val="20"/>
        </w:rPr>
        <w:t xml:space="preserve"> nos temas </w:t>
      </w:r>
      <w:r>
        <w:rPr>
          <w:rFonts w:ascii="Arial" w:hAnsi="Arial" w:cs="Arial"/>
          <w:sz w:val="20"/>
          <w:szCs w:val="20"/>
        </w:rPr>
        <w:t xml:space="preserve">de </w:t>
      </w:r>
      <w:r w:rsidRPr="00F86237">
        <w:rPr>
          <w:rFonts w:ascii="Arial" w:hAnsi="Arial" w:cs="Arial"/>
          <w:i/>
          <w:iCs/>
          <w:sz w:val="20"/>
          <w:szCs w:val="20"/>
        </w:rPr>
        <w:t xml:space="preserve">Ed </w:t>
      </w:r>
      <w:proofErr w:type="spellStart"/>
      <w:r w:rsidRPr="00F86237">
        <w:rPr>
          <w:rFonts w:ascii="Arial" w:hAnsi="Arial" w:cs="Arial"/>
          <w:i/>
          <w:iCs/>
          <w:sz w:val="20"/>
          <w:szCs w:val="20"/>
        </w:rPr>
        <w:t>Stafford’s</w:t>
      </w:r>
      <w:proofErr w:type="spellEnd"/>
      <w:r w:rsidRPr="00F86237">
        <w:rPr>
          <w:rFonts w:ascii="Arial" w:hAnsi="Arial" w:cs="Arial"/>
          <w:i/>
          <w:iCs/>
          <w:sz w:val="20"/>
          <w:szCs w:val="20"/>
        </w:rPr>
        <w:t xml:space="preserve"> </w:t>
      </w:r>
      <w:proofErr w:type="spellStart"/>
      <w:r w:rsidRPr="00F86237">
        <w:rPr>
          <w:rFonts w:ascii="Arial" w:hAnsi="Arial" w:cs="Arial"/>
          <w:i/>
          <w:iCs/>
          <w:sz w:val="20"/>
          <w:szCs w:val="20"/>
        </w:rPr>
        <w:t>Rite</w:t>
      </w:r>
      <w:proofErr w:type="spellEnd"/>
      <w:r w:rsidRPr="00F86237">
        <w:rPr>
          <w:rFonts w:ascii="Arial" w:hAnsi="Arial" w:cs="Arial"/>
          <w:i/>
          <w:iCs/>
          <w:sz w:val="20"/>
          <w:szCs w:val="20"/>
        </w:rPr>
        <w:t xml:space="preserve"> </w:t>
      </w:r>
      <w:proofErr w:type="spellStart"/>
      <w:r w:rsidRPr="00F86237">
        <w:rPr>
          <w:rFonts w:ascii="Arial" w:hAnsi="Arial" w:cs="Arial"/>
          <w:i/>
          <w:iCs/>
          <w:sz w:val="20"/>
          <w:szCs w:val="20"/>
        </w:rPr>
        <w:t>of</w:t>
      </w:r>
      <w:proofErr w:type="spellEnd"/>
      <w:r w:rsidRPr="00F86237">
        <w:rPr>
          <w:rFonts w:ascii="Arial" w:hAnsi="Arial" w:cs="Arial"/>
          <w:i/>
          <w:iCs/>
          <w:sz w:val="20"/>
          <w:szCs w:val="20"/>
        </w:rPr>
        <w:t xml:space="preserve"> </w:t>
      </w:r>
      <w:proofErr w:type="spellStart"/>
      <w:r w:rsidRPr="00F86237">
        <w:rPr>
          <w:rFonts w:ascii="Arial" w:hAnsi="Arial" w:cs="Arial"/>
          <w:i/>
          <w:iCs/>
          <w:sz w:val="20"/>
          <w:szCs w:val="20"/>
        </w:rPr>
        <w:t>Passage</w:t>
      </w:r>
      <w:proofErr w:type="spellEnd"/>
      <w:r w:rsidRPr="00711974">
        <w:rPr>
          <w:rFonts w:ascii="Arial" w:hAnsi="Arial" w:cs="Arial"/>
          <w:sz w:val="20"/>
          <w:szCs w:val="20"/>
        </w:rPr>
        <w:t xml:space="preserve">, </w:t>
      </w:r>
      <w:r>
        <w:rPr>
          <w:rFonts w:ascii="Arial" w:hAnsi="Arial" w:cs="Arial"/>
          <w:sz w:val="20"/>
          <w:szCs w:val="20"/>
        </w:rPr>
        <w:t>será lançada uma</w:t>
      </w:r>
      <w:r w:rsidRPr="00074DFA">
        <w:rPr>
          <w:rFonts w:ascii="Arial" w:hAnsi="Arial" w:cs="Arial"/>
          <w:sz w:val="20"/>
          <w:szCs w:val="20"/>
        </w:rPr>
        <w:t xml:space="preserve"> curta-metragem que acompanha o explorador de regresso à natureza, numa reflexão sobre a resistência, a disciplina e a força silenciosa que caracterizam as jornadas de iniciação cultural. Ao seu lado, a série REDMI Note 15 assume-se como uma ferramenta moderna, concebida para enfrentar as mesmas condições ambientais, graças à </w:t>
      </w:r>
      <w:r>
        <w:rPr>
          <w:rFonts w:ascii="Arial" w:hAnsi="Arial" w:cs="Arial"/>
          <w:sz w:val="20"/>
          <w:szCs w:val="20"/>
        </w:rPr>
        <w:t>resistência titânica dos novos REDMI Note</w:t>
      </w:r>
      <w:r w:rsidRPr="00074DFA">
        <w:rPr>
          <w:rFonts w:ascii="Arial" w:hAnsi="Arial" w:cs="Arial"/>
          <w:sz w:val="20"/>
          <w:szCs w:val="20"/>
        </w:rPr>
        <w:t xml:space="preserve"> e a</w:t>
      </w:r>
      <w:r>
        <w:rPr>
          <w:rFonts w:ascii="Arial" w:hAnsi="Arial" w:cs="Arial"/>
          <w:sz w:val="20"/>
          <w:szCs w:val="20"/>
        </w:rPr>
        <w:t xml:space="preserve">o </w:t>
      </w:r>
      <w:r w:rsidRPr="00074DFA">
        <w:rPr>
          <w:rFonts w:ascii="Arial" w:hAnsi="Arial" w:cs="Arial"/>
          <w:sz w:val="20"/>
          <w:szCs w:val="20"/>
        </w:rPr>
        <w:t xml:space="preserve">desempenho fiável </w:t>
      </w:r>
      <w:r>
        <w:rPr>
          <w:rFonts w:ascii="Arial" w:hAnsi="Arial" w:cs="Arial"/>
          <w:sz w:val="20"/>
          <w:szCs w:val="20"/>
        </w:rPr>
        <w:t>para as exigentes condições d</w:t>
      </w:r>
      <w:r w:rsidRPr="00074DFA">
        <w:rPr>
          <w:rFonts w:ascii="Arial" w:hAnsi="Arial" w:cs="Arial"/>
          <w:sz w:val="20"/>
          <w:szCs w:val="20"/>
        </w:rPr>
        <w:t>o dia a dia.</w:t>
      </w:r>
    </w:p>
    <w:p w14:paraId="0CD3C885" w14:textId="77777777" w:rsidR="0022521E" w:rsidRDefault="0022521E" w:rsidP="00D43E7D">
      <w:pPr>
        <w:spacing w:after="0"/>
        <w:jc w:val="both"/>
        <w:rPr>
          <w:rFonts w:ascii="Arial" w:hAnsi="Arial" w:cs="Arial"/>
          <w:sz w:val="20"/>
          <w:szCs w:val="20"/>
        </w:rPr>
      </w:pPr>
    </w:p>
    <w:p w14:paraId="0AF48ED8" w14:textId="77777777" w:rsidR="005C3C63" w:rsidRPr="005324EA" w:rsidRDefault="005C3C63" w:rsidP="00D43E7D">
      <w:pPr>
        <w:spacing w:after="0"/>
        <w:jc w:val="both"/>
        <w:rPr>
          <w:rFonts w:ascii="Arial" w:hAnsi="Arial" w:cs="Arial"/>
          <w:sz w:val="20"/>
          <w:szCs w:val="20"/>
        </w:rPr>
      </w:pPr>
    </w:p>
    <w:p w14:paraId="682AAFF0" w14:textId="6E539796" w:rsidR="004C0AD2" w:rsidRPr="005324EA" w:rsidRDefault="002F09EC" w:rsidP="00D43E7D">
      <w:pPr>
        <w:spacing w:after="0"/>
        <w:jc w:val="both"/>
        <w:rPr>
          <w:rFonts w:ascii="Arial" w:hAnsi="Arial" w:cs="Arial"/>
          <w:b/>
          <w:bCs/>
          <w:sz w:val="20"/>
          <w:szCs w:val="20"/>
        </w:rPr>
      </w:pPr>
      <w:proofErr w:type="spellStart"/>
      <w:r w:rsidRPr="005324EA">
        <w:rPr>
          <w:rFonts w:ascii="Arial" w:hAnsi="Arial" w:cs="Arial"/>
          <w:b/>
          <w:bCs/>
          <w:sz w:val="20"/>
          <w:szCs w:val="20"/>
        </w:rPr>
        <w:t>Specs</w:t>
      </w:r>
      <w:proofErr w:type="spellEnd"/>
      <w:r w:rsidRPr="005324EA">
        <w:rPr>
          <w:rFonts w:ascii="Arial" w:hAnsi="Arial" w:cs="Arial"/>
          <w:b/>
          <w:bCs/>
          <w:sz w:val="20"/>
          <w:szCs w:val="20"/>
        </w:rPr>
        <w:t xml:space="preserve"> da série REDMI Note 15</w:t>
      </w:r>
    </w:p>
    <w:p w14:paraId="6C4C1881" w14:textId="77777777" w:rsidR="00187D70" w:rsidRPr="005324EA" w:rsidRDefault="00187D70" w:rsidP="00D43E7D">
      <w:pPr>
        <w:spacing w:after="0"/>
        <w:jc w:val="both"/>
        <w:rPr>
          <w:rFonts w:ascii="Arial" w:hAnsi="Arial" w:cs="Arial"/>
          <w:b/>
          <w:bCs/>
          <w:sz w:val="20"/>
          <w:szCs w:val="20"/>
        </w:rPr>
      </w:pPr>
    </w:p>
    <w:p w14:paraId="5ADB50DC" w14:textId="57BB868D" w:rsidR="00187D70" w:rsidRPr="005324EA" w:rsidRDefault="00187D70" w:rsidP="00D43E7D">
      <w:pPr>
        <w:spacing w:after="0"/>
        <w:jc w:val="both"/>
        <w:rPr>
          <w:rFonts w:ascii="Arial" w:hAnsi="Arial" w:cs="Arial"/>
          <w:sz w:val="20"/>
          <w:szCs w:val="20"/>
        </w:rPr>
      </w:pPr>
      <w:r w:rsidRPr="005324EA">
        <w:rPr>
          <w:rFonts w:ascii="Arial" w:hAnsi="Arial" w:cs="Arial"/>
          <w:sz w:val="20"/>
          <w:szCs w:val="20"/>
        </w:rPr>
        <w:t>Modelos Pro:</w:t>
      </w:r>
    </w:p>
    <w:p w14:paraId="39C8D3FC" w14:textId="77777777" w:rsidR="00187D70" w:rsidRPr="005324EA" w:rsidRDefault="00187D70" w:rsidP="00D43E7D">
      <w:pPr>
        <w:spacing w:after="0"/>
        <w:jc w:val="both"/>
        <w:rPr>
          <w:rFonts w:ascii="Arial" w:hAnsi="Arial" w:cs="Arial"/>
          <w:b/>
          <w:bCs/>
          <w:sz w:val="20"/>
          <w:szCs w:val="20"/>
        </w:rPr>
      </w:pPr>
    </w:p>
    <w:tbl>
      <w:tblPr>
        <w:tblStyle w:val="TabelacomGrelha"/>
        <w:tblW w:w="0" w:type="auto"/>
        <w:tblLayout w:type="fixed"/>
        <w:tblCellMar>
          <w:left w:w="10" w:type="dxa"/>
          <w:right w:w="10" w:type="dxa"/>
        </w:tblCellMar>
        <w:tblLook w:val="0000" w:firstRow="0" w:lastRow="0" w:firstColumn="0" w:lastColumn="0" w:noHBand="0" w:noVBand="0"/>
      </w:tblPr>
      <w:tblGrid>
        <w:gridCol w:w="1080"/>
        <w:gridCol w:w="2400"/>
        <w:gridCol w:w="2400"/>
        <w:gridCol w:w="2400"/>
      </w:tblGrid>
      <w:tr w:rsidR="004F2D29" w:rsidRPr="005324EA" w14:paraId="274031B3" w14:textId="77777777" w:rsidTr="00396898">
        <w:tc>
          <w:tcPr>
            <w:tcW w:w="1080" w:type="dxa"/>
            <w:tcMar>
              <w:top w:w="60" w:type="dxa"/>
              <w:left w:w="120" w:type="dxa"/>
              <w:bottom w:w="30" w:type="dxa"/>
              <w:right w:w="120" w:type="dxa"/>
            </w:tcMar>
          </w:tcPr>
          <w:p w14:paraId="69882318" w14:textId="77777777" w:rsidR="00196B02" w:rsidRPr="005324EA" w:rsidRDefault="00196B02" w:rsidP="00396898">
            <w:pPr>
              <w:spacing w:line="288" w:lineRule="auto"/>
              <w:rPr>
                <w:rFonts w:ascii="Arial" w:hAnsi="Arial" w:cs="Arial"/>
                <w:color w:val="000000" w:themeColor="text1"/>
                <w:sz w:val="20"/>
                <w:szCs w:val="20"/>
              </w:rPr>
            </w:pPr>
          </w:p>
        </w:tc>
        <w:tc>
          <w:tcPr>
            <w:tcW w:w="2400" w:type="dxa"/>
            <w:tcMar>
              <w:top w:w="60" w:type="dxa"/>
              <w:left w:w="120" w:type="dxa"/>
              <w:bottom w:w="30" w:type="dxa"/>
              <w:right w:w="120" w:type="dxa"/>
            </w:tcMar>
          </w:tcPr>
          <w:p w14:paraId="26B75252" w14:textId="77777777" w:rsidR="00196B02" w:rsidRPr="005324EA" w:rsidRDefault="00196B02" w:rsidP="00396898">
            <w:pPr>
              <w:spacing w:line="288" w:lineRule="auto"/>
              <w:rPr>
                <w:rFonts w:ascii="Arial" w:hAnsi="Arial" w:cs="Arial"/>
                <w:color w:val="000000" w:themeColor="text1"/>
                <w:sz w:val="20"/>
                <w:szCs w:val="20"/>
              </w:rPr>
            </w:pPr>
            <w:r w:rsidRPr="005324EA">
              <w:rPr>
                <w:rFonts w:ascii="Arial" w:eastAsia="DengXian" w:hAnsi="Arial" w:cs="Arial"/>
                <w:b/>
                <w:color w:val="000000" w:themeColor="text1"/>
                <w:sz w:val="20"/>
                <w:szCs w:val="20"/>
              </w:rPr>
              <w:t>REDMI Note 15 Pro+ 5G</w:t>
            </w:r>
          </w:p>
        </w:tc>
        <w:tc>
          <w:tcPr>
            <w:tcW w:w="2400" w:type="dxa"/>
            <w:tcMar>
              <w:top w:w="60" w:type="dxa"/>
              <w:left w:w="120" w:type="dxa"/>
              <w:bottom w:w="30" w:type="dxa"/>
              <w:right w:w="120" w:type="dxa"/>
            </w:tcMar>
          </w:tcPr>
          <w:p w14:paraId="61DDDE44" w14:textId="77777777" w:rsidR="00196B02" w:rsidRPr="005324EA" w:rsidRDefault="00196B02" w:rsidP="00396898">
            <w:pPr>
              <w:spacing w:line="288" w:lineRule="auto"/>
              <w:rPr>
                <w:rFonts w:ascii="Arial" w:hAnsi="Arial" w:cs="Arial"/>
                <w:color w:val="000000" w:themeColor="text1"/>
                <w:sz w:val="20"/>
                <w:szCs w:val="20"/>
              </w:rPr>
            </w:pPr>
            <w:r w:rsidRPr="005324EA">
              <w:rPr>
                <w:rFonts w:ascii="Arial" w:eastAsia="DengXian" w:hAnsi="Arial" w:cs="Arial"/>
                <w:b/>
                <w:color w:val="000000" w:themeColor="text1"/>
                <w:sz w:val="20"/>
                <w:szCs w:val="20"/>
              </w:rPr>
              <w:t>REDMI Note 15 Pro 5G</w:t>
            </w:r>
          </w:p>
        </w:tc>
        <w:tc>
          <w:tcPr>
            <w:tcW w:w="2400" w:type="dxa"/>
            <w:tcMar>
              <w:top w:w="60" w:type="dxa"/>
              <w:left w:w="120" w:type="dxa"/>
              <w:bottom w:w="30" w:type="dxa"/>
              <w:right w:w="120" w:type="dxa"/>
            </w:tcMar>
          </w:tcPr>
          <w:p w14:paraId="17A4C5AD" w14:textId="77777777" w:rsidR="00196B02" w:rsidRPr="005324EA" w:rsidRDefault="00196B02" w:rsidP="00396898">
            <w:pPr>
              <w:spacing w:line="288" w:lineRule="auto"/>
              <w:rPr>
                <w:rFonts w:ascii="Arial" w:hAnsi="Arial" w:cs="Arial"/>
                <w:color w:val="000000" w:themeColor="text1"/>
                <w:sz w:val="20"/>
                <w:szCs w:val="20"/>
              </w:rPr>
            </w:pPr>
            <w:r w:rsidRPr="005324EA">
              <w:rPr>
                <w:rFonts w:ascii="Arial" w:eastAsia="DengXian" w:hAnsi="Arial" w:cs="Arial"/>
                <w:b/>
                <w:color w:val="000000" w:themeColor="text1"/>
                <w:sz w:val="20"/>
                <w:szCs w:val="20"/>
              </w:rPr>
              <w:t>REDMI Note 15 Pro</w:t>
            </w:r>
          </w:p>
        </w:tc>
      </w:tr>
      <w:tr w:rsidR="004F2D29" w:rsidRPr="005324EA" w14:paraId="05DC4DCA" w14:textId="77777777" w:rsidTr="00396898">
        <w:tc>
          <w:tcPr>
            <w:tcW w:w="1080" w:type="dxa"/>
            <w:tcMar>
              <w:top w:w="60" w:type="dxa"/>
              <w:left w:w="120" w:type="dxa"/>
              <w:bottom w:w="30" w:type="dxa"/>
              <w:right w:w="120" w:type="dxa"/>
            </w:tcMar>
          </w:tcPr>
          <w:p w14:paraId="64BF6E2D" w14:textId="77777777" w:rsidR="00196B02" w:rsidRPr="005324EA" w:rsidRDefault="00196B02" w:rsidP="00396898">
            <w:p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Design</w:t>
            </w:r>
          </w:p>
        </w:tc>
        <w:tc>
          <w:tcPr>
            <w:tcW w:w="2400" w:type="dxa"/>
            <w:tcMar>
              <w:top w:w="60" w:type="dxa"/>
              <w:left w:w="120" w:type="dxa"/>
              <w:bottom w:w="30" w:type="dxa"/>
              <w:right w:w="120" w:type="dxa"/>
            </w:tcMar>
          </w:tcPr>
          <w:p w14:paraId="1EF29F7F" w14:textId="0C209638" w:rsidR="00196B02" w:rsidRPr="00476E9B" w:rsidRDefault="001C3190" w:rsidP="00462244">
            <w:pPr>
              <w:numPr>
                <w:ilvl w:val="0"/>
                <w:numId w:val="7"/>
              </w:numPr>
              <w:spacing w:line="288" w:lineRule="auto"/>
              <w:rPr>
                <w:rFonts w:ascii="Arial" w:hAnsi="Arial" w:cs="Arial"/>
                <w:color w:val="000000" w:themeColor="text1"/>
                <w:sz w:val="20"/>
                <w:szCs w:val="20"/>
                <w:lang w:val="en-US"/>
              </w:rPr>
            </w:pPr>
            <w:proofErr w:type="gramStart"/>
            <w:r w:rsidRPr="00476E9B">
              <w:rPr>
                <w:rFonts w:ascii="Arial" w:eastAsia="DengXian" w:hAnsi="Arial" w:cs="Arial"/>
                <w:color w:val="000000" w:themeColor="text1"/>
                <w:sz w:val="20"/>
                <w:szCs w:val="20"/>
                <w:lang w:val="en-US"/>
              </w:rPr>
              <w:t>Cores</w:t>
            </w:r>
            <w:r w:rsidR="00196B02" w:rsidRPr="00476E9B">
              <w:rPr>
                <w:rFonts w:ascii="Arial" w:eastAsia="DengXian" w:hAnsi="Arial" w:cs="Arial"/>
                <w:color w:val="000000" w:themeColor="text1"/>
                <w:sz w:val="20"/>
                <w:szCs w:val="20"/>
                <w:lang w:val="en-US"/>
              </w:rPr>
              <w:t>:¹</w:t>
            </w:r>
            <w:proofErr w:type="gramEnd"/>
            <w:r w:rsidR="00196B02" w:rsidRPr="00476E9B">
              <w:rPr>
                <w:rFonts w:ascii="Arial" w:eastAsia="DengXian" w:hAnsi="Arial" w:cs="Arial"/>
                <w:color w:val="000000" w:themeColor="text1"/>
                <w:sz w:val="20"/>
                <w:szCs w:val="20"/>
                <w:lang w:val="en-US"/>
              </w:rPr>
              <w:t>⁸ Mocha Brown, Glacier Blue, Black</w:t>
            </w:r>
          </w:p>
          <w:p w14:paraId="5CDD9B3C" w14:textId="10C084A9" w:rsidR="00196B02" w:rsidRPr="005324EA" w:rsidRDefault="001C3190" w:rsidP="00462244">
            <w:pPr>
              <w:numPr>
                <w:ilvl w:val="0"/>
                <w:numId w:val="8"/>
              </w:numPr>
              <w:spacing w:line="288" w:lineRule="auto"/>
              <w:rPr>
                <w:rFonts w:ascii="Arial" w:hAnsi="Arial" w:cs="Arial"/>
                <w:color w:val="000000" w:themeColor="text1"/>
                <w:sz w:val="20"/>
                <w:szCs w:val="20"/>
              </w:rPr>
            </w:pPr>
            <w:proofErr w:type="gramStart"/>
            <w:r w:rsidRPr="005324EA">
              <w:rPr>
                <w:rFonts w:ascii="Arial" w:eastAsia="DengXian" w:hAnsi="Arial" w:cs="Arial"/>
                <w:color w:val="000000" w:themeColor="text1"/>
                <w:sz w:val="20"/>
                <w:szCs w:val="20"/>
              </w:rPr>
              <w:t>Dimensões</w:t>
            </w:r>
            <w:r w:rsidR="00196B02" w:rsidRPr="005324EA">
              <w:rPr>
                <w:rFonts w:ascii="Arial" w:eastAsia="DengXian" w:hAnsi="Arial" w:cs="Arial"/>
                <w:color w:val="000000" w:themeColor="text1"/>
                <w:sz w:val="20"/>
                <w:szCs w:val="20"/>
              </w:rPr>
              <w:t>:²</w:t>
            </w:r>
            <w:proofErr w:type="gramEnd"/>
            <w:r w:rsidR="00196B02" w:rsidRPr="005324EA">
              <w:rPr>
                <w:rFonts w:ascii="Arial" w:eastAsia="DengXian" w:hAnsi="Arial" w:cs="Arial"/>
                <w:color w:val="000000" w:themeColor="text1"/>
                <w:sz w:val="20"/>
                <w:szCs w:val="20"/>
              </w:rPr>
              <w:t>⁵</w:t>
            </w:r>
          </w:p>
          <w:p w14:paraId="3C992D4E" w14:textId="77777777" w:rsidR="00196B02" w:rsidRPr="005324EA" w:rsidRDefault="00196B02" w:rsidP="00462244">
            <w:pPr>
              <w:numPr>
                <w:ilvl w:val="0"/>
                <w:numId w:val="9"/>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163.34mm x 78.31mm x 8.47mm (Mocha Brown)</w:t>
            </w:r>
          </w:p>
          <w:p w14:paraId="5B6BE160" w14:textId="77777777" w:rsidR="00196B02" w:rsidRPr="00476E9B" w:rsidRDefault="00196B02" w:rsidP="00462244">
            <w:pPr>
              <w:numPr>
                <w:ilvl w:val="0"/>
                <w:numId w:val="10"/>
              </w:numPr>
              <w:spacing w:line="288" w:lineRule="auto"/>
              <w:ind w:left="453"/>
              <w:rPr>
                <w:rFonts w:ascii="Arial" w:hAnsi="Arial" w:cs="Arial"/>
                <w:color w:val="000000" w:themeColor="text1"/>
                <w:sz w:val="20"/>
                <w:szCs w:val="20"/>
                <w:lang w:val="en-US"/>
              </w:rPr>
            </w:pPr>
            <w:r w:rsidRPr="00476E9B">
              <w:rPr>
                <w:rFonts w:ascii="Arial" w:eastAsia="DengXian" w:hAnsi="Arial" w:cs="Arial"/>
                <w:color w:val="000000" w:themeColor="text1"/>
                <w:sz w:val="20"/>
                <w:szCs w:val="20"/>
                <w:lang w:val="en-US"/>
              </w:rPr>
              <w:lastRenderedPageBreak/>
              <w:t>163.34mm x 78.31mm x 8.19mm (Black, Glacier Blue)</w:t>
            </w:r>
          </w:p>
          <w:p w14:paraId="54B20A1F" w14:textId="21795F19" w:rsidR="00196B02" w:rsidRPr="005324EA" w:rsidRDefault="001C3190" w:rsidP="00462244">
            <w:pPr>
              <w:numPr>
                <w:ilvl w:val="0"/>
                <w:numId w:val="11"/>
              </w:numPr>
              <w:spacing w:line="288" w:lineRule="auto"/>
              <w:rPr>
                <w:rFonts w:ascii="Arial" w:hAnsi="Arial" w:cs="Arial"/>
                <w:color w:val="000000" w:themeColor="text1"/>
                <w:sz w:val="20"/>
                <w:szCs w:val="20"/>
              </w:rPr>
            </w:pPr>
            <w:proofErr w:type="gramStart"/>
            <w:r w:rsidRPr="005324EA">
              <w:rPr>
                <w:rFonts w:ascii="Arial" w:eastAsia="DengXian" w:hAnsi="Arial" w:cs="Arial"/>
                <w:color w:val="000000" w:themeColor="text1"/>
                <w:sz w:val="20"/>
                <w:szCs w:val="20"/>
              </w:rPr>
              <w:t>Peso</w:t>
            </w:r>
            <w:r w:rsidR="00196B02" w:rsidRPr="005324EA">
              <w:rPr>
                <w:rFonts w:ascii="Arial" w:eastAsia="DengXian" w:hAnsi="Arial" w:cs="Arial"/>
                <w:color w:val="000000" w:themeColor="text1"/>
                <w:sz w:val="20"/>
                <w:szCs w:val="20"/>
              </w:rPr>
              <w:t>:²</w:t>
            </w:r>
            <w:proofErr w:type="gramEnd"/>
            <w:r w:rsidR="00196B02" w:rsidRPr="005324EA">
              <w:rPr>
                <w:rFonts w:ascii="Arial" w:eastAsia="DengXian" w:hAnsi="Arial" w:cs="Arial"/>
                <w:color w:val="000000" w:themeColor="text1"/>
                <w:sz w:val="20"/>
                <w:szCs w:val="20"/>
              </w:rPr>
              <w:t>⁵</w:t>
            </w:r>
          </w:p>
          <w:p w14:paraId="4D3B36D4" w14:textId="77777777" w:rsidR="00196B02" w:rsidRPr="005324EA" w:rsidRDefault="00196B02" w:rsidP="00462244">
            <w:pPr>
              <w:numPr>
                <w:ilvl w:val="0"/>
                <w:numId w:val="12"/>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208.0g (Mocha Brown)</w:t>
            </w:r>
          </w:p>
          <w:p w14:paraId="73B34E9C" w14:textId="77777777" w:rsidR="00196B02" w:rsidRPr="005324EA" w:rsidRDefault="00196B02" w:rsidP="00462244">
            <w:pPr>
              <w:numPr>
                <w:ilvl w:val="0"/>
                <w:numId w:val="13"/>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207.1g (</w:t>
            </w:r>
            <w:proofErr w:type="spellStart"/>
            <w:r w:rsidRPr="005324EA">
              <w:rPr>
                <w:rFonts w:ascii="Arial" w:eastAsia="DengXian" w:hAnsi="Arial" w:cs="Arial"/>
                <w:color w:val="000000" w:themeColor="text1"/>
                <w:sz w:val="20"/>
                <w:szCs w:val="20"/>
              </w:rPr>
              <w:t>Black</w:t>
            </w:r>
            <w:proofErr w:type="spellEnd"/>
            <w:r w:rsidRPr="005324EA">
              <w:rPr>
                <w:rFonts w:ascii="Arial" w:eastAsia="DengXian" w:hAnsi="Arial" w:cs="Arial"/>
                <w:color w:val="000000" w:themeColor="text1"/>
                <w:sz w:val="20"/>
                <w:szCs w:val="20"/>
              </w:rPr>
              <w:t xml:space="preserve">, </w:t>
            </w:r>
            <w:proofErr w:type="spellStart"/>
            <w:r w:rsidRPr="005324EA">
              <w:rPr>
                <w:rFonts w:ascii="Arial" w:eastAsia="DengXian" w:hAnsi="Arial" w:cs="Arial"/>
                <w:color w:val="000000" w:themeColor="text1"/>
                <w:sz w:val="20"/>
                <w:szCs w:val="20"/>
              </w:rPr>
              <w:t>Glacier</w:t>
            </w:r>
            <w:proofErr w:type="spellEnd"/>
            <w:r w:rsidRPr="005324EA">
              <w:rPr>
                <w:rFonts w:ascii="Arial" w:eastAsia="DengXian" w:hAnsi="Arial" w:cs="Arial"/>
                <w:color w:val="000000" w:themeColor="text1"/>
                <w:sz w:val="20"/>
                <w:szCs w:val="20"/>
              </w:rPr>
              <w:t xml:space="preserve"> </w:t>
            </w:r>
            <w:proofErr w:type="spellStart"/>
            <w:r w:rsidRPr="005324EA">
              <w:rPr>
                <w:rFonts w:ascii="Arial" w:eastAsia="DengXian" w:hAnsi="Arial" w:cs="Arial"/>
                <w:color w:val="000000" w:themeColor="text1"/>
                <w:sz w:val="20"/>
                <w:szCs w:val="20"/>
              </w:rPr>
              <w:t>Blue</w:t>
            </w:r>
            <w:proofErr w:type="spellEnd"/>
            <w:r w:rsidRPr="005324EA">
              <w:rPr>
                <w:rFonts w:ascii="Arial" w:eastAsia="DengXian" w:hAnsi="Arial" w:cs="Arial"/>
                <w:color w:val="000000" w:themeColor="text1"/>
                <w:sz w:val="20"/>
                <w:szCs w:val="20"/>
              </w:rPr>
              <w:t>)</w:t>
            </w:r>
          </w:p>
          <w:p w14:paraId="40DBB095" w14:textId="454EA4CF" w:rsidR="00196B02" w:rsidRPr="005324EA" w:rsidRDefault="004F2D29" w:rsidP="00462244">
            <w:pPr>
              <w:numPr>
                <w:ilvl w:val="0"/>
                <w:numId w:val="14"/>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 xml:space="preserve">Resistência a poeiras e água </w:t>
            </w:r>
            <w:r w:rsidR="00196B02" w:rsidRPr="005324EA">
              <w:rPr>
                <w:rFonts w:ascii="Arial" w:eastAsia="DengXian" w:hAnsi="Arial" w:cs="Arial"/>
                <w:color w:val="000000" w:themeColor="text1"/>
                <w:sz w:val="20"/>
                <w:szCs w:val="20"/>
              </w:rPr>
              <w:t>IP66/IP68/IP69/IP69K⁸</w:t>
            </w:r>
          </w:p>
        </w:tc>
        <w:tc>
          <w:tcPr>
            <w:tcW w:w="2400" w:type="dxa"/>
            <w:tcMar>
              <w:top w:w="60" w:type="dxa"/>
              <w:left w:w="120" w:type="dxa"/>
              <w:bottom w:w="30" w:type="dxa"/>
              <w:right w:w="120" w:type="dxa"/>
            </w:tcMar>
          </w:tcPr>
          <w:p w14:paraId="47120BFC" w14:textId="7C05A83D" w:rsidR="00196B02" w:rsidRPr="00476E9B" w:rsidRDefault="004F2D29" w:rsidP="00462244">
            <w:pPr>
              <w:numPr>
                <w:ilvl w:val="0"/>
                <w:numId w:val="15"/>
              </w:numPr>
              <w:spacing w:line="288" w:lineRule="auto"/>
              <w:rPr>
                <w:rFonts w:ascii="Arial" w:hAnsi="Arial" w:cs="Arial"/>
                <w:color w:val="000000" w:themeColor="text1"/>
                <w:sz w:val="20"/>
                <w:szCs w:val="20"/>
                <w:lang w:val="en-US"/>
              </w:rPr>
            </w:pPr>
            <w:proofErr w:type="gramStart"/>
            <w:r w:rsidRPr="00476E9B">
              <w:rPr>
                <w:rFonts w:ascii="Arial" w:eastAsia="DengXian" w:hAnsi="Arial" w:cs="Arial"/>
                <w:color w:val="000000" w:themeColor="text1"/>
                <w:sz w:val="20"/>
                <w:szCs w:val="20"/>
                <w:lang w:val="en-US"/>
              </w:rPr>
              <w:lastRenderedPageBreak/>
              <w:t>Cores</w:t>
            </w:r>
            <w:r w:rsidR="00196B02" w:rsidRPr="00476E9B">
              <w:rPr>
                <w:rFonts w:ascii="Arial" w:eastAsia="DengXian" w:hAnsi="Arial" w:cs="Arial"/>
                <w:color w:val="000000" w:themeColor="text1"/>
                <w:sz w:val="20"/>
                <w:szCs w:val="20"/>
                <w:lang w:val="en-US"/>
              </w:rPr>
              <w:t>:¹</w:t>
            </w:r>
            <w:proofErr w:type="gramEnd"/>
            <w:r w:rsidR="00196B02" w:rsidRPr="00476E9B">
              <w:rPr>
                <w:rFonts w:ascii="Arial" w:eastAsia="DengXian" w:hAnsi="Arial" w:cs="Arial"/>
                <w:color w:val="000000" w:themeColor="text1"/>
                <w:sz w:val="20"/>
                <w:szCs w:val="20"/>
                <w:lang w:val="en-US"/>
              </w:rPr>
              <w:t xml:space="preserve">⁸ Titanium </w:t>
            </w:r>
            <w:proofErr w:type="gramStart"/>
            <w:r w:rsidR="00196B02" w:rsidRPr="00476E9B">
              <w:rPr>
                <w:rFonts w:ascii="Arial" w:eastAsia="DengXian" w:hAnsi="Arial" w:cs="Arial"/>
                <w:color w:val="000000" w:themeColor="text1"/>
                <w:sz w:val="20"/>
                <w:szCs w:val="20"/>
                <w:lang w:val="en-US"/>
              </w:rPr>
              <w:t>Color,¹</w:t>
            </w:r>
            <w:proofErr w:type="gramEnd"/>
            <w:r w:rsidR="00196B02" w:rsidRPr="00476E9B">
              <w:rPr>
                <w:rFonts w:ascii="Arial" w:eastAsia="DengXian" w:hAnsi="Arial" w:cs="Arial"/>
                <w:color w:val="000000" w:themeColor="text1"/>
                <w:sz w:val="20"/>
                <w:szCs w:val="20"/>
                <w:lang w:val="en-US"/>
              </w:rPr>
              <w:t>⁹ Glacier Blue, Black</w:t>
            </w:r>
          </w:p>
          <w:p w14:paraId="1A62A3CE" w14:textId="049ABD64" w:rsidR="00196B02" w:rsidRPr="005324EA" w:rsidRDefault="004F2D29" w:rsidP="00462244">
            <w:pPr>
              <w:numPr>
                <w:ilvl w:val="0"/>
                <w:numId w:val="16"/>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Dimensões</w:t>
            </w:r>
            <w:r w:rsidR="00196B02" w:rsidRPr="005324EA">
              <w:rPr>
                <w:rFonts w:ascii="Arial" w:eastAsia="DengXian" w:hAnsi="Arial" w:cs="Arial"/>
                <w:color w:val="000000" w:themeColor="text1"/>
                <w:sz w:val="20"/>
                <w:szCs w:val="20"/>
              </w:rPr>
              <w:t>: 163.61mm x 78.09mm x 7.96mm²⁵</w:t>
            </w:r>
          </w:p>
          <w:p w14:paraId="5532E6D5" w14:textId="4A6B8E06" w:rsidR="00196B02" w:rsidRPr="005324EA" w:rsidRDefault="004F2D29" w:rsidP="00462244">
            <w:pPr>
              <w:numPr>
                <w:ilvl w:val="0"/>
                <w:numId w:val="17"/>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Peso</w:t>
            </w:r>
            <w:r w:rsidR="00196B02" w:rsidRPr="005324EA">
              <w:rPr>
                <w:rFonts w:ascii="Arial" w:eastAsia="DengXian" w:hAnsi="Arial" w:cs="Arial"/>
                <w:color w:val="000000" w:themeColor="text1"/>
                <w:sz w:val="20"/>
                <w:szCs w:val="20"/>
              </w:rPr>
              <w:t xml:space="preserve">: 210g²⁵ </w:t>
            </w:r>
          </w:p>
          <w:p w14:paraId="1CCE60C8" w14:textId="47E2E042" w:rsidR="00196B02" w:rsidRPr="005324EA" w:rsidRDefault="004F2D29" w:rsidP="00462244">
            <w:pPr>
              <w:numPr>
                <w:ilvl w:val="0"/>
                <w:numId w:val="18"/>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lastRenderedPageBreak/>
              <w:t xml:space="preserve">Resistência a poeiras e água IP66/IP68/IP69/IP69K </w:t>
            </w:r>
            <w:r w:rsidR="00196B02" w:rsidRPr="005324EA">
              <w:rPr>
                <w:rFonts w:ascii="Arial" w:eastAsia="DengXian" w:hAnsi="Arial" w:cs="Arial"/>
                <w:color w:val="000000" w:themeColor="text1"/>
                <w:sz w:val="20"/>
                <w:szCs w:val="20"/>
              </w:rPr>
              <w:t>⁸</w:t>
            </w:r>
          </w:p>
        </w:tc>
        <w:tc>
          <w:tcPr>
            <w:tcW w:w="2400" w:type="dxa"/>
            <w:tcMar>
              <w:top w:w="60" w:type="dxa"/>
              <w:left w:w="120" w:type="dxa"/>
              <w:bottom w:w="30" w:type="dxa"/>
              <w:right w:w="120" w:type="dxa"/>
            </w:tcMar>
          </w:tcPr>
          <w:p w14:paraId="3463A59C" w14:textId="47FECBAA" w:rsidR="00196B02" w:rsidRPr="00476E9B" w:rsidRDefault="004F2D29" w:rsidP="00462244">
            <w:pPr>
              <w:numPr>
                <w:ilvl w:val="0"/>
                <w:numId w:val="19"/>
              </w:numPr>
              <w:spacing w:line="288" w:lineRule="auto"/>
              <w:rPr>
                <w:rFonts w:ascii="Arial" w:hAnsi="Arial" w:cs="Arial"/>
                <w:color w:val="000000" w:themeColor="text1"/>
                <w:sz w:val="20"/>
                <w:szCs w:val="20"/>
                <w:lang w:val="en-US"/>
              </w:rPr>
            </w:pPr>
            <w:proofErr w:type="gramStart"/>
            <w:r w:rsidRPr="00476E9B">
              <w:rPr>
                <w:rFonts w:ascii="Arial" w:eastAsia="DengXian" w:hAnsi="Arial" w:cs="Arial"/>
                <w:color w:val="000000" w:themeColor="text1"/>
                <w:sz w:val="20"/>
                <w:szCs w:val="20"/>
                <w:lang w:val="en-US"/>
              </w:rPr>
              <w:lastRenderedPageBreak/>
              <w:t>Cores</w:t>
            </w:r>
            <w:r w:rsidR="00196B02" w:rsidRPr="00476E9B">
              <w:rPr>
                <w:rFonts w:ascii="Arial" w:eastAsia="DengXian" w:hAnsi="Arial" w:cs="Arial"/>
                <w:color w:val="000000" w:themeColor="text1"/>
                <w:sz w:val="20"/>
                <w:szCs w:val="20"/>
                <w:lang w:val="en-US"/>
              </w:rPr>
              <w:t>:¹</w:t>
            </w:r>
            <w:proofErr w:type="gramEnd"/>
            <w:r w:rsidR="00196B02" w:rsidRPr="00476E9B">
              <w:rPr>
                <w:rFonts w:ascii="Arial" w:eastAsia="DengXian" w:hAnsi="Arial" w:cs="Arial"/>
                <w:color w:val="000000" w:themeColor="text1"/>
                <w:sz w:val="20"/>
                <w:szCs w:val="20"/>
                <w:lang w:val="en-US"/>
              </w:rPr>
              <w:t xml:space="preserve">⁸ Titanium </w:t>
            </w:r>
            <w:proofErr w:type="gramStart"/>
            <w:r w:rsidR="00196B02" w:rsidRPr="00476E9B">
              <w:rPr>
                <w:rFonts w:ascii="Arial" w:eastAsia="DengXian" w:hAnsi="Arial" w:cs="Arial"/>
                <w:color w:val="000000" w:themeColor="text1"/>
                <w:sz w:val="20"/>
                <w:szCs w:val="20"/>
                <w:lang w:val="en-US"/>
              </w:rPr>
              <w:t>Color,¹</w:t>
            </w:r>
            <w:proofErr w:type="gramEnd"/>
            <w:r w:rsidR="00196B02" w:rsidRPr="00476E9B">
              <w:rPr>
                <w:rFonts w:ascii="Arial" w:eastAsia="DengXian" w:hAnsi="Arial" w:cs="Arial"/>
                <w:color w:val="000000" w:themeColor="text1"/>
                <w:sz w:val="20"/>
                <w:szCs w:val="20"/>
                <w:lang w:val="en-US"/>
              </w:rPr>
              <w:t>⁹ Glacier Blue, Black</w:t>
            </w:r>
          </w:p>
          <w:p w14:paraId="6DD51A0D" w14:textId="02D3F246" w:rsidR="00196B02" w:rsidRPr="005324EA" w:rsidRDefault="004F2D29" w:rsidP="00462244">
            <w:pPr>
              <w:numPr>
                <w:ilvl w:val="0"/>
                <w:numId w:val="20"/>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Dimensões</w:t>
            </w:r>
            <w:r w:rsidR="00196B02" w:rsidRPr="005324EA">
              <w:rPr>
                <w:rFonts w:ascii="Arial" w:eastAsia="DengXian" w:hAnsi="Arial" w:cs="Arial"/>
                <w:color w:val="000000" w:themeColor="text1"/>
                <w:sz w:val="20"/>
                <w:szCs w:val="20"/>
              </w:rPr>
              <w:t>: 163.22mm x 76.29mm x 7.96mm²⁵</w:t>
            </w:r>
          </w:p>
          <w:p w14:paraId="23555066" w14:textId="1EB5CEA5" w:rsidR="00196B02" w:rsidRPr="005324EA" w:rsidRDefault="004F2D29" w:rsidP="00462244">
            <w:pPr>
              <w:numPr>
                <w:ilvl w:val="0"/>
                <w:numId w:val="21"/>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Peso</w:t>
            </w:r>
            <w:r w:rsidR="00196B02" w:rsidRPr="005324EA">
              <w:rPr>
                <w:rFonts w:ascii="Arial" w:eastAsia="DengXian" w:hAnsi="Arial" w:cs="Arial"/>
                <w:color w:val="000000" w:themeColor="text1"/>
                <w:sz w:val="20"/>
                <w:szCs w:val="20"/>
              </w:rPr>
              <w:t>: 195g²⁵</w:t>
            </w:r>
          </w:p>
          <w:p w14:paraId="1AFA0D48" w14:textId="45E48017" w:rsidR="00196B02" w:rsidRPr="005324EA" w:rsidRDefault="004F2D29" w:rsidP="00462244">
            <w:pPr>
              <w:numPr>
                <w:ilvl w:val="0"/>
                <w:numId w:val="22"/>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 xml:space="preserve">Resistência a poeiras e água </w:t>
            </w:r>
            <w:r w:rsidR="00196B02" w:rsidRPr="005324EA">
              <w:rPr>
                <w:rFonts w:ascii="Arial" w:eastAsia="DengXian" w:hAnsi="Arial" w:cs="Arial"/>
                <w:color w:val="000000" w:themeColor="text1"/>
                <w:sz w:val="20"/>
                <w:szCs w:val="20"/>
              </w:rPr>
              <w:t>IP65⁸</w:t>
            </w:r>
          </w:p>
        </w:tc>
      </w:tr>
      <w:tr w:rsidR="004F2D29" w:rsidRPr="005324EA" w14:paraId="387C454C" w14:textId="77777777" w:rsidTr="00396898">
        <w:tc>
          <w:tcPr>
            <w:tcW w:w="1080" w:type="dxa"/>
            <w:tcMar>
              <w:top w:w="60" w:type="dxa"/>
              <w:left w:w="120" w:type="dxa"/>
              <w:bottom w:w="30" w:type="dxa"/>
              <w:right w:w="120" w:type="dxa"/>
            </w:tcMar>
          </w:tcPr>
          <w:p w14:paraId="6FA0EE8F" w14:textId="5C292DE6" w:rsidR="00196B02" w:rsidRPr="005324EA" w:rsidRDefault="004F2D29" w:rsidP="00396898">
            <w:p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Câmara</w:t>
            </w:r>
          </w:p>
        </w:tc>
        <w:tc>
          <w:tcPr>
            <w:tcW w:w="2400" w:type="dxa"/>
            <w:tcMar>
              <w:top w:w="60" w:type="dxa"/>
              <w:left w:w="120" w:type="dxa"/>
              <w:bottom w:w="30" w:type="dxa"/>
              <w:right w:w="120" w:type="dxa"/>
            </w:tcMar>
          </w:tcPr>
          <w:p w14:paraId="0BECDC4A" w14:textId="6CBCB393" w:rsidR="00196B02" w:rsidRPr="005324EA" w:rsidRDefault="004F2D29" w:rsidP="00462244">
            <w:pPr>
              <w:numPr>
                <w:ilvl w:val="0"/>
                <w:numId w:val="23"/>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 xml:space="preserve">Câmara principal com </w:t>
            </w:r>
            <w:r w:rsidR="00196B02" w:rsidRPr="005324EA">
              <w:rPr>
                <w:rFonts w:ascii="Arial" w:eastAsia="DengXian" w:hAnsi="Arial" w:cs="Arial"/>
                <w:color w:val="000000" w:themeColor="text1"/>
                <w:sz w:val="20"/>
                <w:szCs w:val="20"/>
              </w:rPr>
              <w:t>200MP</w:t>
            </w:r>
          </w:p>
          <w:p w14:paraId="75E6BA64" w14:textId="77777777" w:rsidR="001037B0" w:rsidRPr="005324EA" w:rsidRDefault="001037B0" w:rsidP="00462244">
            <w:pPr>
              <w:numPr>
                <w:ilvl w:val="0"/>
                <w:numId w:val="23"/>
              </w:numPr>
              <w:spacing w:after="200"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Teleobjetiva de nível ótico 2x/4x</w:t>
            </w:r>
          </w:p>
          <w:p w14:paraId="5881CBB7" w14:textId="77777777" w:rsidR="00196B02" w:rsidRPr="005324EA" w:rsidRDefault="00196B02" w:rsidP="00462244">
            <w:pPr>
              <w:numPr>
                <w:ilvl w:val="0"/>
                <w:numId w:val="23"/>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OIS</w:t>
            </w:r>
          </w:p>
          <w:p w14:paraId="067116DB" w14:textId="77777777" w:rsidR="00196B02" w:rsidRPr="005324EA" w:rsidRDefault="00196B02" w:rsidP="00462244">
            <w:pPr>
              <w:numPr>
                <w:ilvl w:val="0"/>
                <w:numId w:val="23"/>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f/1.7</w:t>
            </w:r>
          </w:p>
          <w:p w14:paraId="3B868E33" w14:textId="77777777" w:rsidR="00196B02" w:rsidRPr="005324EA" w:rsidRDefault="00196B02" w:rsidP="00462244">
            <w:pPr>
              <w:numPr>
                <w:ilvl w:val="0"/>
                <w:numId w:val="23"/>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 xml:space="preserve">2.24μm 16-in-1 pixel </w:t>
            </w:r>
            <w:proofErr w:type="spellStart"/>
            <w:r w:rsidRPr="005324EA">
              <w:rPr>
                <w:rFonts w:ascii="Arial" w:eastAsia="DengXian" w:hAnsi="Arial" w:cs="Arial"/>
                <w:color w:val="000000" w:themeColor="text1"/>
                <w:sz w:val="20"/>
                <w:szCs w:val="20"/>
              </w:rPr>
              <w:t>binning</w:t>
            </w:r>
            <w:proofErr w:type="spellEnd"/>
          </w:p>
          <w:p w14:paraId="340A0EAC" w14:textId="34557C81" w:rsidR="00196B02" w:rsidRPr="005324EA" w:rsidRDefault="004912FE" w:rsidP="00462244">
            <w:pPr>
              <w:numPr>
                <w:ilvl w:val="0"/>
                <w:numId w:val="23"/>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 xml:space="preserve">Tamanho do sensor </w:t>
            </w:r>
            <w:r w:rsidR="00196B02" w:rsidRPr="005324EA">
              <w:rPr>
                <w:rFonts w:ascii="Arial" w:eastAsia="DengXian" w:hAnsi="Arial" w:cs="Arial"/>
                <w:color w:val="000000" w:themeColor="text1"/>
                <w:sz w:val="20"/>
                <w:szCs w:val="20"/>
              </w:rPr>
              <w:t xml:space="preserve">1/1.4" </w:t>
            </w:r>
          </w:p>
          <w:p w14:paraId="00E1B5A7" w14:textId="29297212" w:rsidR="00196B02" w:rsidRPr="005324EA" w:rsidRDefault="00F11770" w:rsidP="00462244">
            <w:pPr>
              <w:numPr>
                <w:ilvl w:val="0"/>
                <w:numId w:val="23"/>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 xml:space="preserve">Lente </w:t>
            </w:r>
            <w:r w:rsidR="00196B02" w:rsidRPr="005324EA">
              <w:rPr>
                <w:rFonts w:ascii="Arial" w:eastAsia="DengXian" w:hAnsi="Arial" w:cs="Arial"/>
                <w:color w:val="000000" w:themeColor="text1"/>
                <w:sz w:val="20"/>
                <w:szCs w:val="20"/>
              </w:rPr>
              <w:t>7P</w:t>
            </w:r>
          </w:p>
          <w:p w14:paraId="6E0280FC" w14:textId="659192AF" w:rsidR="00196B02" w:rsidRPr="005324EA" w:rsidRDefault="00F11770" w:rsidP="00462244">
            <w:pPr>
              <w:numPr>
                <w:ilvl w:val="0"/>
                <w:numId w:val="23"/>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 xml:space="preserve">Câmara </w:t>
            </w:r>
            <w:proofErr w:type="spellStart"/>
            <w:r w:rsidRPr="005324EA">
              <w:rPr>
                <w:rFonts w:ascii="Arial" w:eastAsia="DengXian" w:hAnsi="Arial" w:cs="Arial"/>
                <w:color w:val="000000" w:themeColor="text1"/>
                <w:sz w:val="20"/>
                <w:szCs w:val="20"/>
              </w:rPr>
              <w:t>ultra-wide</w:t>
            </w:r>
            <w:proofErr w:type="spellEnd"/>
            <w:r w:rsidRPr="005324EA">
              <w:rPr>
                <w:rFonts w:ascii="Arial" w:eastAsia="DengXian" w:hAnsi="Arial" w:cs="Arial"/>
                <w:color w:val="000000" w:themeColor="text1"/>
                <w:sz w:val="20"/>
                <w:szCs w:val="20"/>
              </w:rPr>
              <w:t xml:space="preserve"> de </w:t>
            </w:r>
            <w:r w:rsidR="00196B02" w:rsidRPr="005324EA">
              <w:rPr>
                <w:rFonts w:ascii="Arial" w:eastAsia="DengXian" w:hAnsi="Arial" w:cs="Arial"/>
                <w:color w:val="000000" w:themeColor="text1"/>
                <w:sz w:val="20"/>
                <w:szCs w:val="20"/>
              </w:rPr>
              <w:t>8MP</w:t>
            </w:r>
          </w:p>
          <w:p w14:paraId="711B4206" w14:textId="77777777" w:rsidR="00196B02" w:rsidRPr="005324EA" w:rsidRDefault="00196B02" w:rsidP="00462244">
            <w:pPr>
              <w:numPr>
                <w:ilvl w:val="0"/>
                <w:numId w:val="23"/>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f/2.2</w:t>
            </w:r>
          </w:p>
          <w:p w14:paraId="306347E9" w14:textId="77777777" w:rsidR="00EB01CF" w:rsidRPr="005324EA" w:rsidRDefault="00EB01CF" w:rsidP="00462244">
            <w:pPr>
              <w:numPr>
                <w:ilvl w:val="0"/>
                <w:numId w:val="23"/>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Câmara frontal de 32 MP</w:t>
            </w:r>
          </w:p>
          <w:p w14:paraId="2AE8A74D" w14:textId="3750C35B" w:rsidR="00196B02" w:rsidRPr="005324EA" w:rsidRDefault="00196B02" w:rsidP="00462244">
            <w:pPr>
              <w:numPr>
                <w:ilvl w:val="0"/>
                <w:numId w:val="23"/>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f/2.2</w:t>
            </w:r>
          </w:p>
        </w:tc>
        <w:tc>
          <w:tcPr>
            <w:tcW w:w="2400" w:type="dxa"/>
            <w:tcMar>
              <w:top w:w="60" w:type="dxa"/>
              <w:left w:w="120" w:type="dxa"/>
              <w:bottom w:w="30" w:type="dxa"/>
              <w:right w:w="120" w:type="dxa"/>
            </w:tcMar>
          </w:tcPr>
          <w:p w14:paraId="0CE71E84" w14:textId="77777777" w:rsidR="004F2D29" w:rsidRPr="005324EA" w:rsidRDefault="004F2D29" w:rsidP="00462244">
            <w:pPr>
              <w:numPr>
                <w:ilvl w:val="0"/>
                <w:numId w:val="24"/>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Câmara principal com 200MP</w:t>
            </w:r>
          </w:p>
          <w:p w14:paraId="6DB043FD" w14:textId="05D5B02F" w:rsidR="001037B0" w:rsidRPr="005324EA" w:rsidRDefault="001037B0" w:rsidP="00462244">
            <w:pPr>
              <w:numPr>
                <w:ilvl w:val="0"/>
                <w:numId w:val="24"/>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Teleobjetiva de nível ótico 2x/4x</w:t>
            </w:r>
          </w:p>
          <w:p w14:paraId="64B889EF" w14:textId="72FCF783" w:rsidR="00196B02" w:rsidRPr="005324EA" w:rsidRDefault="00196B02" w:rsidP="00462244">
            <w:pPr>
              <w:numPr>
                <w:ilvl w:val="0"/>
                <w:numId w:val="24"/>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OIS</w:t>
            </w:r>
          </w:p>
          <w:p w14:paraId="16907968" w14:textId="77777777" w:rsidR="00196B02" w:rsidRPr="005324EA" w:rsidRDefault="00196B02" w:rsidP="00462244">
            <w:pPr>
              <w:numPr>
                <w:ilvl w:val="0"/>
                <w:numId w:val="24"/>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 xml:space="preserve">f/1.7 </w:t>
            </w:r>
          </w:p>
          <w:p w14:paraId="3F8E4D9E" w14:textId="77777777" w:rsidR="00196B02" w:rsidRPr="005324EA" w:rsidRDefault="00196B02" w:rsidP="00462244">
            <w:pPr>
              <w:numPr>
                <w:ilvl w:val="0"/>
                <w:numId w:val="24"/>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 xml:space="preserve">2.24μm 16-in-1 pixel </w:t>
            </w:r>
            <w:proofErr w:type="spellStart"/>
            <w:r w:rsidRPr="005324EA">
              <w:rPr>
                <w:rFonts w:ascii="Arial" w:eastAsia="DengXian" w:hAnsi="Arial" w:cs="Arial"/>
                <w:color w:val="000000" w:themeColor="text1"/>
                <w:sz w:val="20"/>
                <w:szCs w:val="20"/>
              </w:rPr>
              <w:t>binning</w:t>
            </w:r>
            <w:proofErr w:type="spellEnd"/>
          </w:p>
          <w:p w14:paraId="3F93DD30" w14:textId="77777777" w:rsidR="004912FE" w:rsidRPr="005324EA" w:rsidRDefault="004912FE" w:rsidP="00462244">
            <w:pPr>
              <w:numPr>
                <w:ilvl w:val="0"/>
                <w:numId w:val="24"/>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 xml:space="preserve">Tamanho do sensor 1/1.4" </w:t>
            </w:r>
          </w:p>
          <w:p w14:paraId="3E171459" w14:textId="77777777" w:rsidR="00F11770" w:rsidRPr="005324EA" w:rsidRDefault="00F11770" w:rsidP="00462244">
            <w:pPr>
              <w:numPr>
                <w:ilvl w:val="0"/>
                <w:numId w:val="24"/>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Lente 7P</w:t>
            </w:r>
          </w:p>
          <w:p w14:paraId="03C141F0" w14:textId="77777777" w:rsidR="00F11770" w:rsidRPr="005324EA" w:rsidRDefault="00F11770" w:rsidP="00462244">
            <w:pPr>
              <w:numPr>
                <w:ilvl w:val="0"/>
                <w:numId w:val="24"/>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 xml:space="preserve">Câmara </w:t>
            </w:r>
            <w:proofErr w:type="spellStart"/>
            <w:r w:rsidRPr="005324EA">
              <w:rPr>
                <w:rFonts w:ascii="Arial" w:eastAsia="DengXian" w:hAnsi="Arial" w:cs="Arial"/>
                <w:color w:val="000000" w:themeColor="text1"/>
                <w:sz w:val="20"/>
                <w:szCs w:val="20"/>
              </w:rPr>
              <w:t>ultra-wide</w:t>
            </w:r>
            <w:proofErr w:type="spellEnd"/>
            <w:r w:rsidRPr="005324EA">
              <w:rPr>
                <w:rFonts w:ascii="Arial" w:eastAsia="DengXian" w:hAnsi="Arial" w:cs="Arial"/>
                <w:color w:val="000000" w:themeColor="text1"/>
                <w:sz w:val="20"/>
                <w:szCs w:val="20"/>
              </w:rPr>
              <w:t xml:space="preserve"> de 8MP</w:t>
            </w:r>
          </w:p>
          <w:p w14:paraId="268E273A" w14:textId="77777777" w:rsidR="00196B02" w:rsidRPr="005324EA" w:rsidRDefault="00196B02" w:rsidP="00462244">
            <w:pPr>
              <w:numPr>
                <w:ilvl w:val="0"/>
                <w:numId w:val="24"/>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f/2.2</w:t>
            </w:r>
          </w:p>
          <w:p w14:paraId="5ED1ACD1" w14:textId="77777777" w:rsidR="00EB01CF" w:rsidRPr="005324EA" w:rsidRDefault="00EB01CF" w:rsidP="00462244">
            <w:pPr>
              <w:numPr>
                <w:ilvl w:val="0"/>
                <w:numId w:val="24"/>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Câmara frontal de 32 MP</w:t>
            </w:r>
          </w:p>
          <w:p w14:paraId="73349C5A" w14:textId="0E835146" w:rsidR="00196B02" w:rsidRPr="005324EA" w:rsidRDefault="00196B02" w:rsidP="00462244">
            <w:pPr>
              <w:numPr>
                <w:ilvl w:val="0"/>
                <w:numId w:val="24"/>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f/2.2</w:t>
            </w:r>
          </w:p>
        </w:tc>
        <w:tc>
          <w:tcPr>
            <w:tcW w:w="2400" w:type="dxa"/>
            <w:tcMar>
              <w:top w:w="60" w:type="dxa"/>
              <w:left w:w="120" w:type="dxa"/>
              <w:bottom w:w="30" w:type="dxa"/>
              <w:right w:w="120" w:type="dxa"/>
            </w:tcMar>
          </w:tcPr>
          <w:p w14:paraId="09C71142" w14:textId="77777777" w:rsidR="004F2D29" w:rsidRPr="005324EA" w:rsidRDefault="004F2D29" w:rsidP="00462244">
            <w:pPr>
              <w:numPr>
                <w:ilvl w:val="0"/>
                <w:numId w:val="24"/>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Câmara principal com 200MP</w:t>
            </w:r>
          </w:p>
          <w:p w14:paraId="5F5A1AEB" w14:textId="77777777" w:rsidR="001037B0" w:rsidRPr="005324EA" w:rsidRDefault="001037B0" w:rsidP="00462244">
            <w:pPr>
              <w:numPr>
                <w:ilvl w:val="0"/>
                <w:numId w:val="24"/>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Teleobjetiva de nível ótico 2x/4x</w:t>
            </w:r>
          </w:p>
          <w:p w14:paraId="72E5883B" w14:textId="77777777" w:rsidR="00196B02" w:rsidRPr="005324EA" w:rsidRDefault="00196B02" w:rsidP="00462244">
            <w:pPr>
              <w:numPr>
                <w:ilvl w:val="0"/>
                <w:numId w:val="24"/>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OIS</w:t>
            </w:r>
          </w:p>
          <w:p w14:paraId="6AA82A0E" w14:textId="77777777" w:rsidR="00196B02" w:rsidRPr="005324EA" w:rsidRDefault="00196B02" w:rsidP="00462244">
            <w:pPr>
              <w:numPr>
                <w:ilvl w:val="0"/>
                <w:numId w:val="24"/>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 xml:space="preserve">f/1.7 </w:t>
            </w:r>
          </w:p>
          <w:p w14:paraId="66ABA6ED" w14:textId="77777777" w:rsidR="004912FE" w:rsidRPr="005324EA" w:rsidRDefault="004912FE" w:rsidP="00462244">
            <w:pPr>
              <w:numPr>
                <w:ilvl w:val="0"/>
                <w:numId w:val="24"/>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 xml:space="preserve">Tamanho do sensor 1/1.4" </w:t>
            </w:r>
          </w:p>
          <w:p w14:paraId="65529A36" w14:textId="77777777" w:rsidR="00196B02" w:rsidRPr="005324EA" w:rsidRDefault="00196B02" w:rsidP="00462244">
            <w:pPr>
              <w:numPr>
                <w:ilvl w:val="0"/>
                <w:numId w:val="24"/>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 xml:space="preserve">1/1.4" sensor </w:t>
            </w:r>
            <w:proofErr w:type="spellStart"/>
            <w:r w:rsidRPr="005324EA">
              <w:rPr>
                <w:rFonts w:ascii="Arial" w:eastAsia="DengXian" w:hAnsi="Arial" w:cs="Arial"/>
                <w:color w:val="000000" w:themeColor="text1"/>
                <w:sz w:val="20"/>
                <w:szCs w:val="20"/>
              </w:rPr>
              <w:t>size</w:t>
            </w:r>
            <w:proofErr w:type="spellEnd"/>
          </w:p>
          <w:p w14:paraId="706ACE82" w14:textId="77777777" w:rsidR="00F11770" w:rsidRPr="005324EA" w:rsidRDefault="00F11770" w:rsidP="00462244">
            <w:pPr>
              <w:numPr>
                <w:ilvl w:val="0"/>
                <w:numId w:val="24"/>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Lente 7P</w:t>
            </w:r>
          </w:p>
          <w:p w14:paraId="1B0D0D00" w14:textId="77777777" w:rsidR="00F11770" w:rsidRPr="005324EA" w:rsidRDefault="00F11770" w:rsidP="00462244">
            <w:pPr>
              <w:numPr>
                <w:ilvl w:val="0"/>
                <w:numId w:val="24"/>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 xml:space="preserve">Câmara </w:t>
            </w:r>
            <w:proofErr w:type="spellStart"/>
            <w:r w:rsidRPr="005324EA">
              <w:rPr>
                <w:rFonts w:ascii="Arial" w:eastAsia="DengXian" w:hAnsi="Arial" w:cs="Arial"/>
                <w:color w:val="000000" w:themeColor="text1"/>
                <w:sz w:val="20"/>
                <w:szCs w:val="20"/>
              </w:rPr>
              <w:t>ultra-wide</w:t>
            </w:r>
            <w:proofErr w:type="spellEnd"/>
            <w:r w:rsidRPr="005324EA">
              <w:rPr>
                <w:rFonts w:ascii="Arial" w:eastAsia="DengXian" w:hAnsi="Arial" w:cs="Arial"/>
                <w:color w:val="000000" w:themeColor="text1"/>
                <w:sz w:val="20"/>
                <w:szCs w:val="20"/>
              </w:rPr>
              <w:t xml:space="preserve"> de 8MP</w:t>
            </w:r>
          </w:p>
          <w:p w14:paraId="613A2538" w14:textId="77777777" w:rsidR="00196B02" w:rsidRPr="005324EA" w:rsidRDefault="00196B02" w:rsidP="00462244">
            <w:pPr>
              <w:numPr>
                <w:ilvl w:val="0"/>
                <w:numId w:val="24"/>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f/2.2</w:t>
            </w:r>
          </w:p>
          <w:p w14:paraId="460F0501" w14:textId="77777777" w:rsidR="00EB01CF" w:rsidRPr="005324EA" w:rsidRDefault="00EB01CF" w:rsidP="00462244">
            <w:pPr>
              <w:numPr>
                <w:ilvl w:val="0"/>
                <w:numId w:val="24"/>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Câmara frontal de 32 MP</w:t>
            </w:r>
          </w:p>
          <w:p w14:paraId="7B52F48A" w14:textId="554152B6" w:rsidR="00196B02" w:rsidRPr="005324EA" w:rsidRDefault="00196B02" w:rsidP="00462244">
            <w:pPr>
              <w:numPr>
                <w:ilvl w:val="0"/>
                <w:numId w:val="24"/>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f/2.2</w:t>
            </w:r>
          </w:p>
        </w:tc>
      </w:tr>
      <w:tr w:rsidR="004F2D29" w:rsidRPr="00FE2E00" w14:paraId="1489DECC" w14:textId="77777777" w:rsidTr="00396898">
        <w:tc>
          <w:tcPr>
            <w:tcW w:w="1080" w:type="dxa"/>
            <w:tcMar>
              <w:top w:w="60" w:type="dxa"/>
              <w:left w:w="120" w:type="dxa"/>
              <w:bottom w:w="30" w:type="dxa"/>
              <w:right w:w="120" w:type="dxa"/>
            </w:tcMar>
          </w:tcPr>
          <w:p w14:paraId="127B557F" w14:textId="2C3CF4C2" w:rsidR="00196B02" w:rsidRPr="005324EA" w:rsidRDefault="006E0348" w:rsidP="00396898">
            <w:p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Funcionalidades de IA</w:t>
            </w:r>
          </w:p>
        </w:tc>
        <w:tc>
          <w:tcPr>
            <w:tcW w:w="2400" w:type="dxa"/>
            <w:tcMar>
              <w:top w:w="60" w:type="dxa"/>
              <w:left w:w="120" w:type="dxa"/>
              <w:bottom w:w="30" w:type="dxa"/>
              <w:right w:w="120" w:type="dxa"/>
            </w:tcMar>
          </w:tcPr>
          <w:p w14:paraId="208B974B" w14:textId="77777777" w:rsidR="00196B02" w:rsidRPr="005324EA" w:rsidRDefault="00196B02" w:rsidP="00462244">
            <w:pPr>
              <w:numPr>
                <w:ilvl w:val="0"/>
                <w:numId w:val="25"/>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Xiaomi HyperAI¹²</w:t>
            </w:r>
          </w:p>
          <w:p w14:paraId="2637EDE4" w14:textId="270625DA" w:rsidR="00196B02" w:rsidRPr="00476E9B" w:rsidRDefault="00196B02" w:rsidP="00462244">
            <w:pPr>
              <w:numPr>
                <w:ilvl w:val="0"/>
                <w:numId w:val="26"/>
              </w:numPr>
              <w:spacing w:line="288" w:lineRule="auto"/>
              <w:ind w:left="453"/>
              <w:rPr>
                <w:rFonts w:ascii="Arial" w:hAnsi="Arial" w:cs="Arial"/>
                <w:color w:val="000000" w:themeColor="text1"/>
                <w:sz w:val="20"/>
                <w:szCs w:val="20"/>
                <w:lang w:val="en-US"/>
              </w:rPr>
            </w:pPr>
            <w:r w:rsidRPr="00476E9B">
              <w:rPr>
                <w:rFonts w:ascii="Arial" w:eastAsia="DengXian" w:hAnsi="Arial" w:cs="Arial"/>
                <w:color w:val="000000" w:themeColor="text1"/>
                <w:sz w:val="20"/>
                <w:szCs w:val="20"/>
                <w:lang w:val="en-US"/>
              </w:rPr>
              <w:t xml:space="preserve">AI Writing, AI Speech Recognition, AI Interpreter, AI Search, AI Dynamic Wallpapers, AI Creativity Assistant¹¹, </w:t>
            </w:r>
            <w:r w:rsidR="006E0348" w:rsidRPr="00476E9B">
              <w:rPr>
                <w:rFonts w:ascii="Arial" w:eastAsia="DengXian" w:hAnsi="Arial" w:cs="Arial"/>
                <w:color w:val="000000" w:themeColor="text1"/>
                <w:sz w:val="20"/>
                <w:szCs w:val="20"/>
                <w:lang w:val="en-US"/>
              </w:rPr>
              <w:t>entre outros</w:t>
            </w:r>
          </w:p>
          <w:p w14:paraId="4AAE0EE8" w14:textId="77777777" w:rsidR="00196B02" w:rsidRPr="00476E9B" w:rsidRDefault="00196B02" w:rsidP="00462244">
            <w:pPr>
              <w:numPr>
                <w:ilvl w:val="0"/>
                <w:numId w:val="27"/>
              </w:numPr>
              <w:spacing w:line="288" w:lineRule="auto"/>
              <w:rPr>
                <w:rFonts w:ascii="Arial" w:hAnsi="Arial" w:cs="Arial"/>
                <w:color w:val="000000" w:themeColor="text1"/>
                <w:sz w:val="20"/>
                <w:szCs w:val="20"/>
                <w:lang w:val="en-US"/>
              </w:rPr>
            </w:pPr>
            <w:r w:rsidRPr="00476E9B">
              <w:rPr>
                <w:rFonts w:ascii="Arial" w:eastAsia="DengXian" w:hAnsi="Arial" w:cs="Arial"/>
                <w:color w:val="000000" w:themeColor="text1"/>
                <w:sz w:val="20"/>
                <w:szCs w:val="20"/>
                <w:lang w:val="en-US"/>
              </w:rPr>
              <w:t xml:space="preserve">Google </w:t>
            </w:r>
            <w:proofErr w:type="gramStart"/>
            <w:r w:rsidRPr="00476E9B">
              <w:rPr>
                <w:rFonts w:ascii="Arial" w:eastAsia="DengXian" w:hAnsi="Arial" w:cs="Arial"/>
                <w:color w:val="000000" w:themeColor="text1"/>
                <w:sz w:val="20"/>
                <w:szCs w:val="20"/>
                <w:lang w:val="en-US"/>
              </w:rPr>
              <w:t>Gemini,¹</w:t>
            </w:r>
            <w:proofErr w:type="gramEnd"/>
            <w:r w:rsidRPr="00476E9B">
              <w:rPr>
                <w:rFonts w:ascii="Arial" w:eastAsia="DengXian" w:hAnsi="Arial" w:cs="Arial"/>
                <w:color w:val="000000" w:themeColor="text1"/>
                <w:sz w:val="20"/>
                <w:szCs w:val="20"/>
                <w:lang w:val="en-US"/>
              </w:rPr>
              <w:t>³ Circle to Search with Google¹⁴</w:t>
            </w:r>
          </w:p>
        </w:tc>
        <w:tc>
          <w:tcPr>
            <w:tcW w:w="2400" w:type="dxa"/>
            <w:tcMar>
              <w:top w:w="60" w:type="dxa"/>
              <w:left w:w="120" w:type="dxa"/>
              <w:bottom w:w="30" w:type="dxa"/>
              <w:right w:w="120" w:type="dxa"/>
            </w:tcMar>
          </w:tcPr>
          <w:p w14:paraId="127EB446" w14:textId="77777777" w:rsidR="00196B02" w:rsidRPr="005324EA" w:rsidRDefault="00196B02" w:rsidP="00462244">
            <w:pPr>
              <w:numPr>
                <w:ilvl w:val="0"/>
                <w:numId w:val="28"/>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 xml:space="preserve">AI </w:t>
            </w:r>
            <w:proofErr w:type="spellStart"/>
            <w:r w:rsidRPr="005324EA">
              <w:rPr>
                <w:rFonts w:ascii="Arial" w:eastAsia="DengXian" w:hAnsi="Arial" w:cs="Arial"/>
                <w:color w:val="000000" w:themeColor="text1"/>
                <w:sz w:val="20"/>
                <w:szCs w:val="20"/>
              </w:rPr>
              <w:t>Creativity</w:t>
            </w:r>
            <w:proofErr w:type="spellEnd"/>
            <w:r w:rsidRPr="005324EA">
              <w:rPr>
                <w:rFonts w:ascii="Arial" w:eastAsia="DengXian" w:hAnsi="Arial" w:cs="Arial"/>
                <w:color w:val="000000" w:themeColor="text1"/>
                <w:sz w:val="20"/>
                <w:szCs w:val="20"/>
              </w:rPr>
              <w:t xml:space="preserve"> Assistant¹¹</w:t>
            </w:r>
          </w:p>
          <w:p w14:paraId="21D69AAD" w14:textId="6F340CE5" w:rsidR="00196B02" w:rsidRPr="005324EA" w:rsidRDefault="00196B02" w:rsidP="00462244">
            <w:pPr>
              <w:numPr>
                <w:ilvl w:val="0"/>
                <w:numId w:val="29"/>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 xml:space="preserve">AI </w:t>
            </w:r>
            <w:proofErr w:type="spellStart"/>
            <w:r w:rsidRPr="005324EA">
              <w:rPr>
                <w:rFonts w:ascii="Arial" w:eastAsia="DengXian" w:hAnsi="Arial" w:cs="Arial"/>
                <w:color w:val="000000" w:themeColor="text1"/>
                <w:sz w:val="20"/>
                <w:szCs w:val="20"/>
              </w:rPr>
              <w:t>Erase</w:t>
            </w:r>
            <w:proofErr w:type="spellEnd"/>
            <w:r w:rsidRPr="005324EA">
              <w:rPr>
                <w:rFonts w:ascii="Arial" w:eastAsia="DengXian" w:hAnsi="Arial" w:cs="Arial"/>
                <w:color w:val="000000" w:themeColor="text1"/>
                <w:sz w:val="20"/>
                <w:szCs w:val="20"/>
              </w:rPr>
              <w:t xml:space="preserve"> Pro, AI Remove </w:t>
            </w:r>
            <w:proofErr w:type="spellStart"/>
            <w:r w:rsidRPr="005324EA">
              <w:rPr>
                <w:rFonts w:ascii="Arial" w:eastAsia="DengXian" w:hAnsi="Arial" w:cs="Arial"/>
                <w:color w:val="000000" w:themeColor="text1"/>
                <w:sz w:val="20"/>
                <w:szCs w:val="20"/>
              </w:rPr>
              <w:t>Reflection</w:t>
            </w:r>
            <w:proofErr w:type="spellEnd"/>
            <w:r w:rsidRPr="005324EA">
              <w:rPr>
                <w:rFonts w:ascii="Arial" w:eastAsia="DengXian" w:hAnsi="Arial" w:cs="Arial"/>
                <w:color w:val="000000" w:themeColor="text1"/>
                <w:sz w:val="20"/>
                <w:szCs w:val="20"/>
              </w:rPr>
              <w:t xml:space="preserve">, AI </w:t>
            </w:r>
            <w:proofErr w:type="spellStart"/>
            <w:r w:rsidRPr="005324EA">
              <w:rPr>
                <w:rFonts w:ascii="Arial" w:eastAsia="DengXian" w:hAnsi="Arial" w:cs="Arial"/>
                <w:color w:val="000000" w:themeColor="text1"/>
                <w:sz w:val="20"/>
                <w:szCs w:val="20"/>
              </w:rPr>
              <w:t>Image</w:t>
            </w:r>
            <w:proofErr w:type="spellEnd"/>
            <w:r w:rsidRPr="005324EA">
              <w:rPr>
                <w:rFonts w:ascii="Arial" w:eastAsia="DengXian" w:hAnsi="Arial" w:cs="Arial"/>
                <w:color w:val="000000" w:themeColor="text1"/>
                <w:sz w:val="20"/>
                <w:szCs w:val="20"/>
              </w:rPr>
              <w:t xml:space="preserve"> </w:t>
            </w:r>
            <w:proofErr w:type="spellStart"/>
            <w:r w:rsidRPr="005324EA">
              <w:rPr>
                <w:rFonts w:ascii="Arial" w:eastAsia="DengXian" w:hAnsi="Arial" w:cs="Arial"/>
                <w:color w:val="000000" w:themeColor="text1"/>
                <w:sz w:val="20"/>
                <w:szCs w:val="20"/>
              </w:rPr>
              <w:t>Expansion</w:t>
            </w:r>
            <w:proofErr w:type="spellEnd"/>
            <w:r w:rsidRPr="005324EA">
              <w:rPr>
                <w:rFonts w:ascii="Arial" w:eastAsia="DengXian" w:hAnsi="Arial" w:cs="Arial"/>
                <w:color w:val="000000" w:themeColor="text1"/>
                <w:sz w:val="20"/>
                <w:szCs w:val="20"/>
              </w:rPr>
              <w:t xml:space="preserve">, AI </w:t>
            </w:r>
            <w:proofErr w:type="spellStart"/>
            <w:r w:rsidRPr="005324EA">
              <w:rPr>
                <w:rFonts w:ascii="Arial" w:eastAsia="DengXian" w:hAnsi="Arial" w:cs="Arial"/>
                <w:color w:val="000000" w:themeColor="text1"/>
                <w:sz w:val="20"/>
                <w:szCs w:val="20"/>
              </w:rPr>
              <w:t>Sky</w:t>
            </w:r>
            <w:proofErr w:type="spellEnd"/>
            <w:r w:rsidRPr="005324EA">
              <w:rPr>
                <w:rFonts w:ascii="Arial" w:eastAsia="DengXian" w:hAnsi="Arial" w:cs="Arial"/>
                <w:color w:val="000000" w:themeColor="text1"/>
                <w:sz w:val="20"/>
                <w:szCs w:val="20"/>
              </w:rPr>
              <w:t xml:space="preserve">, AI </w:t>
            </w:r>
            <w:proofErr w:type="spellStart"/>
            <w:r w:rsidRPr="005324EA">
              <w:rPr>
                <w:rFonts w:ascii="Arial" w:eastAsia="DengXian" w:hAnsi="Arial" w:cs="Arial"/>
                <w:color w:val="000000" w:themeColor="text1"/>
                <w:sz w:val="20"/>
                <w:szCs w:val="20"/>
              </w:rPr>
              <w:t>Bokeh</w:t>
            </w:r>
            <w:proofErr w:type="spellEnd"/>
            <w:r w:rsidRPr="005324EA">
              <w:rPr>
                <w:rFonts w:ascii="Arial" w:eastAsia="DengXian" w:hAnsi="Arial" w:cs="Arial"/>
                <w:color w:val="000000" w:themeColor="text1"/>
                <w:sz w:val="20"/>
                <w:szCs w:val="20"/>
              </w:rPr>
              <w:t xml:space="preserve">, AI </w:t>
            </w:r>
            <w:proofErr w:type="spellStart"/>
            <w:r w:rsidRPr="005324EA">
              <w:rPr>
                <w:rFonts w:ascii="Arial" w:eastAsia="DengXian" w:hAnsi="Arial" w:cs="Arial"/>
                <w:color w:val="000000" w:themeColor="text1"/>
                <w:sz w:val="20"/>
                <w:szCs w:val="20"/>
              </w:rPr>
              <w:t>Cutouts</w:t>
            </w:r>
            <w:proofErr w:type="spellEnd"/>
            <w:r w:rsidRPr="005324EA">
              <w:rPr>
                <w:rFonts w:ascii="Arial" w:eastAsia="DengXian" w:hAnsi="Arial" w:cs="Arial"/>
                <w:color w:val="000000" w:themeColor="text1"/>
                <w:sz w:val="20"/>
                <w:szCs w:val="20"/>
              </w:rPr>
              <w:t xml:space="preserve">, AI </w:t>
            </w:r>
            <w:proofErr w:type="spellStart"/>
            <w:r w:rsidRPr="005324EA">
              <w:rPr>
                <w:rFonts w:ascii="Arial" w:eastAsia="DengXian" w:hAnsi="Arial" w:cs="Arial"/>
                <w:color w:val="000000" w:themeColor="text1"/>
                <w:sz w:val="20"/>
                <w:szCs w:val="20"/>
              </w:rPr>
              <w:t>Image</w:t>
            </w:r>
            <w:proofErr w:type="spellEnd"/>
            <w:r w:rsidRPr="005324EA">
              <w:rPr>
                <w:rFonts w:ascii="Arial" w:eastAsia="DengXian" w:hAnsi="Arial" w:cs="Arial"/>
                <w:color w:val="000000" w:themeColor="text1"/>
                <w:sz w:val="20"/>
                <w:szCs w:val="20"/>
              </w:rPr>
              <w:t xml:space="preserve"> </w:t>
            </w:r>
            <w:proofErr w:type="spellStart"/>
            <w:r w:rsidRPr="005324EA">
              <w:rPr>
                <w:rFonts w:ascii="Arial" w:eastAsia="DengXian" w:hAnsi="Arial" w:cs="Arial"/>
                <w:color w:val="000000" w:themeColor="text1"/>
                <w:sz w:val="20"/>
                <w:szCs w:val="20"/>
              </w:rPr>
              <w:t>Enhancement</w:t>
            </w:r>
            <w:proofErr w:type="spellEnd"/>
            <w:r w:rsidRPr="005324EA">
              <w:rPr>
                <w:rFonts w:ascii="Arial" w:eastAsia="DengXian" w:hAnsi="Arial" w:cs="Arial"/>
                <w:color w:val="000000" w:themeColor="text1"/>
                <w:sz w:val="20"/>
                <w:szCs w:val="20"/>
              </w:rPr>
              <w:t xml:space="preserve">, AI </w:t>
            </w:r>
            <w:proofErr w:type="spellStart"/>
            <w:r w:rsidRPr="005324EA">
              <w:rPr>
                <w:rFonts w:ascii="Arial" w:eastAsia="DengXian" w:hAnsi="Arial" w:cs="Arial"/>
                <w:color w:val="000000" w:themeColor="text1"/>
                <w:sz w:val="20"/>
                <w:szCs w:val="20"/>
              </w:rPr>
              <w:t>Beautify</w:t>
            </w:r>
            <w:proofErr w:type="spellEnd"/>
            <w:r w:rsidRPr="005324EA">
              <w:rPr>
                <w:rFonts w:ascii="Arial" w:eastAsia="DengXian" w:hAnsi="Arial" w:cs="Arial"/>
                <w:color w:val="000000" w:themeColor="text1"/>
                <w:sz w:val="20"/>
                <w:szCs w:val="20"/>
              </w:rPr>
              <w:t xml:space="preserve">, AI </w:t>
            </w:r>
            <w:proofErr w:type="spellStart"/>
            <w:r w:rsidRPr="005324EA">
              <w:rPr>
                <w:rFonts w:ascii="Arial" w:eastAsia="DengXian" w:hAnsi="Arial" w:cs="Arial"/>
                <w:color w:val="000000" w:themeColor="text1"/>
                <w:sz w:val="20"/>
                <w:szCs w:val="20"/>
              </w:rPr>
              <w:t>Film</w:t>
            </w:r>
            <w:proofErr w:type="spellEnd"/>
            <w:r w:rsidRPr="005324EA">
              <w:rPr>
                <w:rFonts w:ascii="Arial" w:eastAsia="DengXian" w:hAnsi="Arial" w:cs="Arial"/>
                <w:color w:val="000000" w:themeColor="text1"/>
                <w:sz w:val="20"/>
                <w:szCs w:val="20"/>
              </w:rPr>
              <w:t xml:space="preserve">, </w:t>
            </w:r>
            <w:r w:rsidR="006E0348" w:rsidRPr="005324EA">
              <w:rPr>
                <w:rFonts w:ascii="Arial" w:eastAsia="DengXian" w:hAnsi="Arial" w:cs="Arial"/>
                <w:color w:val="000000" w:themeColor="text1"/>
                <w:sz w:val="20"/>
                <w:szCs w:val="20"/>
              </w:rPr>
              <w:t>entre outros</w:t>
            </w:r>
            <w:r w:rsidRPr="005324EA">
              <w:rPr>
                <w:rFonts w:ascii="Arial" w:eastAsia="DengXian" w:hAnsi="Arial" w:cs="Arial"/>
                <w:color w:val="000000" w:themeColor="text1"/>
                <w:sz w:val="20"/>
                <w:szCs w:val="20"/>
              </w:rPr>
              <w:t>.</w:t>
            </w:r>
          </w:p>
          <w:p w14:paraId="40F8AFFF" w14:textId="77777777" w:rsidR="00196B02" w:rsidRPr="00476E9B" w:rsidRDefault="00196B02" w:rsidP="00462244">
            <w:pPr>
              <w:numPr>
                <w:ilvl w:val="0"/>
                <w:numId w:val="30"/>
              </w:numPr>
              <w:spacing w:line="288" w:lineRule="auto"/>
              <w:rPr>
                <w:rFonts w:ascii="Arial" w:hAnsi="Arial" w:cs="Arial"/>
                <w:color w:val="000000" w:themeColor="text1"/>
                <w:sz w:val="20"/>
                <w:szCs w:val="20"/>
                <w:lang w:val="en-US"/>
              </w:rPr>
            </w:pPr>
            <w:r w:rsidRPr="00476E9B">
              <w:rPr>
                <w:rFonts w:ascii="Arial" w:eastAsia="DengXian" w:hAnsi="Arial" w:cs="Arial"/>
                <w:color w:val="000000" w:themeColor="text1"/>
                <w:sz w:val="20"/>
                <w:szCs w:val="20"/>
                <w:lang w:val="en-US"/>
              </w:rPr>
              <w:t xml:space="preserve">Google </w:t>
            </w:r>
            <w:proofErr w:type="gramStart"/>
            <w:r w:rsidRPr="00476E9B">
              <w:rPr>
                <w:rFonts w:ascii="Arial" w:eastAsia="DengXian" w:hAnsi="Arial" w:cs="Arial"/>
                <w:color w:val="000000" w:themeColor="text1"/>
                <w:sz w:val="20"/>
                <w:szCs w:val="20"/>
                <w:lang w:val="en-US"/>
              </w:rPr>
              <w:t>Gemini,¹</w:t>
            </w:r>
            <w:proofErr w:type="gramEnd"/>
            <w:r w:rsidRPr="00476E9B">
              <w:rPr>
                <w:rFonts w:ascii="Arial" w:eastAsia="DengXian" w:hAnsi="Arial" w:cs="Arial"/>
                <w:color w:val="000000" w:themeColor="text1"/>
                <w:sz w:val="20"/>
                <w:szCs w:val="20"/>
                <w:lang w:val="en-US"/>
              </w:rPr>
              <w:t>³ Circle to Search with Google¹⁴</w:t>
            </w:r>
          </w:p>
          <w:p w14:paraId="1F84989D" w14:textId="77777777" w:rsidR="00196B02" w:rsidRPr="00476E9B" w:rsidRDefault="00196B02" w:rsidP="00396898">
            <w:pPr>
              <w:spacing w:line="288" w:lineRule="auto"/>
              <w:rPr>
                <w:rFonts w:ascii="Arial" w:hAnsi="Arial" w:cs="Arial"/>
                <w:color w:val="000000" w:themeColor="text1"/>
                <w:sz w:val="20"/>
                <w:szCs w:val="20"/>
                <w:lang w:val="en-US"/>
              </w:rPr>
            </w:pPr>
          </w:p>
        </w:tc>
        <w:tc>
          <w:tcPr>
            <w:tcW w:w="2400" w:type="dxa"/>
            <w:tcMar>
              <w:top w:w="60" w:type="dxa"/>
              <w:left w:w="120" w:type="dxa"/>
              <w:bottom w:w="30" w:type="dxa"/>
              <w:right w:w="120" w:type="dxa"/>
            </w:tcMar>
          </w:tcPr>
          <w:p w14:paraId="3CDF83BF" w14:textId="77777777" w:rsidR="00196B02" w:rsidRPr="005324EA" w:rsidRDefault="00196B02" w:rsidP="00462244">
            <w:pPr>
              <w:numPr>
                <w:ilvl w:val="0"/>
                <w:numId w:val="31"/>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lastRenderedPageBreak/>
              <w:t xml:space="preserve">AI </w:t>
            </w:r>
            <w:proofErr w:type="spellStart"/>
            <w:r w:rsidRPr="005324EA">
              <w:rPr>
                <w:rFonts w:ascii="Arial" w:eastAsia="DengXian" w:hAnsi="Arial" w:cs="Arial"/>
                <w:color w:val="000000" w:themeColor="text1"/>
                <w:sz w:val="20"/>
                <w:szCs w:val="20"/>
              </w:rPr>
              <w:t>Creativity</w:t>
            </w:r>
            <w:proofErr w:type="spellEnd"/>
            <w:r w:rsidRPr="005324EA">
              <w:rPr>
                <w:rFonts w:ascii="Arial" w:eastAsia="DengXian" w:hAnsi="Arial" w:cs="Arial"/>
                <w:color w:val="000000" w:themeColor="text1"/>
                <w:sz w:val="20"/>
                <w:szCs w:val="20"/>
              </w:rPr>
              <w:t xml:space="preserve"> Assistant¹¹</w:t>
            </w:r>
          </w:p>
          <w:p w14:paraId="65CDFF84" w14:textId="74920459" w:rsidR="00196B02" w:rsidRPr="005324EA" w:rsidRDefault="00196B02" w:rsidP="00462244">
            <w:pPr>
              <w:numPr>
                <w:ilvl w:val="0"/>
                <w:numId w:val="32"/>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 xml:space="preserve">AI </w:t>
            </w:r>
            <w:proofErr w:type="spellStart"/>
            <w:r w:rsidRPr="005324EA">
              <w:rPr>
                <w:rFonts w:ascii="Arial" w:eastAsia="DengXian" w:hAnsi="Arial" w:cs="Arial"/>
                <w:color w:val="000000" w:themeColor="text1"/>
                <w:sz w:val="20"/>
                <w:szCs w:val="20"/>
              </w:rPr>
              <w:t>Erase</w:t>
            </w:r>
            <w:proofErr w:type="spellEnd"/>
            <w:r w:rsidRPr="005324EA">
              <w:rPr>
                <w:rFonts w:ascii="Arial" w:eastAsia="DengXian" w:hAnsi="Arial" w:cs="Arial"/>
                <w:color w:val="000000" w:themeColor="text1"/>
                <w:sz w:val="20"/>
                <w:szCs w:val="20"/>
              </w:rPr>
              <w:t xml:space="preserve"> Pro, AI Remove </w:t>
            </w:r>
            <w:proofErr w:type="spellStart"/>
            <w:r w:rsidRPr="005324EA">
              <w:rPr>
                <w:rFonts w:ascii="Arial" w:eastAsia="DengXian" w:hAnsi="Arial" w:cs="Arial"/>
                <w:color w:val="000000" w:themeColor="text1"/>
                <w:sz w:val="20"/>
                <w:szCs w:val="20"/>
              </w:rPr>
              <w:t>Reflection</w:t>
            </w:r>
            <w:proofErr w:type="spellEnd"/>
            <w:r w:rsidRPr="005324EA">
              <w:rPr>
                <w:rFonts w:ascii="Arial" w:eastAsia="DengXian" w:hAnsi="Arial" w:cs="Arial"/>
                <w:color w:val="000000" w:themeColor="text1"/>
                <w:sz w:val="20"/>
                <w:szCs w:val="20"/>
              </w:rPr>
              <w:t xml:space="preserve">, AI </w:t>
            </w:r>
            <w:proofErr w:type="spellStart"/>
            <w:r w:rsidRPr="005324EA">
              <w:rPr>
                <w:rFonts w:ascii="Arial" w:eastAsia="DengXian" w:hAnsi="Arial" w:cs="Arial"/>
                <w:color w:val="000000" w:themeColor="text1"/>
                <w:sz w:val="20"/>
                <w:szCs w:val="20"/>
              </w:rPr>
              <w:t>Image</w:t>
            </w:r>
            <w:proofErr w:type="spellEnd"/>
            <w:r w:rsidRPr="005324EA">
              <w:rPr>
                <w:rFonts w:ascii="Arial" w:eastAsia="DengXian" w:hAnsi="Arial" w:cs="Arial"/>
                <w:color w:val="000000" w:themeColor="text1"/>
                <w:sz w:val="20"/>
                <w:szCs w:val="20"/>
              </w:rPr>
              <w:t xml:space="preserve"> </w:t>
            </w:r>
            <w:proofErr w:type="spellStart"/>
            <w:r w:rsidRPr="005324EA">
              <w:rPr>
                <w:rFonts w:ascii="Arial" w:eastAsia="DengXian" w:hAnsi="Arial" w:cs="Arial"/>
                <w:color w:val="000000" w:themeColor="text1"/>
                <w:sz w:val="20"/>
                <w:szCs w:val="20"/>
              </w:rPr>
              <w:t>Expansion</w:t>
            </w:r>
            <w:proofErr w:type="spellEnd"/>
            <w:r w:rsidRPr="005324EA">
              <w:rPr>
                <w:rFonts w:ascii="Arial" w:eastAsia="DengXian" w:hAnsi="Arial" w:cs="Arial"/>
                <w:color w:val="000000" w:themeColor="text1"/>
                <w:sz w:val="20"/>
                <w:szCs w:val="20"/>
              </w:rPr>
              <w:t xml:space="preserve">, AI </w:t>
            </w:r>
            <w:proofErr w:type="spellStart"/>
            <w:r w:rsidRPr="005324EA">
              <w:rPr>
                <w:rFonts w:ascii="Arial" w:eastAsia="DengXian" w:hAnsi="Arial" w:cs="Arial"/>
                <w:color w:val="000000" w:themeColor="text1"/>
                <w:sz w:val="20"/>
                <w:szCs w:val="20"/>
              </w:rPr>
              <w:t>Sky</w:t>
            </w:r>
            <w:proofErr w:type="spellEnd"/>
            <w:r w:rsidRPr="005324EA">
              <w:rPr>
                <w:rFonts w:ascii="Arial" w:eastAsia="DengXian" w:hAnsi="Arial" w:cs="Arial"/>
                <w:color w:val="000000" w:themeColor="text1"/>
                <w:sz w:val="20"/>
                <w:szCs w:val="20"/>
              </w:rPr>
              <w:t xml:space="preserve">, AI </w:t>
            </w:r>
            <w:proofErr w:type="spellStart"/>
            <w:r w:rsidRPr="005324EA">
              <w:rPr>
                <w:rFonts w:ascii="Arial" w:eastAsia="DengXian" w:hAnsi="Arial" w:cs="Arial"/>
                <w:color w:val="000000" w:themeColor="text1"/>
                <w:sz w:val="20"/>
                <w:szCs w:val="20"/>
              </w:rPr>
              <w:t>Bokeh</w:t>
            </w:r>
            <w:proofErr w:type="spellEnd"/>
            <w:r w:rsidRPr="005324EA">
              <w:rPr>
                <w:rFonts w:ascii="Arial" w:eastAsia="DengXian" w:hAnsi="Arial" w:cs="Arial"/>
                <w:color w:val="000000" w:themeColor="text1"/>
                <w:sz w:val="20"/>
                <w:szCs w:val="20"/>
              </w:rPr>
              <w:t xml:space="preserve">, AI </w:t>
            </w:r>
            <w:proofErr w:type="spellStart"/>
            <w:r w:rsidRPr="005324EA">
              <w:rPr>
                <w:rFonts w:ascii="Arial" w:eastAsia="DengXian" w:hAnsi="Arial" w:cs="Arial"/>
                <w:color w:val="000000" w:themeColor="text1"/>
                <w:sz w:val="20"/>
                <w:szCs w:val="20"/>
              </w:rPr>
              <w:t>Image</w:t>
            </w:r>
            <w:proofErr w:type="spellEnd"/>
            <w:r w:rsidRPr="005324EA">
              <w:rPr>
                <w:rFonts w:ascii="Arial" w:eastAsia="DengXian" w:hAnsi="Arial" w:cs="Arial"/>
                <w:color w:val="000000" w:themeColor="text1"/>
                <w:sz w:val="20"/>
                <w:szCs w:val="20"/>
              </w:rPr>
              <w:t xml:space="preserve"> </w:t>
            </w:r>
            <w:proofErr w:type="spellStart"/>
            <w:r w:rsidRPr="005324EA">
              <w:rPr>
                <w:rFonts w:ascii="Arial" w:eastAsia="DengXian" w:hAnsi="Arial" w:cs="Arial"/>
                <w:color w:val="000000" w:themeColor="text1"/>
                <w:sz w:val="20"/>
                <w:szCs w:val="20"/>
              </w:rPr>
              <w:t>Enhancement</w:t>
            </w:r>
            <w:proofErr w:type="spellEnd"/>
            <w:r w:rsidRPr="005324EA">
              <w:rPr>
                <w:rFonts w:ascii="Arial" w:eastAsia="DengXian" w:hAnsi="Arial" w:cs="Arial"/>
                <w:color w:val="000000" w:themeColor="text1"/>
                <w:sz w:val="20"/>
                <w:szCs w:val="20"/>
              </w:rPr>
              <w:t xml:space="preserve">, AI </w:t>
            </w:r>
            <w:proofErr w:type="spellStart"/>
            <w:r w:rsidRPr="005324EA">
              <w:rPr>
                <w:rFonts w:ascii="Arial" w:eastAsia="DengXian" w:hAnsi="Arial" w:cs="Arial"/>
                <w:color w:val="000000" w:themeColor="text1"/>
                <w:sz w:val="20"/>
                <w:szCs w:val="20"/>
              </w:rPr>
              <w:t>Beautify</w:t>
            </w:r>
            <w:proofErr w:type="spellEnd"/>
            <w:r w:rsidRPr="005324EA">
              <w:rPr>
                <w:rFonts w:ascii="Arial" w:eastAsia="DengXian" w:hAnsi="Arial" w:cs="Arial"/>
                <w:color w:val="000000" w:themeColor="text1"/>
                <w:sz w:val="20"/>
                <w:szCs w:val="20"/>
              </w:rPr>
              <w:t xml:space="preserve">, AI </w:t>
            </w:r>
            <w:proofErr w:type="spellStart"/>
            <w:r w:rsidRPr="005324EA">
              <w:rPr>
                <w:rFonts w:ascii="Arial" w:eastAsia="DengXian" w:hAnsi="Arial" w:cs="Arial"/>
                <w:color w:val="000000" w:themeColor="text1"/>
                <w:sz w:val="20"/>
                <w:szCs w:val="20"/>
              </w:rPr>
              <w:t>Film</w:t>
            </w:r>
            <w:proofErr w:type="spellEnd"/>
            <w:r w:rsidRPr="005324EA">
              <w:rPr>
                <w:rFonts w:ascii="Arial" w:eastAsia="DengXian" w:hAnsi="Arial" w:cs="Arial"/>
                <w:color w:val="000000" w:themeColor="text1"/>
                <w:sz w:val="20"/>
                <w:szCs w:val="20"/>
              </w:rPr>
              <w:t xml:space="preserve">, </w:t>
            </w:r>
            <w:r w:rsidR="006E0348" w:rsidRPr="005324EA">
              <w:rPr>
                <w:rFonts w:ascii="Arial" w:eastAsia="DengXian" w:hAnsi="Arial" w:cs="Arial"/>
                <w:color w:val="000000" w:themeColor="text1"/>
                <w:sz w:val="20"/>
                <w:szCs w:val="20"/>
              </w:rPr>
              <w:t>entre outros</w:t>
            </w:r>
            <w:r w:rsidRPr="005324EA">
              <w:rPr>
                <w:rFonts w:ascii="Arial" w:eastAsia="DengXian" w:hAnsi="Arial" w:cs="Arial"/>
                <w:color w:val="000000" w:themeColor="text1"/>
                <w:sz w:val="20"/>
                <w:szCs w:val="20"/>
              </w:rPr>
              <w:t>.</w:t>
            </w:r>
          </w:p>
          <w:p w14:paraId="2AD04F95" w14:textId="77777777" w:rsidR="00196B02" w:rsidRPr="00476E9B" w:rsidRDefault="00196B02" w:rsidP="00462244">
            <w:pPr>
              <w:numPr>
                <w:ilvl w:val="0"/>
                <w:numId w:val="33"/>
              </w:numPr>
              <w:spacing w:line="288" w:lineRule="auto"/>
              <w:rPr>
                <w:rFonts w:ascii="Arial" w:hAnsi="Arial" w:cs="Arial"/>
                <w:color w:val="000000" w:themeColor="text1"/>
                <w:sz w:val="20"/>
                <w:szCs w:val="20"/>
                <w:lang w:val="en-US"/>
              </w:rPr>
            </w:pPr>
            <w:r w:rsidRPr="00476E9B">
              <w:rPr>
                <w:rFonts w:ascii="Arial" w:eastAsia="DengXian" w:hAnsi="Arial" w:cs="Arial"/>
                <w:color w:val="000000" w:themeColor="text1"/>
                <w:sz w:val="20"/>
                <w:szCs w:val="20"/>
                <w:lang w:val="en-US"/>
              </w:rPr>
              <w:t xml:space="preserve">Google </w:t>
            </w:r>
            <w:proofErr w:type="gramStart"/>
            <w:r w:rsidRPr="00476E9B">
              <w:rPr>
                <w:rFonts w:ascii="Arial" w:eastAsia="DengXian" w:hAnsi="Arial" w:cs="Arial"/>
                <w:color w:val="000000" w:themeColor="text1"/>
                <w:sz w:val="20"/>
                <w:szCs w:val="20"/>
                <w:lang w:val="en-US"/>
              </w:rPr>
              <w:t>Gemini,¹</w:t>
            </w:r>
            <w:proofErr w:type="gramEnd"/>
            <w:r w:rsidRPr="00476E9B">
              <w:rPr>
                <w:rFonts w:ascii="Arial" w:eastAsia="DengXian" w:hAnsi="Arial" w:cs="Arial"/>
                <w:color w:val="000000" w:themeColor="text1"/>
                <w:sz w:val="20"/>
                <w:szCs w:val="20"/>
                <w:lang w:val="en-US"/>
              </w:rPr>
              <w:t>³ Circle to Search with Google¹⁴</w:t>
            </w:r>
          </w:p>
        </w:tc>
      </w:tr>
      <w:tr w:rsidR="004F2D29" w:rsidRPr="00FE2E00" w14:paraId="200DD441" w14:textId="77777777" w:rsidTr="00396898">
        <w:tc>
          <w:tcPr>
            <w:tcW w:w="1080" w:type="dxa"/>
            <w:tcMar>
              <w:top w:w="60" w:type="dxa"/>
              <w:left w:w="120" w:type="dxa"/>
              <w:bottom w:w="30" w:type="dxa"/>
              <w:right w:w="120" w:type="dxa"/>
            </w:tcMar>
          </w:tcPr>
          <w:p w14:paraId="0834FF85" w14:textId="77777777" w:rsidR="00196B02" w:rsidRPr="005324EA" w:rsidRDefault="00196B02" w:rsidP="00396898">
            <w:p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Display</w:t>
            </w:r>
          </w:p>
        </w:tc>
        <w:tc>
          <w:tcPr>
            <w:tcW w:w="2400" w:type="dxa"/>
            <w:tcMar>
              <w:top w:w="60" w:type="dxa"/>
              <w:left w:w="120" w:type="dxa"/>
              <w:bottom w:w="30" w:type="dxa"/>
              <w:right w:w="120" w:type="dxa"/>
            </w:tcMar>
          </w:tcPr>
          <w:p w14:paraId="743B48C3" w14:textId="23414B6F" w:rsidR="00196B02" w:rsidRPr="005324EA" w:rsidRDefault="00A40159" w:rsidP="00462244">
            <w:pPr>
              <w:numPr>
                <w:ilvl w:val="0"/>
                <w:numId w:val="34"/>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 xml:space="preserve">Ecrã </w:t>
            </w:r>
            <w:proofErr w:type="spellStart"/>
            <w:r w:rsidR="00196B02" w:rsidRPr="005324EA">
              <w:rPr>
                <w:rFonts w:ascii="Arial" w:eastAsia="DengXian" w:hAnsi="Arial" w:cs="Arial"/>
                <w:color w:val="000000" w:themeColor="text1"/>
                <w:sz w:val="20"/>
                <w:szCs w:val="20"/>
              </w:rPr>
              <w:t>CrystalRes</w:t>
            </w:r>
            <w:proofErr w:type="spellEnd"/>
            <w:r w:rsidR="00196B02" w:rsidRPr="005324EA">
              <w:rPr>
                <w:rFonts w:ascii="Arial" w:eastAsia="DengXian" w:hAnsi="Arial" w:cs="Arial"/>
                <w:color w:val="000000" w:themeColor="text1"/>
                <w:sz w:val="20"/>
                <w:szCs w:val="20"/>
              </w:rPr>
              <w:t xml:space="preserve"> AMOLED </w:t>
            </w:r>
            <w:r w:rsidRPr="005324EA">
              <w:rPr>
                <w:rFonts w:ascii="Arial" w:eastAsia="DengXian" w:hAnsi="Arial" w:cs="Arial"/>
                <w:color w:val="000000" w:themeColor="text1"/>
                <w:sz w:val="20"/>
                <w:szCs w:val="20"/>
              </w:rPr>
              <w:t>de 6.83"</w:t>
            </w:r>
          </w:p>
          <w:p w14:paraId="21634A91" w14:textId="30A7143F" w:rsidR="00196B02" w:rsidRPr="005324EA" w:rsidRDefault="00EF2527" w:rsidP="00462244">
            <w:pPr>
              <w:numPr>
                <w:ilvl w:val="0"/>
                <w:numId w:val="35"/>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Resolução</w:t>
            </w:r>
            <w:r w:rsidR="00196B02" w:rsidRPr="005324EA">
              <w:rPr>
                <w:rFonts w:ascii="Arial" w:eastAsia="DengXian" w:hAnsi="Arial" w:cs="Arial"/>
                <w:color w:val="000000" w:themeColor="text1"/>
                <w:sz w:val="20"/>
                <w:szCs w:val="20"/>
              </w:rPr>
              <w:t>: 1.5K (2772 x 1280)</w:t>
            </w:r>
          </w:p>
          <w:p w14:paraId="79305B8A" w14:textId="2D6B1146" w:rsidR="00196B02" w:rsidRPr="005324EA" w:rsidRDefault="00196B02" w:rsidP="00462244">
            <w:pPr>
              <w:numPr>
                <w:ilvl w:val="0"/>
                <w:numId w:val="36"/>
              </w:numPr>
              <w:spacing w:line="288" w:lineRule="auto"/>
              <w:ind w:left="453"/>
              <w:rPr>
                <w:rFonts w:ascii="Arial" w:hAnsi="Arial" w:cs="Arial"/>
                <w:color w:val="000000" w:themeColor="text1"/>
                <w:sz w:val="20"/>
                <w:szCs w:val="20"/>
              </w:rPr>
            </w:pPr>
            <w:proofErr w:type="spellStart"/>
            <w:r w:rsidRPr="005324EA">
              <w:rPr>
                <w:rFonts w:ascii="Arial" w:eastAsia="DengXian" w:hAnsi="Arial" w:cs="Arial"/>
                <w:color w:val="000000" w:themeColor="text1"/>
                <w:sz w:val="20"/>
                <w:szCs w:val="20"/>
              </w:rPr>
              <w:t>Refresh</w:t>
            </w:r>
            <w:proofErr w:type="spellEnd"/>
            <w:r w:rsidRPr="005324EA">
              <w:rPr>
                <w:rFonts w:ascii="Arial" w:eastAsia="DengXian" w:hAnsi="Arial" w:cs="Arial"/>
                <w:color w:val="000000" w:themeColor="text1"/>
                <w:sz w:val="20"/>
                <w:szCs w:val="20"/>
              </w:rPr>
              <w:t xml:space="preserve"> rate: </w:t>
            </w:r>
            <w:r w:rsidR="00EF2527" w:rsidRPr="005324EA">
              <w:rPr>
                <w:rFonts w:ascii="Arial" w:eastAsia="DengXian" w:hAnsi="Arial" w:cs="Arial"/>
                <w:color w:val="000000" w:themeColor="text1"/>
                <w:sz w:val="20"/>
                <w:szCs w:val="20"/>
              </w:rPr>
              <w:t>até</w:t>
            </w:r>
            <w:r w:rsidRPr="005324EA">
              <w:rPr>
                <w:rFonts w:ascii="Arial" w:eastAsia="DengXian" w:hAnsi="Arial" w:cs="Arial"/>
                <w:color w:val="000000" w:themeColor="text1"/>
                <w:sz w:val="20"/>
                <w:szCs w:val="20"/>
              </w:rPr>
              <w:t xml:space="preserve"> 120Hz</w:t>
            </w:r>
          </w:p>
          <w:p w14:paraId="4F34A62F" w14:textId="364043B3" w:rsidR="00196B02" w:rsidRPr="005324EA" w:rsidRDefault="00196B02" w:rsidP="00462244">
            <w:pPr>
              <w:numPr>
                <w:ilvl w:val="0"/>
                <w:numId w:val="37"/>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B</w:t>
            </w:r>
            <w:r w:rsidR="00F50A96" w:rsidRPr="005324EA">
              <w:rPr>
                <w:rFonts w:ascii="Arial" w:eastAsia="DengXian" w:hAnsi="Arial" w:cs="Arial"/>
                <w:color w:val="000000" w:themeColor="text1"/>
                <w:sz w:val="20"/>
                <w:szCs w:val="20"/>
              </w:rPr>
              <w:t xml:space="preserve">rilho máximo de 3200 </w:t>
            </w:r>
            <w:proofErr w:type="spellStart"/>
            <w:r w:rsidR="00F50A96" w:rsidRPr="005324EA">
              <w:rPr>
                <w:rFonts w:ascii="Arial" w:eastAsia="DengXian" w:hAnsi="Arial" w:cs="Arial"/>
                <w:color w:val="000000" w:themeColor="text1"/>
                <w:sz w:val="20"/>
                <w:szCs w:val="20"/>
              </w:rPr>
              <w:t>nits</w:t>
            </w:r>
            <w:proofErr w:type="spellEnd"/>
          </w:p>
          <w:p w14:paraId="52C9F82C" w14:textId="77777777" w:rsidR="00F50A96" w:rsidRPr="005324EA" w:rsidRDefault="00F50A96" w:rsidP="00462244">
            <w:pPr>
              <w:numPr>
                <w:ilvl w:val="0"/>
                <w:numId w:val="38"/>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Profundidade de cor: 12 bits</w:t>
            </w:r>
          </w:p>
          <w:p w14:paraId="4C37A2EC" w14:textId="69072958" w:rsidR="00196B02" w:rsidRPr="005324EA" w:rsidRDefault="00196B02" w:rsidP="00462244">
            <w:pPr>
              <w:numPr>
                <w:ilvl w:val="0"/>
                <w:numId w:val="38"/>
              </w:numPr>
              <w:spacing w:line="288" w:lineRule="auto"/>
              <w:ind w:left="453"/>
              <w:rPr>
                <w:rFonts w:ascii="Arial" w:hAnsi="Arial" w:cs="Arial"/>
                <w:color w:val="000000" w:themeColor="text1"/>
                <w:sz w:val="20"/>
                <w:szCs w:val="20"/>
              </w:rPr>
            </w:pPr>
            <w:proofErr w:type="spellStart"/>
            <w:r w:rsidRPr="005324EA">
              <w:rPr>
                <w:rFonts w:ascii="Arial" w:eastAsia="DengXian" w:hAnsi="Arial" w:cs="Arial"/>
                <w:color w:val="000000" w:themeColor="text1"/>
                <w:sz w:val="20"/>
                <w:szCs w:val="20"/>
              </w:rPr>
              <w:t>Contrast</w:t>
            </w:r>
            <w:proofErr w:type="spellEnd"/>
            <w:r w:rsidRPr="005324EA">
              <w:rPr>
                <w:rFonts w:ascii="Arial" w:eastAsia="DengXian" w:hAnsi="Arial" w:cs="Arial"/>
                <w:color w:val="000000" w:themeColor="text1"/>
                <w:sz w:val="20"/>
                <w:szCs w:val="20"/>
              </w:rPr>
              <w:t xml:space="preserve"> ratio: 8,000,000:1</w:t>
            </w:r>
          </w:p>
          <w:p w14:paraId="3AB2E0A5" w14:textId="77777777" w:rsidR="000655A2" w:rsidRPr="005324EA" w:rsidRDefault="000655A2" w:rsidP="00462244">
            <w:pPr>
              <w:numPr>
                <w:ilvl w:val="0"/>
                <w:numId w:val="39"/>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Gama de cores ampla DCI-P3</w:t>
            </w:r>
          </w:p>
          <w:p w14:paraId="6EC5274B" w14:textId="7A982AE7" w:rsidR="00196B02" w:rsidRPr="005324EA" w:rsidRDefault="00196B02" w:rsidP="00462244">
            <w:pPr>
              <w:numPr>
                <w:ilvl w:val="0"/>
                <w:numId w:val="39"/>
              </w:numPr>
              <w:spacing w:line="288" w:lineRule="auto"/>
              <w:ind w:left="453"/>
              <w:rPr>
                <w:rFonts w:ascii="Arial" w:hAnsi="Arial" w:cs="Arial"/>
                <w:color w:val="000000" w:themeColor="text1"/>
                <w:sz w:val="20"/>
                <w:szCs w:val="20"/>
              </w:rPr>
            </w:pPr>
            <w:proofErr w:type="spellStart"/>
            <w:r w:rsidRPr="005324EA">
              <w:rPr>
                <w:rFonts w:ascii="Arial" w:eastAsia="DengXian" w:hAnsi="Arial" w:cs="Arial"/>
                <w:color w:val="000000" w:themeColor="text1"/>
                <w:sz w:val="20"/>
                <w:szCs w:val="20"/>
              </w:rPr>
              <w:t>Corning</w:t>
            </w:r>
            <w:proofErr w:type="spellEnd"/>
            <w:r w:rsidRPr="005324EA">
              <w:rPr>
                <w:rFonts w:ascii="Arial" w:eastAsia="DengXian" w:hAnsi="Arial" w:cs="Arial"/>
                <w:color w:val="000000" w:themeColor="text1"/>
                <w:sz w:val="20"/>
                <w:szCs w:val="20"/>
              </w:rPr>
              <w:t xml:space="preserve">® </w:t>
            </w:r>
            <w:proofErr w:type="spellStart"/>
            <w:r w:rsidRPr="005324EA">
              <w:rPr>
                <w:rFonts w:ascii="Arial" w:eastAsia="DengXian" w:hAnsi="Arial" w:cs="Arial"/>
                <w:color w:val="000000" w:themeColor="text1"/>
                <w:sz w:val="20"/>
                <w:szCs w:val="20"/>
              </w:rPr>
              <w:t>Gorilla</w:t>
            </w:r>
            <w:proofErr w:type="spellEnd"/>
            <w:r w:rsidRPr="005324EA">
              <w:rPr>
                <w:rFonts w:ascii="Arial" w:eastAsia="DengXian" w:hAnsi="Arial" w:cs="Arial"/>
                <w:color w:val="000000" w:themeColor="text1"/>
                <w:sz w:val="20"/>
                <w:szCs w:val="20"/>
              </w:rPr>
              <w:t xml:space="preserve">® </w:t>
            </w:r>
            <w:proofErr w:type="spellStart"/>
            <w:r w:rsidRPr="005324EA">
              <w:rPr>
                <w:rFonts w:ascii="Arial" w:eastAsia="DengXian" w:hAnsi="Arial" w:cs="Arial"/>
                <w:color w:val="000000" w:themeColor="text1"/>
                <w:sz w:val="20"/>
                <w:szCs w:val="20"/>
              </w:rPr>
              <w:t>Glass</w:t>
            </w:r>
            <w:proofErr w:type="spellEnd"/>
            <w:r w:rsidRPr="005324EA">
              <w:rPr>
                <w:rFonts w:ascii="Arial" w:eastAsia="DengXian" w:hAnsi="Arial" w:cs="Arial"/>
                <w:color w:val="000000" w:themeColor="text1"/>
                <w:sz w:val="20"/>
                <w:szCs w:val="20"/>
              </w:rPr>
              <w:t xml:space="preserve"> </w:t>
            </w:r>
            <w:proofErr w:type="spellStart"/>
            <w:r w:rsidRPr="005324EA">
              <w:rPr>
                <w:rFonts w:ascii="Arial" w:eastAsia="DengXian" w:hAnsi="Arial" w:cs="Arial"/>
                <w:color w:val="000000" w:themeColor="text1"/>
                <w:sz w:val="20"/>
                <w:szCs w:val="20"/>
              </w:rPr>
              <w:t>Victus</w:t>
            </w:r>
            <w:proofErr w:type="spellEnd"/>
            <w:r w:rsidRPr="005324EA">
              <w:rPr>
                <w:rFonts w:ascii="Arial" w:eastAsia="DengXian" w:hAnsi="Arial" w:cs="Arial"/>
                <w:color w:val="000000" w:themeColor="text1"/>
                <w:sz w:val="20"/>
                <w:szCs w:val="20"/>
              </w:rPr>
              <w:t>® 2</w:t>
            </w:r>
          </w:p>
          <w:p w14:paraId="1C815246" w14:textId="77777777" w:rsidR="00196B02" w:rsidRPr="00476E9B" w:rsidRDefault="00196B02" w:rsidP="00462244">
            <w:pPr>
              <w:numPr>
                <w:ilvl w:val="0"/>
                <w:numId w:val="40"/>
              </w:numPr>
              <w:spacing w:line="288" w:lineRule="auto"/>
              <w:ind w:left="453"/>
              <w:rPr>
                <w:rFonts w:ascii="Arial" w:hAnsi="Arial" w:cs="Arial"/>
                <w:color w:val="000000" w:themeColor="text1"/>
                <w:sz w:val="20"/>
                <w:szCs w:val="20"/>
                <w:lang w:val="en-US"/>
              </w:rPr>
            </w:pPr>
            <w:r w:rsidRPr="00476E9B">
              <w:rPr>
                <w:rFonts w:ascii="Arial" w:eastAsia="DengXian" w:hAnsi="Arial" w:cs="Arial"/>
                <w:color w:val="000000" w:themeColor="text1"/>
                <w:sz w:val="20"/>
                <w:szCs w:val="20"/>
                <w:lang w:val="en-US"/>
              </w:rPr>
              <w:t>Touch sampling rate: Up to 480Hz</w:t>
            </w:r>
          </w:p>
          <w:p w14:paraId="283DFBCE" w14:textId="469277A2" w:rsidR="00196B02" w:rsidRPr="00476E9B" w:rsidRDefault="00363522" w:rsidP="00462244">
            <w:pPr>
              <w:numPr>
                <w:ilvl w:val="0"/>
                <w:numId w:val="41"/>
              </w:numPr>
              <w:spacing w:line="288" w:lineRule="auto"/>
              <w:ind w:left="453"/>
              <w:rPr>
                <w:rFonts w:ascii="Arial" w:hAnsi="Arial" w:cs="Arial"/>
                <w:color w:val="000000" w:themeColor="text1"/>
                <w:sz w:val="20"/>
                <w:szCs w:val="20"/>
                <w:lang w:val="en-US"/>
              </w:rPr>
            </w:pPr>
            <w:r w:rsidRPr="00476E9B">
              <w:rPr>
                <w:rFonts w:ascii="Arial" w:eastAsia="DengXian" w:hAnsi="Arial" w:cs="Arial"/>
                <w:color w:val="000000" w:themeColor="text1"/>
                <w:sz w:val="20"/>
                <w:szCs w:val="20"/>
                <w:lang w:val="en-US"/>
              </w:rPr>
              <w:t>T</w:t>
            </w:r>
            <w:r w:rsidR="00196B02" w:rsidRPr="00476E9B">
              <w:rPr>
                <w:rFonts w:ascii="Arial" w:eastAsia="DengXian" w:hAnsi="Arial" w:cs="Arial"/>
                <w:color w:val="000000" w:themeColor="text1"/>
                <w:sz w:val="20"/>
                <w:szCs w:val="20"/>
                <w:lang w:val="en-US"/>
              </w:rPr>
              <w:t>ouch sampling rate</w:t>
            </w:r>
            <w:r w:rsidRPr="00476E9B">
              <w:rPr>
                <w:rFonts w:ascii="Arial" w:eastAsia="DengXian" w:hAnsi="Arial" w:cs="Arial"/>
                <w:color w:val="000000" w:themeColor="text1"/>
                <w:sz w:val="20"/>
                <w:szCs w:val="20"/>
                <w:lang w:val="en-US"/>
              </w:rPr>
              <w:t xml:space="preserve"> </w:t>
            </w:r>
            <w:proofErr w:type="spellStart"/>
            <w:r w:rsidRPr="00476E9B">
              <w:rPr>
                <w:rFonts w:ascii="Arial" w:eastAsia="DengXian" w:hAnsi="Arial" w:cs="Arial"/>
                <w:color w:val="000000" w:themeColor="text1"/>
                <w:sz w:val="20"/>
                <w:szCs w:val="20"/>
                <w:lang w:val="en-US"/>
              </w:rPr>
              <w:t>instantânea</w:t>
            </w:r>
            <w:proofErr w:type="spellEnd"/>
            <w:r w:rsidR="00196B02" w:rsidRPr="00476E9B">
              <w:rPr>
                <w:rFonts w:ascii="Arial" w:eastAsia="DengXian" w:hAnsi="Arial" w:cs="Arial"/>
                <w:color w:val="000000" w:themeColor="text1"/>
                <w:sz w:val="20"/>
                <w:szCs w:val="20"/>
                <w:lang w:val="en-US"/>
              </w:rPr>
              <w:t>: 2560Hz²⁶</w:t>
            </w:r>
          </w:p>
          <w:p w14:paraId="6CF1E666" w14:textId="77777777" w:rsidR="00196B02" w:rsidRPr="005324EA" w:rsidRDefault="00196B02" w:rsidP="00462244">
            <w:pPr>
              <w:numPr>
                <w:ilvl w:val="0"/>
                <w:numId w:val="42"/>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 xml:space="preserve">HDR10+ | </w:t>
            </w:r>
            <w:proofErr w:type="spellStart"/>
            <w:r w:rsidRPr="005324EA">
              <w:rPr>
                <w:rFonts w:ascii="Arial" w:eastAsia="DengXian" w:hAnsi="Arial" w:cs="Arial"/>
                <w:color w:val="000000" w:themeColor="text1"/>
                <w:sz w:val="20"/>
                <w:szCs w:val="20"/>
              </w:rPr>
              <w:t>Dolby</w:t>
            </w:r>
            <w:proofErr w:type="spellEnd"/>
            <w:r w:rsidRPr="005324EA">
              <w:rPr>
                <w:rFonts w:ascii="Arial" w:eastAsia="DengXian" w:hAnsi="Arial" w:cs="Arial"/>
                <w:color w:val="000000" w:themeColor="text1"/>
                <w:sz w:val="20"/>
                <w:szCs w:val="20"/>
              </w:rPr>
              <w:t xml:space="preserve"> </w:t>
            </w:r>
            <w:proofErr w:type="spellStart"/>
            <w:r w:rsidRPr="005324EA">
              <w:rPr>
                <w:rFonts w:ascii="Arial" w:eastAsia="DengXian" w:hAnsi="Arial" w:cs="Arial"/>
                <w:color w:val="000000" w:themeColor="text1"/>
                <w:sz w:val="20"/>
                <w:szCs w:val="20"/>
              </w:rPr>
              <w:t>Vision</w:t>
            </w:r>
            <w:proofErr w:type="spellEnd"/>
            <w:r w:rsidRPr="005324EA">
              <w:rPr>
                <w:rFonts w:ascii="Arial" w:eastAsia="DengXian" w:hAnsi="Arial" w:cs="Arial"/>
                <w:color w:val="000000" w:themeColor="text1"/>
                <w:sz w:val="20"/>
                <w:szCs w:val="20"/>
              </w:rPr>
              <w:t>®</w:t>
            </w:r>
          </w:p>
          <w:p w14:paraId="1720CBB9" w14:textId="15B2C120" w:rsidR="00196B02" w:rsidRPr="005324EA" w:rsidRDefault="00196B02" w:rsidP="00462244">
            <w:pPr>
              <w:numPr>
                <w:ilvl w:val="0"/>
                <w:numId w:val="43"/>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 xml:space="preserve">3840Hz PWM </w:t>
            </w:r>
            <w:proofErr w:type="spellStart"/>
            <w:r w:rsidRPr="005324EA">
              <w:rPr>
                <w:rFonts w:ascii="Arial" w:eastAsia="DengXian" w:hAnsi="Arial" w:cs="Arial"/>
                <w:color w:val="000000" w:themeColor="text1"/>
                <w:sz w:val="20"/>
                <w:szCs w:val="20"/>
              </w:rPr>
              <w:t>Dimming</w:t>
            </w:r>
            <w:proofErr w:type="spellEnd"/>
            <w:r w:rsidRPr="005324EA">
              <w:rPr>
                <w:rFonts w:ascii="Arial" w:eastAsia="DengXian" w:hAnsi="Arial" w:cs="Arial"/>
                <w:color w:val="000000" w:themeColor="text1"/>
                <w:sz w:val="20"/>
                <w:szCs w:val="20"/>
              </w:rPr>
              <w:t xml:space="preserve"> | </w:t>
            </w:r>
            <w:r w:rsidR="00583133" w:rsidRPr="005324EA">
              <w:rPr>
                <w:rFonts w:ascii="Arial" w:eastAsia="DengXian" w:hAnsi="Arial" w:cs="Arial"/>
                <w:color w:val="000000" w:themeColor="text1"/>
                <w:sz w:val="20"/>
                <w:szCs w:val="20"/>
              </w:rPr>
              <w:t>Ajuste automático do brilho: 16,000-step</w:t>
            </w:r>
          </w:p>
          <w:p w14:paraId="603424A3" w14:textId="67477F79" w:rsidR="00196B02" w:rsidRPr="00476E9B" w:rsidRDefault="00036B07" w:rsidP="00462244">
            <w:pPr>
              <w:numPr>
                <w:ilvl w:val="0"/>
                <w:numId w:val="44"/>
              </w:numPr>
              <w:spacing w:line="288" w:lineRule="auto"/>
              <w:ind w:left="453"/>
              <w:rPr>
                <w:rFonts w:ascii="Arial" w:hAnsi="Arial" w:cs="Arial"/>
                <w:color w:val="000000" w:themeColor="text1"/>
                <w:sz w:val="20"/>
                <w:szCs w:val="20"/>
                <w:lang w:val="en-US"/>
              </w:rPr>
            </w:pPr>
            <w:proofErr w:type="spellStart"/>
            <w:r w:rsidRPr="00476E9B">
              <w:rPr>
                <w:rFonts w:ascii="Arial" w:eastAsia="DengXian" w:hAnsi="Arial" w:cs="Arial"/>
                <w:color w:val="000000" w:themeColor="text1"/>
                <w:sz w:val="20"/>
                <w:szCs w:val="20"/>
                <w:lang w:val="en-US"/>
              </w:rPr>
              <w:t>Certificação</w:t>
            </w:r>
            <w:proofErr w:type="spellEnd"/>
            <w:r w:rsidRPr="00476E9B">
              <w:rPr>
                <w:rFonts w:ascii="Arial" w:eastAsia="DengXian" w:hAnsi="Arial" w:cs="Arial"/>
                <w:color w:val="000000" w:themeColor="text1"/>
                <w:sz w:val="20"/>
                <w:szCs w:val="20"/>
                <w:lang w:val="en-US"/>
              </w:rPr>
              <w:t xml:space="preserve"> TÜV </w:t>
            </w:r>
            <w:proofErr w:type="spellStart"/>
            <w:r w:rsidRPr="00476E9B">
              <w:rPr>
                <w:rFonts w:ascii="Arial" w:eastAsia="DengXian" w:hAnsi="Arial" w:cs="Arial"/>
                <w:color w:val="000000" w:themeColor="text1"/>
                <w:sz w:val="20"/>
                <w:szCs w:val="20"/>
                <w:lang w:val="en-US"/>
              </w:rPr>
              <w:t>Rheinland</w:t>
            </w:r>
            <w:proofErr w:type="spellEnd"/>
            <w:r w:rsidRPr="00476E9B">
              <w:rPr>
                <w:rFonts w:ascii="Arial" w:eastAsia="DengXian" w:hAnsi="Arial" w:cs="Arial"/>
                <w:color w:val="000000" w:themeColor="text1"/>
                <w:sz w:val="20"/>
                <w:szCs w:val="20"/>
                <w:lang w:val="en-US"/>
              </w:rPr>
              <w:t xml:space="preserve"> Low Blue Light (</w:t>
            </w:r>
            <w:proofErr w:type="spellStart"/>
            <w:r w:rsidRPr="00476E9B">
              <w:rPr>
                <w:rFonts w:ascii="Arial" w:eastAsia="DengXian" w:hAnsi="Arial" w:cs="Arial"/>
                <w:color w:val="000000" w:themeColor="text1"/>
                <w:sz w:val="20"/>
                <w:szCs w:val="20"/>
                <w:lang w:val="en-US"/>
              </w:rPr>
              <w:t>Solução</w:t>
            </w:r>
            <w:proofErr w:type="spellEnd"/>
            <w:r w:rsidRPr="00476E9B">
              <w:rPr>
                <w:rFonts w:ascii="Arial" w:eastAsia="DengXian" w:hAnsi="Arial" w:cs="Arial"/>
                <w:color w:val="000000" w:themeColor="text1"/>
                <w:sz w:val="20"/>
                <w:szCs w:val="20"/>
                <w:lang w:val="en-US"/>
              </w:rPr>
              <w:t xml:space="preserve"> de Hardware) | </w:t>
            </w:r>
            <w:proofErr w:type="spellStart"/>
            <w:r w:rsidRPr="00476E9B">
              <w:rPr>
                <w:rFonts w:ascii="Arial" w:eastAsia="DengXian" w:hAnsi="Arial" w:cs="Arial"/>
                <w:color w:val="000000" w:themeColor="text1"/>
                <w:sz w:val="20"/>
                <w:szCs w:val="20"/>
                <w:lang w:val="en-US"/>
              </w:rPr>
              <w:t>Certificação</w:t>
            </w:r>
            <w:proofErr w:type="spellEnd"/>
            <w:r w:rsidRPr="00476E9B">
              <w:rPr>
                <w:rFonts w:ascii="Arial" w:eastAsia="DengXian" w:hAnsi="Arial" w:cs="Arial"/>
                <w:color w:val="000000" w:themeColor="text1"/>
                <w:sz w:val="20"/>
                <w:szCs w:val="20"/>
                <w:lang w:val="en-US"/>
              </w:rPr>
              <w:t xml:space="preserve"> TÜV </w:t>
            </w:r>
            <w:proofErr w:type="spellStart"/>
            <w:r w:rsidRPr="00476E9B">
              <w:rPr>
                <w:rFonts w:ascii="Arial" w:eastAsia="DengXian" w:hAnsi="Arial" w:cs="Arial"/>
                <w:color w:val="000000" w:themeColor="text1"/>
                <w:sz w:val="20"/>
                <w:szCs w:val="20"/>
                <w:lang w:val="en-US"/>
              </w:rPr>
              <w:t>Rheinland</w:t>
            </w:r>
            <w:proofErr w:type="spellEnd"/>
            <w:r w:rsidRPr="00476E9B">
              <w:rPr>
                <w:rFonts w:ascii="Arial" w:eastAsia="DengXian" w:hAnsi="Arial" w:cs="Arial"/>
                <w:color w:val="000000" w:themeColor="text1"/>
                <w:sz w:val="20"/>
                <w:szCs w:val="20"/>
                <w:lang w:val="en-US"/>
              </w:rPr>
              <w:t xml:space="preserve"> Flicker Free | </w:t>
            </w:r>
            <w:proofErr w:type="spellStart"/>
            <w:r w:rsidRPr="00476E9B">
              <w:rPr>
                <w:rFonts w:ascii="Arial" w:eastAsia="DengXian" w:hAnsi="Arial" w:cs="Arial"/>
                <w:color w:val="000000" w:themeColor="text1"/>
                <w:sz w:val="20"/>
                <w:szCs w:val="20"/>
                <w:lang w:val="en-US"/>
              </w:rPr>
              <w:t>Certificação</w:t>
            </w:r>
            <w:proofErr w:type="spellEnd"/>
            <w:r w:rsidRPr="00476E9B">
              <w:rPr>
                <w:rFonts w:ascii="Arial" w:eastAsia="DengXian" w:hAnsi="Arial" w:cs="Arial"/>
                <w:color w:val="000000" w:themeColor="text1"/>
                <w:sz w:val="20"/>
                <w:szCs w:val="20"/>
                <w:lang w:val="en-US"/>
              </w:rPr>
              <w:t xml:space="preserve"> TÜV </w:t>
            </w:r>
            <w:proofErr w:type="spellStart"/>
            <w:r w:rsidRPr="00476E9B">
              <w:rPr>
                <w:rFonts w:ascii="Arial" w:eastAsia="DengXian" w:hAnsi="Arial" w:cs="Arial"/>
                <w:color w:val="000000" w:themeColor="text1"/>
                <w:sz w:val="20"/>
                <w:szCs w:val="20"/>
                <w:lang w:val="en-US"/>
              </w:rPr>
              <w:t>Rheinland</w:t>
            </w:r>
            <w:proofErr w:type="spellEnd"/>
            <w:r w:rsidRPr="00476E9B">
              <w:rPr>
                <w:rFonts w:ascii="Arial" w:eastAsia="DengXian" w:hAnsi="Arial" w:cs="Arial"/>
                <w:color w:val="000000" w:themeColor="text1"/>
                <w:sz w:val="20"/>
                <w:szCs w:val="20"/>
                <w:lang w:val="en-US"/>
              </w:rPr>
              <w:t xml:space="preserve"> Circadian Friendly </w:t>
            </w:r>
          </w:p>
        </w:tc>
        <w:tc>
          <w:tcPr>
            <w:tcW w:w="2400" w:type="dxa"/>
            <w:tcMar>
              <w:top w:w="60" w:type="dxa"/>
              <w:left w:w="120" w:type="dxa"/>
              <w:bottom w:w="30" w:type="dxa"/>
              <w:right w:w="120" w:type="dxa"/>
            </w:tcMar>
          </w:tcPr>
          <w:p w14:paraId="69DE7C92" w14:textId="77777777" w:rsidR="00A40159" w:rsidRPr="005324EA" w:rsidRDefault="00A40159" w:rsidP="00462244">
            <w:pPr>
              <w:numPr>
                <w:ilvl w:val="0"/>
                <w:numId w:val="44"/>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 xml:space="preserve">Ecrã </w:t>
            </w:r>
            <w:proofErr w:type="spellStart"/>
            <w:r w:rsidRPr="005324EA">
              <w:rPr>
                <w:rFonts w:ascii="Arial" w:eastAsia="DengXian" w:hAnsi="Arial" w:cs="Arial"/>
                <w:color w:val="000000" w:themeColor="text1"/>
                <w:sz w:val="20"/>
                <w:szCs w:val="20"/>
              </w:rPr>
              <w:t>CrystalRes</w:t>
            </w:r>
            <w:proofErr w:type="spellEnd"/>
            <w:r w:rsidRPr="005324EA">
              <w:rPr>
                <w:rFonts w:ascii="Arial" w:eastAsia="DengXian" w:hAnsi="Arial" w:cs="Arial"/>
                <w:color w:val="000000" w:themeColor="text1"/>
                <w:sz w:val="20"/>
                <w:szCs w:val="20"/>
              </w:rPr>
              <w:t xml:space="preserve"> AMOLED de 6.83"</w:t>
            </w:r>
          </w:p>
          <w:p w14:paraId="67C12A8D" w14:textId="654CAE21" w:rsidR="00196B02" w:rsidRPr="005324EA" w:rsidRDefault="00EF2527" w:rsidP="00462244">
            <w:pPr>
              <w:numPr>
                <w:ilvl w:val="0"/>
                <w:numId w:val="44"/>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Resolução</w:t>
            </w:r>
            <w:r w:rsidR="00196B02" w:rsidRPr="005324EA">
              <w:rPr>
                <w:rFonts w:ascii="Arial" w:eastAsia="DengXian" w:hAnsi="Arial" w:cs="Arial"/>
                <w:color w:val="000000" w:themeColor="text1"/>
                <w:sz w:val="20"/>
                <w:szCs w:val="20"/>
              </w:rPr>
              <w:t>: 1.5K (2772 x 1280)</w:t>
            </w:r>
          </w:p>
          <w:p w14:paraId="788A5AF4" w14:textId="4845E5B4" w:rsidR="00196B02" w:rsidRPr="005324EA" w:rsidRDefault="00196B02" w:rsidP="00462244">
            <w:pPr>
              <w:numPr>
                <w:ilvl w:val="0"/>
                <w:numId w:val="44"/>
              </w:numPr>
              <w:spacing w:line="288" w:lineRule="auto"/>
              <w:ind w:left="453"/>
              <w:rPr>
                <w:rFonts w:ascii="Arial" w:hAnsi="Arial" w:cs="Arial"/>
                <w:color w:val="000000" w:themeColor="text1"/>
                <w:sz w:val="20"/>
                <w:szCs w:val="20"/>
              </w:rPr>
            </w:pPr>
            <w:proofErr w:type="spellStart"/>
            <w:r w:rsidRPr="005324EA">
              <w:rPr>
                <w:rFonts w:ascii="Arial" w:eastAsia="DengXian" w:hAnsi="Arial" w:cs="Arial"/>
                <w:color w:val="000000" w:themeColor="text1"/>
                <w:sz w:val="20"/>
                <w:szCs w:val="20"/>
              </w:rPr>
              <w:t>Refresh</w:t>
            </w:r>
            <w:proofErr w:type="spellEnd"/>
            <w:r w:rsidRPr="005324EA">
              <w:rPr>
                <w:rFonts w:ascii="Arial" w:eastAsia="DengXian" w:hAnsi="Arial" w:cs="Arial"/>
                <w:color w:val="000000" w:themeColor="text1"/>
                <w:sz w:val="20"/>
                <w:szCs w:val="20"/>
              </w:rPr>
              <w:t xml:space="preserve"> rate: </w:t>
            </w:r>
            <w:r w:rsidR="00EF2527" w:rsidRPr="005324EA">
              <w:rPr>
                <w:rFonts w:ascii="Arial" w:eastAsia="DengXian" w:hAnsi="Arial" w:cs="Arial"/>
                <w:color w:val="000000" w:themeColor="text1"/>
                <w:sz w:val="20"/>
                <w:szCs w:val="20"/>
              </w:rPr>
              <w:t>até</w:t>
            </w:r>
            <w:r w:rsidRPr="005324EA">
              <w:rPr>
                <w:rFonts w:ascii="Arial" w:eastAsia="DengXian" w:hAnsi="Arial" w:cs="Arial"/>
                <w:color w:val="000000" w:themeColor="text1"/>
                <w:sz w:val="20"/>
                <w:szCs w:val="20"/>
              </w:rPr>
              <w:t xml:space="preserve"> 120Hz </w:t>
            </w:r>
          </w:p>
          <w:p w14:paraId="0EE70325" w14:textId="77777777" w:rsidR="00F50A96" w:rsidRPr="005324EA" w:rsidRDefault="00F50A96" w:rsidP="00462244">
            <w:pPr>
              <w:numPr>
                <w:ilvl w:val="0"/>
                <w:numId w:val="44"/>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 xml:space="preserve">Brilho máximo de 3200 </w:t>
            </w:r>
            <w:proofErr w:type="spellStart"/>
            <w:r w:rsidRPr="005324EA">
              <w:rPr>
                <w:rFonts w:ascii="Arial" w:eastAsia="DengXian" w:hAnsi="Arial" w:cs="Arial"/>
                <w:color w:val="000000" w:themeColor="text1"/>
                <w:sz w:val="20"/>
                <w:szCs w:val="20"/>
              </w:rPr>
              <w:t>nits</w:t>
            </w:r>
            <w:proofErr w:type="spellEnd"/>
          </w:p>
          <w:p w14:paraId="56F8D4F6" w14:textId="77777777" w:rsidR="00F50A96" w:rsidRPr="005324EA" w:rsidRDefault="00F50A96" w:rsidP="00462244">
            <w:pPr>
              <w:numPr>
                <w:ilvl w:val="0"/>
                <w:numId w:val="44"/>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Profundidade de cor: 12 bits</w:t>
            </w:r>
          </w:p>
          <w:p w14:paraId="68B8CDC3" w14:textId="1A1C9E7D" w:rsidR="00196B02" w:rsidRPr="005324EA" w:rsidRDefault="00196B02" w:rsidP="00462244">
            <w:pPr>
              <w:numPr>
                <w:ilvl w:val="0"/>
                <w:numId w:val="44"/>
              </w:numPr>
              <w:spacing w:line="288" w:lineRule="auto"/>
              <w:ind w:left="453"/>
              <w:rPr>
                <w:rFonts w:ascii="Arial" w:hAnsi="Arial" w:cs="Arial"/>
                <w:color w:val="000000" w:themeColor="text1"/>
                <w:sz w:val="20"/>
                <w:szCs w:val="20"/>
              </w:rPr>
            </w:pPr>
            <w:proofErr w:type="spellStart"/>
            <w:r w:rsidRPr="005324EA">
              <w:rPr>
                <w:rFonts w:ascii="Arial" w:eastAsia="DengXian" w:hAnsi="Arial" w:cs="Arial"/>
                <w:color w:val="000000" w:themeColor="text1"/>
                <w:sz w:val="20"/>
                <w:szCs w:val="20"/>
              </w:rPr>
              <w:t>Contrast</w:t>
            </w:r>
            <w:proofErr w:type="spellEnd"/>
            <w:r w:rsidRPr="005324EA">
              <w:rPr>
                <w:rFonts w:ascii="Arial" w:eastAsia="DengXian" w:hAnsi="Arial" w:cs="Arial"/>
                <w:color w:val="000000" w:themeColor="text1"/>
                <w:sz w:val="20"/>
                <w:szCs w:val="20"/>
              </w:rPr>
              <w:t xml:space="preserve"> ratio: 8,000,000:1</w:t>
            </w:r>
          </w:p>
          <w:p w14:paraId="7B5DC709" w14:textId="77777777" w:rsidR="000655A2" w:rsidRPr="005324EA" w:rsidRDefault="000655A2" w:rsidP="00462244">
            <w:pPr>
              <w:numPr>
                <w:ilvl w:val="0"/>
                <w:numId w:val="44"/>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Gama de cores ampla DCI-P3</w:t>
            </w:r>
          </w:p>
          <w:p w14:paraId="54033E94" w14:textId="699B06B9" w:rsidR="00196B02" w:rsidRPr="005324EA" w:rsidRDefault="00196B02" w:rsidP="00462244">
            <w:pPr>
              <w:numPr>
                <w:ilvl w:val="0"/>
                <w:numId w:val="44"/>
              </w:numPr>
              <w:spacing w:line="288" w:lineRule="auto"/>
              <w:ind w:left="453"/>
              <w:rPr>
                <w:rFonts w:ascii="Arial" w:hAnsi="Arial" w:cs="Arial"/>
                <w:color w:val="000000" w:themeColor="text1"/>
                <w:sz w:val="20"/>
                <w:szCs w:val="20"/>
              </w:rPr>
            </w:pPr>
            <w:proofErr w:type="spellStart"/>
            <w:r w:rsidRPr="005324EA">
              <w:rPr>
                <w:rFonts w:ascii="Arial" w:eastAsia="DengXian" w:hAnsi="Arial" w:cs="Arial"/>
                <w:color w:val="000000" w:themeColor="text1"/>
                <w:sz w:val="20"/>
                <w:szCs w:val="20"/>
              </w:rPr>
              <w:t>Corning</w:t>
            </w:r>
            <w:proofErr w:type="spellEnd"/>
            <w:r w:rsidRPr="005324EA">
              <w:rPr>
                <w:rFonts w:ascii="Arial" w:eastAsia="DengXian" w:hAnsi="Arial" w:cs="Arial"/>
                <w:color w:val="000000" w:themeColor="text1"/>
                <w:sz w:val="20"/>
                <w:szCs w:val="20"/>
              </w:rPr>
              <w:t xml:space="preserve">® </w:t>
            </w:r>
            <w:proofErr w:type="spellStart"/>
            <w:r w:rsidRPr="005324EA">
              <w:rPr>
                <w:rFonts w:ascii="Arial" w:eastAsia="DengXian" w:hAnsi="Arial" w:cs="Arial"/>
                <w:color w:val="000000" w:themeColor="text1"/>
                <w:sz w:val="20"/>
                <w:szCs w:val="20"/>
              </w:rPr>
              <w:t>Gorilla</w:t>
            </w:r>
            <w:proofErr w:type="spellEnd"/>
            <w:r w:rsidRPr="005324EA">
              <w:rPr>
                <w:rFonts w:ascii="Arial" w:eastAsia="DengXian" w:hAnsi="Arial" w:cs="Arial"/>
                <w:color w:val="000000" w:themeColor="text1"/>
                <w:sz w:val="20"/>
                <w:szCs w:val="20"/>
              </w:rPr>
              <w:t xml:space="preserve">® </w:t>
            </w:r>
            <w:proofErr w:type="spellStart"/>
            <w:r w:rsidRPr="005324EA">
              <w:rPr>
                <w:rFonts w:ascii="Arial" w:eastAsia="DengXian" w:hAnsi="Arial" w:cs="Arial"/>
                <w:color w:val="000000" w:themeColor="text1"/>
                <w:sz w:val="20"/>
                <w:szCs w:val="20"/>
              </w:rPr>
              <w:t>Glass</w:t>
            </w:r>
            <w:proofErr w:type="spellEnd"/>
            <w:r w:rsidRPr="005324EA">
              <w:rPr>
                <w:rFonts w:ascii="Arial" w:eastAsia="DengXian" w:hAnsi="Arial" w:cs="Arial"/>
                <w:color w:val="000000" w:themeColor="text1"/>
                <w:sz w:val="20"/>
                <w:szCs w:val="20"/>
              </w:rPr>
              <w:t xml:space="preserve"> </w:t>
            </w:r>
            <w:proofErr w:type="spellStart"/>
            <w:r w:rsidRPr="005324EA">
              <w:rPr>
                <w:rFonts w:ascii="Arial" w:eastAsia="DengXian" w:hAnsi="Arial" w:cs="Arial"/>
                <w:color w:val="000000" w:themeColor="text1"/>
                <w:sz w:val="20"/>
                <w:szCs w:val="20"/>
              </w:rPr>
              <w:t>Victus</w:t>
            </w:r>
            <w:proofErr w:type="spellEnd"/>
            <w:r w:rsidRPr="005324EA">
              <w:rPr>
                <w:rFonts w:ascii="Arial" w:eastAsia="DengXian" w:hAnsi="Arial" w:cs="Arial"/>
                <w:color w:val="000000" w:themeColor="text1"/>
                <w:sz w:val="20"/>
                <w:szCs w:val="20"/>
              </w:rPr>
              <w:t xml:space="preserve">® 2 </w:t>
            </w:r>
          </w:p>
          <w:p w14:paraId="1B84A403" w14:textId="77777777" w:rsidR="00196B02" w:rsidRPr="00476E9B" w:rsidRDefault="00196B02" w:rsidP="00462244">
            <w:pPr>
              <w:numPr>
                <w:ilvl w:val="0"/>
                <w:numId w:val="44"/>
              </w:numPr>
              <w:spacing w:line="288" w:lineRule="auto"/>
              <w:ind w:left="453"/>
              <w:rPr>
                <w:rFonts w:ascii="Arial" w:hAnsi="Arial" w:cs="Arial"/>
                <w:color w:val="000000" w:themeColor="text1"/>
                <w:sz w:val="20"/>
                <w:szCs w:val="20"/>
                <w:lang w:val="en-US"/>
              </w:rPr>
            </w:pPr>
            <w:r w:rsidRPr="00476E9B">
              <w:rPr>
                <w:rFonts w:ascii="Arial" w:eastAsia="DengXian" w:hAnsi="Arial" w:cs="Arial"/>
                <w:color w:val="000000" w:themeColor="text1"/>
                <w:sz w:val="20"/>
                <w:szCs w:val="20"/>
                <w:lang w:val="en-US"/>
              </w:rPr>
              <w:t>Touch sampling rate: Up to 480Hz</w:t>
            </w:r>
          </w:p>
          <w:p w14:paraId="17C6C845" w14:textId="77777777" w:rsidR="00363522" w:rsidRPr="00476E9B" w:rsidRDefault="00363522" w:rsidP="00462244">
            <w:pPr>
              <w:numPr>
                <w:ilvl w:val="0"/>
                <w:numId w:val="44"/>
              </w:numPr>
              <w:spacing w:line="288" w:lineRule="auto"/>
              <w:ind w:left="453"/>
              <w:rPr>
                <w:rFonts w:ascii="Arial" w:hAnsi="Arial" w:cs="Arial"/>
                <w:color w:val="000000" w:themeColor="text1"/>
                <w:sz w:val="20"/>
                <w:szCs w:val="20"/>
                <w:lang w:val="en-US"/>
              </w:rPr>
            </w:pPr>
            <w:r w:rsidRPr="00476E9B">
              <w:rPr>
                <w:rFonts w:ascii="Arial" w:eastAsia="DengXian" w:hAnsi="Arial" w:cs="Arial"/>
                <w:color w:val="000000" w:themeColor="text1"/>
                <w:sz w:val="20"/>
                <w:szCs w:val="20"/>
                <w:lang w:val="en-US"/>
              </w:rPr>
              <w:t xml:space="preserve">Touch sampling rate </w:t>
            </w:r>
            <w:proofErr w:type="spellStart"/>
            <w:r w:rsidRPr="00476E9B">
              <w:rPr>
                <w:rFonts w:ascii="Arial" w:eastAsia="DengXian" w:hAnsi="Arial" w:cs="Arial"/>
                <w:color w:val="000000" w:themeColor="text1"/>
                <w:sz w:val="20"/>
                <w:szCs w:val="20"/>
                <w:lang w:val="en-US"/>
              </w:rPr>
              <w:t>instantânea</w:t>
            </w:r>
            <w:proofErr w:type="spellEnd"/>
            <w:r w:rsidRPr="00476E9B">
              <w:rPr>
                <w:rFonts w:ascii="Arial" w:eastAsia="DengXian" w:hAnsi="Arial" w:cs="Arial"/>
                <w:color w:val="000000" w:themeColor="text1"/>
                <w:sz w:val="20"/>
                <w:szCs w:val="20"/>
                <w:lang w:val="en-US"/>
              </w:rPr>
              <w:t>: 2560Hz²⁶</w:t>
            </w:r>
          </w:p>
          <w:p w14:paraId="4755D7E2" w14:textId="77777777" w:rsidR="00196B02" w:rsidRPr="005324EA" w:rsidRDefault="00196B02" w:rsidP="00462244">
            <w:pPr>
              <w:numPr>
                <w:ilvl w:val="0"/>
                <w:numId w:val="44"/>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 xml:space="preserve">HDR10+ | </w:t>
            </w:r>
            <w:proofErr w:type="spellStart"/>
            <w:r w:rsidRPr="005324EA">
              <w:rPr>
                <w:rFonts w:ascii="Arial" w:eastAsia="DengXian" w:hAnsi="Arial" w:cs="Arial"/>
                <w:color w:val="000000" w:themeColor="text1"/>
                <w:sz w:val="20"/>
                <w:szCs w:val="20"/>
              </w:rPr>
              <w:t>Dolby</w:t>
            </w:r>
            <w:proofErr w:type="spellEnd"/>
            <w:r w:rsidRPr="005324EA">
              <w:rPr>
                <w:rFonts w:ascii="Arial" w:eastAsia="DengXian" w:hAnsi="Arial" w:cs="Arial"/>
                <w:color w:val="000000" w:themeColor="text1"/>
                <w:sz w:val="20"/>
                <w:szCs w:val="20"/>
              </w:rPr>
              <w:t xml:space="preserve"> </w:t>
            </w:r>
            <w:proofErr w:type="spellStart"/>
            <w:r w:rsidRPr="005324EA">
              <w:rPr>
                <w:rFonts w:ascii="Arial" w:eastAsia="DengXian" w:hAnsi="Arial" w:cs="Arial"/>
                <w:color w:val="000000" w:themeColor="text1"/>
                <w:sz w:val="20"/>
                <w:szCs w:val="20"/>
              </w:rPr>
              <w:t>Vision</w:t>
            </w:r>
            <w:proofErr w:type="spellEnd"/>
            <w:r w:rsidRPr="005324EA">
              <w:rPr>
                <w:rFonts w:ascii="Arial" w:eastAsia="DengXian" w:hAnsi="Arial" w:cs="Arial"/>
                <w:color w:val="000000" w:themeColor="text1"/>
                <w:sz w:val="20"/>
                <w:szCs w:val="20"/>
              </w:rPr>
              <w:t>®</w:t>
            </w:r>
          </w:p>
          <w:p w14:paraId="092451B6" w14:textId="77777777" w:rsidR="00583133" w:rsidRPr="005324EA" w:rsidRDefault="00196B02" w:rsidP="00462244">
            <w:pPr>
              <w:numPr>
                <w:ilvl w:val="0"/>
                <w:numId w:val="44"/>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 xml:space="preserve">3840Hz PWM </w:t>
            </w:r>
            <w:proofErr w:type="spellStart"/>
            <w:r w:rsidRPr="005324EA">
              <w:rPr>
                <w:rFonts w:ascii="Arial" w:eastAsia="DengXian" w:hAnsi="Arial" w:cs="Arial"/>
                <w:color w:val="000000" w:themeColor="text1"/>
                <w:sz w:val="20"/>
                <w:szCs w:val="20"/>
              </w:rPr>
              <w:t>Dimming</w:t>
            </w:r>
            <w:proofErr w:type="spellEnd"/>
            <w:r w:rsidRPr="005324EA">
              <w:rPr>
                <w:rFonts w:ascii="Arial" w:eastAsia="DengXian" w:hAnsi="Arial" w:cs="Arial"/>
                <w:color w:val="000000" w:themeColor="text1"/>
                <w:sz w:val="20"/>
                <w:szCs w:val="20"/>
              </w:rPr>
              <w:t xml:space="preserve"> | </w:t>
            </w:r>
            <w:r w:rsidR="00583133" w:rsidRPr="005324EA">
              <w:rPr>
                <w:rFonts w:ascii="Arial" w:eastAsia="DengXian" w:hAnsi="Arial" w:cs="Arial"/>
                <w:color w:val="000000" w:themeColor="text1"/>
                <w:sz w:val="20"/>
                <w:szCs w:val="20"/>
              </w:rPr>
              <w:t xml:space="preserve">Ajuste automático do brilho: 16,000-step </w:t>
            </w:r>
          </w:p>
          <w:p w14:paraId="3340D292" w14:textId="379FCC17" w:rsidR="00196B02" w:rsidRPr="00476E9B" w:rsidRDefault="006571B0" w:rsidP="00462244">
            <w:pPr>
              <w:numPr>
                <w:ilvl w:val="0"/>
                <w:numId w:val="44"/>
              </w:numPr>
              <w:spacing w:line="288" w:lineRule="auto"/>
              <w:ind w:left="453"/>
              <w:rPr>
                <w:rFonts w:ascii="Arial" w:hAnsi="Arial" w:cs="Arial"/>
                <w:color w:val="000000" w:themeColor="text1"/>
                <w:sz w:val="20"/>
                <w:szCs w:val="20"/>
                <w:lang w:val="en-US"/>
              </w:rPr>
            </w:pPr>
            <w:proofErr w:type="spellStart"/>
            <w:r w:rsidRPr="00476E9B">
              <w:rPr>
                <w:rFonts w:ascii="Arial" w:eastAsia="DengXian" w:hAnsi="Arial" w:cs="Arial"/>
                <w:color w:val="000000" w:themeColor="text1"/>
                <w:sz w:val="20"/>
                <w:szCs w:val="20"/>
                <w:lang w:val="en-US"/>
              </w:rPr>
              <w:t>Certificação</w:t>
            </w:r>
            <w:proofErr w:type="spellEnd"/>
            <w:r w:rsidRPr="00476E9B">
              <w:rPr>
                <w:rFonts w:ascii="Arial" w:eastAsia="DengXian" w:hAnsi="Arial" w:cs="Arial"/>
                <w:color w:val="000000" w:themeColor="text1"/>
                <w:sz w:val="20"/>
                <w:szCs w:val="20"/>
                <w:lang w:val="en-US"/>
              </w:rPr>
              <w:t xml:space="preserve"> TÜV </w:t>
            </w:r>
            <w:proofErr w:type="spellStart"/>
            <w:r w:rsidRPr="00476E9B">
              <w:rPr>
                <w:rFonts w:ascii="Arial" w:eastAsia="DengXian" w:hAnsi="Arial" w:cs="Arial"/>
                <w:color w:val="000000" w:themeColor="text1"/>
                <w:sz w:val="20"/>
                <w:szCs w:val="20"/>
                <w:lang w:val="en-US"/>
              </w:rPr>
              <w:t>Rheinland</w:t>
            </w:r>
            <w:proofErr w:type="spellEnd"/>
            <w:r w:rsidRPr="00476E9B">
              <w:rPr>
                <w:rFonts w:ascii="Arial" w:eastAsia="DengXian" w:hAnsi="Arial" w:cs="Arial"/>
                <w:color w:val="000000" w:themeColor="text1"/>
                <w:sz w:val="20"/>
                <w:szCs w:val="20"/>
                <w:lang w:val="en-US"/>
              </w:rPr>
              <w:t xml:space="preserve"> Low Blue Light (</w:t>
            </w:r>
            <w:proofErr w:type="spellStart"/>
            <w:r w:rsidRPr="00476E9B">
              <w:rPr>
                <w:rFonts w:ascii="Arial" w:eastAsia="DengXian" w:hAnsi="Arial" w:cs="Arial"/>
                <w:color w:val="000000" w:themeColor="text1"/>
                <w:sz w:val="20"/>
                <w:szCs w:val="20"/>
                <w:lang w:val="en-US"/>
              </w:rPr>
              <w:t>Solução</w:t>
            </w:r>
            <w:proofErr w:type="spellEnd"/>
            <w:r w:rsidRPr="00476E9B">
              <w:rPr>
                <w:rFonts w:ascii="Arial" w:eastAsia="DengXian" w:hAnsi="Arial" w:cs="Arial"/>
                <w:color w:val="000000" w:themeColor="text1"/>
                <w:sz w:val="20"/>
                <w:szCs w:val="20"/>
                <w:lang w:val="en-US"/>
              </w:rPr>
              <w:t xml:space="preserve"> de Hardware) | </w:t>
            </w:r>
            <w:proofErr w:type="spellStart"/>
            <w:r w:rsidRPr="00476E9B">
              <w:rPr>
                <w:rFonts w:ascii="Arial" w:eastAsia="DengXian" w:hAnsi="Arial" w:cs="Arial"/>
                <w:color w:val="000000" w:themeColor="text1"/>
                <w:sz w:val="20"/>
                <w:szCs w:val="20"/>
                <w:lang w:val="en-US"/>
              </w:rPr>
              <w:t>Certificação</w:t>
            </w:r>
            <w:proofErr w:type="spellEnd"/>
            <w:r w:rsidRPr="00476E9B">
              <w:rPr>
                <w:rFonts w:ascii="Arial" w:eastAsia="DengXian" w:hAnsi="Arial" w:cs="Arial"/>
                <w:color w:val="000000" w:themeColor="text1"/>
                <w:sz w:val="20"/>
                <w:szCs w:val="20"/>
                <w:lang w:val="en-US"/>
              </w:rPr>
              <w:t xml:space="preserve"> TÜV </w:t>
            </w:r>
            <w:proofErr w:type="spellStart"/>
            <w:r w:rsidRPr="00476E9B">
              <w:rPr>
                <w:rFonts w:ascii="Arial" w:eastAsia="DengXian" w:hAnsi="Arial" w:cs="Arial"/>
                <w:color w:val="000000" w:themeColor="text1"/>
                <w:sz w:val="20"/>
                <w:szCs w:val="20"/>
                <w:lang w:val="en-US"/>
              </w:rPr>
              <w:t>Rheinland</w:t>
            </w:r>
            <w:proofErr w:type="spellEnd"/>
            <w:r w:rsidRPr="00476E9B">
              <w:rPr>
                <w:rFonts w:ascii="Arial" w:eastAsia="DengXian" w:hAnsi="Arial" w:cs="Arial"/>
                <w:color w:val="000000" w:themeColor="text1"/>
                <w:sz w:val="20"/>
                <w:szCs w:val="20"/>
                <w:lang w:val="en-US"/>
              </w:rPr>
              <w:t xml:space="preserve"> Flicker Free | </w:t>
            </w:r>
            <w:proofErr w:type="spellStart"/>
            <w:r w:rsidRPr="00476E9B">
              <w:rPr>
                <w:rFonts w:ascii="Arial" w:eastAsia="DengXian" w:hAnsi="Arial" w:cs="Arial"/>
                <w:color w:val="000000" w:themeColor="text1"/>
                <w:sz w:val="20"/>
                <w:szCs w:val="20"/>
                <w:lang w:val="en-US"/>
              </w:rPr>
              <w:t>Certificação</w:t>
            </w:r>
            <w:proofErr w:type="spellEnd"/>
            <w:r w:rsidRPr="00476E9B">
              <w:rPr>
                <w:rFonts w:ascii="Arial" w:eastAsia="DengXian" w:hAnsi="Arial" w:cs="Arial"/>
                <w:color w:val="000000" w:themeColor="text1"/>
                <w:sz w:val="20"/>
                <w:szCs w:val="20"/>
                <w:lang w:val="en-US"/>
              </w:rPr>
              <w:t xml:space="preserve"> TÜV </w:t>
            </w:r>
            <w:proofErr w:type="spellStart"/>
            <w:r w:rsidRPr="00476E9B">
              <w:rPr>
                <w:rFonts w:ascii="Arial" w:eastAsia="DengXian" w:hAnsi="Arial" w:cs="Arial"/>
                <w:color w:val="000000" w:themeColor="text1"/>
                <w:sz w:val="20"/>
                <w:szCs w:val="20"/>
                <w:lang w:val="en-US"/>
              </w:rPr>
              <w:t>Rheinland</w:t>
            </w:r>
            <w:proofErr w:type="spellEnd"/>
            <w:r w:rsidRPr="00476E9B">
              <w:rPr>
                <w:rFonts w:ascii="Arial" w:eastAsia="DengXian" w:hAnsi="Arial" w:cs="Arial"/>
                <w:color w:val="000000" w:themeColor="text1"/>
                <w:sz w:val="20"/>
                <w:szCs w:val="20"/>
                <w:lang w:val="en-US"/>
              </w:rPr>
              <w:t xml:space="preserve"> Circadian Friendly</w:t>
            </w:r>
          </w:p>
        </w:tc>
        <w:tc>
          <w:tcPr>
            <w:tcW w:w="2400" w:type="dxa"/>
            <w:tcMar>
              <w:top w:w="60" w:type="dxa"/>
              <w:left w:w="120" w:type="dxa"/>
              <w:bottom w:w="30" w:type="dxa"/>
              <w:right w:w="120" w:type="dxa"/>
            </w:tcMar>
          </w:tcPr>
          <w:p w14:paraId="58DB0686" w14:textId="352A91E5" w:rsidR="00196B02" w:rsidRPr="005324EA" w:rsidRDefault="00A40159" w:rsidP="00462244">
            <w:pPr>
              <w:numPr>
                <w:ilvl w:val="0"/>
                <w:numId w:val="45"/>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 xml:space="preserve">Ecrã </w:t>
            </w:r>
            <w:r w:rsidR="00196B02" w:rsidRPr="005324EA">
              <w:rPr>
                <w:rFonts w:ascii="Arial" w:eastAsia="DengXian" w:hAnsi="Arial" w:cs="Arial"/>
                <w:color w:val="000000" w:themeColor="text1"/>
                <w:sz w:val="20"/>
                <w:szCs w:val="20"/>
              </w:rPr>
              <w:t xml:space="preserve">AMOLED </w:t>
            </w:r>
            <w:r w:rsidRPr="005324EA">
              <w:rPr>
                <w:rFonts w:ascii="Arial" w:eastAsia="DengXian" w:hAnsi="Arial" w:cs="Arial"/>
                <w:color w:val="000000" w:themeColor="text1"/>
                <w:sz w:val="20"/>
                <w:szCs w:val="20"/>
              </w:rPr>
              <w:t>de 6.77"</w:t>
            </w:r>
          </w:p>
          <w:p w14:paraId="65963A90" w14:textId="7420469B" w:rsidR="00196B02" w:rsidRPr="005324EA" w:rsidRDefault="00EF2527" w:rsidP="00462244">
            <w:pPr>
              <w:numPr>
                <w:ilvl w:val="0"/>
                <w:numId w:val="45"/>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Resolução</w:t>
            </w:r>
            <w:r w:rsidR="00196B02" w:rsidRPr="005324EA">
              <w:rPr>
                <w:rFonts w:ascii="Arial" w:eastAsia="DengXian" w:hAnsi="Arial" w:cs="Arial"/>
                <w:color w:val="000000" w:themeColor="text1"/>
                <w:sz w:val="20"/>
                <w:szCs w:val="20"/>
              </w:rPr>
              <w:t xml:space="preserve">: 2392 x 1080 </w:t>
            </w:r>
          </w:p>
          <w:p w14:paraId="4F519821" w14:textId="0117FF6E" w:rsidR="00196B02" w:rsidRPr="005324EA" w:rsidRDefault="00196B02" w:rsidP="00462244">
            <w:pPr>
              <w:numPr>
                <w:ilvl w:val="0"/>
                <w:numId w:val="45"/>
              </w:numPr>
              <w:spacing w:line="288" w:lineRule="auto"/>
              <w:ind w:left="453"/>
              <w:rPr>
                <w:rFonts w:ascii="Arial" w:hAnsi="Arial" w:cs="Arial"/>
                <w:color w:val="000000" w:themeColor="text1"/>
                <w:sz w:val="20"/>
                <w:szCs w:val="20"/>
              </w:rPr>
            </w:pPr>
            <w:proofErr w:type="spellStart"/>
            <w:r w:rsidRPr="005324EA">
              <w:rPr>
                <w:rFonts w:ascii="Arial" w:eastAsia="DengXian" w:hAnsi="Arial" w:cs="Arial"/>
                <w:color w:val="000000" w:themeColor="text1"/>
                <w:sz w:val="20"/>
                <w:szCs w:val="20"/>
              </w:rPr>
              <w:t>Refresh</w:t>
            </w:r>
            <w:proofErr w:type="spellEnd"/>
            <w:r w:rsidRPr="005324EA">
              <w:rPr>
                <w:rFonts w:ascii="Arial" w:eastAsia="DengXian" w:hAnsi="Arial" w:cs="Arial"/>
                <w:color w:val="000000" w:themeColor="text1"/>
                <w:sz w:val="20"/>
                <w:szCs w:val="20"/>
              </w:rPr>
              <w:t xml:space="preserve"> rate: </w:t>
            </w:r>
            <w:r w:rsidR="00EF2527" w:rsidRPr="005324EA">
              <w:rPr>
                <w:rFonts w:ascii="Arial" w:eastAsia="DengXian" w:hAnsi="Arial" w:cs="Arial"/>
                <w:color w:val="000000" w:themeColor="text1"/>
                <w:sz w:val="20"/>
                <w:szCs w:val="20"/>
              </w:rPr>
              <w:t>até</w:t>
            </w:r>
            <w:r w:rsidRPr="005324EA">
              <w:rPr>
                <w:rFonts w:ascii="Arial" w:eastAsia="DengXian" w:hAnsi="Arial" w:cs="Arial"/>
                <w:color w:val="000000" w:themeColor="text1"/>
                <w:sz w:val="20"/>
                <w:szCs w:val="20"/>
              </w:rPr>
              <w:t xml:space="preserve"> 120Hz </w:t>
            </w:r>
          </w:p>
          <w:p w14:paraId="69F80EC1" w14:textId="77777777" w:rsidR="00F50A96" w:rsidRPr="005324EA" w:rsidRDefault="00F50A96" w:rsidP="00462244">
            <w:pPr>
              <w:numPr>
                <w:ilvl w:val="0"/>
                <w:numId w:val="45"/>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 xml:space="preserve">Brilho máximo de 3200 </w:t>
            </w:r>
            <w:proofErr w:type="spellStart"/>
            <w:r w:rsidRPr="005324EA">
              <w:rPr>
                <w:rFonts w:ascii="Arial" w:eastAsia="DengXian" w:hAnsi="Arial" w:cs="Arial"/>
                <w:color w:val="000000" w:themeColor="text1"/>
                <w:sz w:val="20"/>
                <w:szCs w:val="20"/>
              </w:rPr>
              <w:t>nits</w:t>
            </w:r>
            <w:proofErr w:type="spellEnd"/>
          </w:p>
          <w:p w14:paraId="26E42999" w14:textId="77777777" w:rsidR="00F50A96" w:rsidRPr="005324EA" w:rsidRDefault="00F50A96" w:rsidP="00462244">
            <w:pPr>
              <w:numPr>
                <w:ilvl w:val="0"/>
                <w:numId w:val="45"/>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Profundidade de cor: 12 bits</w:t>
            </w:r>
          </w:p>
          <w:p w14:paraId="226C7540" w14:textId="7DA465D9" w:rsidR="00196B02" w:rsidRPr="005324EA" w:rsidRDefault="00196B02" w:rsidP="00462244">
            <w:pPr>
              <w:numPr>
                <w:ilvl w:val="0"/>
                <w:numId w:val="45"/>
              </w:numPr>
              <w:spacing w:line="288" w:lineRule="auto"/>
              <w:ind w:left="453"/>
              <w:rPr>
                <w:rFonts w:ascii="Arial" w:hAnsi="Arial" w:cs="Arial"/>
                <w:color w:val="000000" w:themeColor="text1"/>
                <w:sz w:val="20"/>
                <w:szCs w:val="20"/>
              </w:rPr>
            </w:pPr>
            <w:proofErr w:type="spellStart"/>
            <w:r w:rsidRPr="005324EA">
              <w:rPr>
                <w:rFonts w:ascii="Arial" w:eastAsia="DengXian" w:hAnsi="Arial" w:cs="Arial"/>
                <w:color w:val="000000" w:themeColor="text1"/>
                <w:sz w:val="20"/>
                <w:szCs w:val="20"/>
              </w:rPr>
              <w:t>Contrast</w:t>
            </w:r>
            <w:proofErr w:type="spellEnd"/>
            <w:r w:rsidRPr="005324EA">
              <w:rPr>
                <w:rFonts w:ascii="Arial" w:eastAsia="DengXian" w:hAnsi="Arial" w:cs="Arial"/>
                <w:color w:val="000000" w:themeColor="text1"/>
                <w:sz w:val="20"/>
                <w:szCs w:val="20"/>
              </w:rPr>
              <w:t xml:space="preserve"> ratio: 8,000,000:1</w:t>
            </w:r>
          </w:p>
          <w:p w14:paraId="2F504963" w14:textId="77777777" w:rsidR="000655A2" w:rsidRPr="005324EA" w:rsidRDefault="000655A2" w:rsidP="00462244">
            <w:pPr>
              <w:numPr>
                <w:ilvl w:val="0"/>
                <w:numId w:val="45"/>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Gama de cores ampla DCI-P3</w:t>
            </w:r>
          </w:p>
          <w:p w14:paraId="2741EAAD" w14:textId="70C0CB9D" w:rsidR="00196B02" w:rsidRPr="005324EA" w:rsidRDefault="00196B02" w:rsidP="00462244">
            <w:pPr>
              <w:numPr>
                <w:ilvl w:val="0"/>
                <w:numId w:val="45"/>
              </w:numPr>
              <w:spacing w:line="288" w:lineRule="auto"/>
              <w:ind w:left="453"/>
              <w:rPr>
                <w:rFonts w:ascii="Arial" w:hAnsi="Arial" w:cs="Arial"/>
                <w:color w:val="000000" w:themeColor="text1"/>
                <w:sz w:val="20"/>
                <w:szCs w:val="20"/>
              </w:rPr>
            </w:pPr>
            <w:proofErr w:type="spellStart"/>
            <w:r w:rsidRPr="005324EA">
              <w:rPr>
                <w:rFonts w:ascii="Arial" w:eastAsia="DengXian" w:hAnsi="Arial" w:cs="Arial"/>
                <w:color w:val="000000" w:themeColor="text1"/>
                <w:sz w:val="20"/>
                <w:szCs w:val="20"/>
              </w:rPr>
              <w:t>Corning</w:t>
            </w:r>
            <w:proofErr w:type="spellEnd"/>
            <w:r w:rsidRPr="005324EA">
              <w:rPr>
                <w:rFonts w:ascii="Arial" w:eastAsia="DengXian" w:hAnsi="Arial" w:cs="Arial"/>
                <w:color w:val="000000" w:themeColor="text1"/>
                <w:sz w:val="20"/>
                <w:szCs w:val="20"/>
              </w:rPr>
              <w:t xml:space="preserve">® </w:t>
            </w:r>
            <w:proofErr w:type="spellStart"/>
            <w:r w:rsidRPr="005324EA">
              <w:rPr>
                <w:rFonts w:ascii="Arial" w:eastAsia="DengXian" w:hAnsi="Arial" w:cs="Arial"/>
                <w:color w:val="000000" w:themeColor="text1"/>
                <w:sz w:val="20"/>
                <w:szCs w:val="20"/>
              </w:rPr>
              <w:t>Gorilla</w:t>
            </w:r>
            <w:proofErr w:type="spellEnd"/>
            <w:r w:rsidRPr="005324EA">
              <w:rPr>
                <w:rFonts w:ascii="Arial" w:eastAsia="DengXian" w:hAnsi="Arial" w:cs="Arial"/>
                <w:color w:val="000000" w:themeColor="text1"/>
                <w:sz w:val="20"/>
                <w:szCs w:val="20"/>
              </w:rPr>
              <w:t xml:space="preserve">® </w:t>
            </w:r>
            <w:proofErr w:type="spellStart"/>
            <w:r w:rsidRPr="005324EA">
              <w:rPr>
                <w:rFonts w:ascii="Arial" w:eastAsia="DengXian" w:hAnsi="Arial" w:cs="Arial"/>
                <w:color w:val="000000" w:themeColor="text1"/>
                <w:sz w:val="20"/>
                <w:szCs w:val="20"/>
              </w:rPr>
              <w:t>Glass</w:t>
            </w:r>
            <w:proofErr w:type="spellEnd"/>
            <w:r w:rsidRPr="005324EA">
              <w:rPr>
                <w:rFonts w:ascii="Arial" w:eastAsia="DengXian" w:hAnsi="Arial" w:cs="Arial"/>
                <w:color w:val="000000" w:themeColor="text1"/>
                <w:sz w:val="20"/>
                <w:szCs w:val="20"/>
              </w:rPr>
              <w:t xml:space="preserve"> </w:t>
            </w:r>
            <w:proofErr w:type="spellStart"/>
            <w:r w:rsidRPr="005324EA">
              <w:rPr>
                <w:rFonts w:ascii="Arial" w:eastAsia="DengXian" w:hAnsi="Arial" w:cs="Arial"/>
                <w:color w:val="000000" w:themeColor="text1"/>
                <w:sz w:val="20"/>
                <w:szCs w:val="20"/>
              </w:rPr>
              <w:t>Victus</w:t>
            </w:r>
            <w:proofErr w:type="spellEnd"/>
            <w:r w:rsidRPr="005324EA">
              <w:rPr>
                <w:rFonts w:ascii="Arial" w:eastAsia="DengXian" w:hAnsi="Arial" w:cs="Arial"/>
                <w:color w:val="000000" w:themeColor="text1"/>
                <w:sz w:val="20"/>
                <w:szCs w:val="20"/>
              </w:rPr>
              <w:t xml:space="preserve">® 2 </w:t>
            </w:r>
          </w:p>
          <w:p w14:paraId="26D4A998" w14:textId="77777777" w:rsidR="00196B02" w:rsidRPr="005324EA" w:rsidRDefault="00196B02" w:rsidP="00462244">
            <w:pPr>
              <w:numPr>
                <w:ilvl w:val="0"/>
                <w:numId w:val="45"/>
              </w:numPr>
              <w:spacing w:line="288" w:lineRule="auto"/>
              <w:ind w:left="453"/>
              <w:rPr>
                <w:rFonts w:ascii="Arial" w:hAnsi="Arial" w:cs="Arial"/>
                <w:color w:val="000000" w:themeColor="text1"/>
                <w:sz w:val="20"/>
                <w:szCs w:val="20"/>
              </w:rPr>
            </w:pPr>
            <w:proofErr w:type="spellStart"/>
            <w:r w:rsidRPr="005324EA">
              <w:rPr>
                <w:rFonts w:ascii="Arial" w:eastAsia="DengXian" w:hAnsi="Arial" w:cs="Arial"/>
                <w:color w:val="000000" w:themeColor="text1"/>
                <w:sz w:val="20"/>
                <w:szCs w:val="20"/>
              </w:rPr>
              <w:t>Touch</w:t>
            </w:r>
            <w:proofErr w:type="spellEnd"/>
            <w:r w:rsidRPr="005324EA">
              <w:rPr>
                <w:rFonts w:ascii="Arial" w:eastAsia="DengXian" w:hAnsi="Arial" w:cs="Arial"/>
                <w:color w:val="000000" w:themeColor="text1"/>
                <w:sz w:val="20"/>
                <w:szCs w:val="20"/>
              </w:rPr>
              <w:t xml:space="preserve"> </w:t>
            </w:r>
            <w:proofErr w:type="spellStart"/>
            <w:r w:rsidRPr="005324EA">
              <w:rPr>
                <w:rFonts w:ascii="Arial" w:eastAsia="DengXian" w:hAnsi="Arial" w:cs="Arial"/>
                <w:color w:val="000000" w:themeColor="text1"/>
                <w:sz w:val="20"/>
                <w:szCs w:val="20"/>
              </w:rPr>
              <w:t>sampling</w:t>
            </w:r>
            <w:proofErr w:type="spellEnd"/>
            <w:r w:rsidRPr="005324EA">
              <w:rPr>
                <w:rFonts w:ascii="Arial" w:eastAsia="DengXian" w:hAnsi="Arial" w:cs="Arial"/>
                <w:color w:val="000000" w:themeColor="text1"/>
                <w:sz w:val="20"/>
                <w:szCs w:val="20"/>
              </w:rPr>
              <w:t xml:space="preserve"> rate: 240Hz</w:t>
            </w:r>
          </w:p>
          <w:p w14:paraId="477AEF48" w14:textId="083CA2ED" w:rsidR="00196B02" w:rsidRPr="005324EA" w:rsidRDefault="00196B02" w:rsidP="00462244">
            <w:pPr>
              <w:numPr>
                <w:ilvl w:val="0"/>
                <w:numId w:val="45"/>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 xml:space="preserve">3840Hz PWM </w:t>
            </w:r>
            <w:proofErr w:type="spellStart"/>
            <w:r w:rsidRPr="005324EA">
              <w:rPr>
                <w:rFonts w:ascii="Arial" w:eastAsia="DengXian" w:hAnsi="Arial" w:cs="Arial"/>
                <w:color w:val="000000" w:themeColor="text1"/>
                <w:sz w:val="20"/>
                <w:szCs w:val="20"/>
              </w:rPr>
              <w:t>Dimming</w:t>
            </w:r>
            <w:proofErr w:type="spellEnd"/>
            <w:r w:rsidRPr="005324EA">
              <w:rPr>
                <w:rFonts w:ascii="Arial" w:eastAsia="DengXian" w:hAnsi="Arial" w:cs="Arial"/>
                <w:color w:val="000000" w:themeColor="text1"/>
                <w:sz w:val="20"/>
                <w:szCs w:val="20"/>
              </w:rPr>
              <w:t xml:space="preserve"> | </w:t>
            </w:r>
            <w:r w:rsidR="0007655C" w:rsidRPr="005324EA">
              <w:rPr>
                <w:rFonts w:ascii="Arial" w:eastAsia="DengXian" w:hAnsi="Arial" w:cs="Arial"/>
                <w:color w:val="000000" w:themeColor="text1"/>
                <w:sz w:val="20"/>
                <w:szCs w:val="20"/>
              </w:rPr>
              <w:t xml:space="preserve">Ajuste automático do brilho: </w:t>
            </w:r>
            <w:r w:rsidRPr="005324EA">
              <w:rPr>
                <w:rFonts w:ascii="Arial" w:eastAsia="DengXian" w:hAnsi="Arial" w:cs="Arial"/>
                <w:color w:val="000000" w:themeColor="text1"/>
                <w:sz w:val="20"/>
                <w:szCs w:val="20"/>
              </w:rPr>
              <w:t xml:space="preserve">16,000-step </w:t>
            </w:r>
          </w:p>
          <w:p w14:paraId="523A666F" w14:textId="7AFC976E" w:rsidR="00196B02" w:rsidRPr="00476E9B" w:rsidRDefault="006571B0" w:rsidP="00462244">
            <w:pPr>
              <w:numPr>
                <w:ilvl w:val="0"/>
                <w:numId w:val="45"/>
              </w:numPr>
              <w:spacing w:line="288" w:lineRule="auto"/>
              <w:ind w:left="453"/>
              <w:rPr>
                <w:rFonts w:ascii="Arial" w:hAnsi="Arial" w:cs="Arial"/>
                <w:color w:val="000000" w:themeColor="text1"/>
                <w:sz w:val="20"/>
                <w:szCs w:val="20"/>
                <w:lang w:val="en-US"/>
              </w:rPr>
            </w:pPr>
            <w:proofErr w:type="spellStart"/>
            <w:r w:rsidRPr="00476E9B">
              <w:rPr>
                <w:rFonts w:ascii="Arial" w:eastAsia="DengXian" w:hAnsi="Arial" w:cs="Arial"/>
                <w:color w:val="000000" w:themeColor="text1"/>
                <w:sz w:val="20"/>
                <w:szCs w:val="20"/>
                <w:lang w:val="en-US"/>
              </w:rPr>
              <w:t>Certificação</w:t>
            </w:r>
            <w:proofErr w:type="spellEnd"/>
            <w:r w:rsidRPr="00476E9B">
              <w:rPr>
                <w:rFonts w:ascii="Arial" w:eastAsia="DengXian" w:hAnsi="Arial" w:cs="Arial"/>
                <w:color w:val="000000" w:themeColor="text1"/>
                <w:sz w:val="20"/>
                <w:szCs w:val="20"/>
                <w:lang w:val="en-US"/>
              </w:rPr>
              <w:t xml:space="preserve"> TÜV </w:t>
            </w:r>
            <w:proofErr w:type="spellStart"/>
            <w:r w:rsidRPr="00476E9B">
              <w:rPr>
                <w:rFonts w:ascii="Arial" w:eastAsia="DengXian" w:hAnsi="Arial" w:cs="Arial"/>
                <w:color w:val="000000" w:themeColor="text1"/>
                <w:sz w:val="20"/>
                <w:szCs w:val="20"/>
                <w:lang w:val="en-US"/>
              </w:rPr>
              <w:t>Rheinland</w:t>
            </w:r>
            <w:proofErr w:type="spellEnd"/>
            <w:r w:rsidRPr="00476E9B">
              <w:rPr>
                <w:rFonts w:ascii="Arial" w:eastAsia="DengXian" w:hAnsi="Arial" w:cs="Arial"/>
                <w:color w:val="000000" w:themeColor="text1"/>
                <w:sz w:val="20"/>
                <w:szCs w:val="20"/>
                <w:lang w:val="en-US"/>
              </w:rPr>
              <w:t xml:space="preserve"> Low Blue Light (</w:t>
            </w:r>
            <w:proofErr w:type="spellStart"/>
            <w:r w:rsidRPr="00476E9B">
              <w:rPr>
                <w:rFonts w:ascii="Arial" w:eastAsia="DengXian" w:hAnsi="Arial" w:cs="Arial"/>
                <w:color w:val="000000" w:themeColor="text1"/>
                <w:sz w:val="20"/>
                <w:szCs w:val="20"/>
                <w:lang w:val="en-US"/>
              </w:rPr>
              <w:t>Solução</w:t>
            </w:r>
            <w:proofErr w:type="spellEnd"/>
            <w:r w:rsidRPr="00476E9B">
              <w:rPr>
                <w:rFonts w:ascii="Arial" w:eastAsia="DengXian" w:hAnsi="Arial" w:cs="Arial"/>
                <w:color w:val="000000" w:themeColor="text1"/>
                <w:sz w:val="20"/>
                <w:szCs w:val="20"/>
                <w:lang w:val="en-US"/>
              </w:rPr>
              <w:t xml:space="preserve"> de Hardware) | </w:t>
            </w:r>
            <w:proofErr w:type="spellStart"/>
            <w:r w:rsidRPr="00476E9B">
              <w:rPr>
                <w:rFonts w:ascii="Arial" w:eastAsia="DengXian" w:hAnsi="Arial" w:cs="Arial"/>
                <w:color w:val="000000" w:themeColor="text1"/>
                <w:sz w:val="20"/>
                <w:szCs w:val="20"/>
                <w:lang w:val="en-US"/>
              </w:rPr>
              <w:t>Certificação</w:t>
            </w:r>
            <w:proofErr w:type="spellEnd"/>
            <w:r w:rsidRPr="00476E9B">
              <w:rPr>
                <w:rFonts w:ascii="Arial" w:eastAsia="DengXian" w:hAnsi="Arial" w:cs="Arial"/>
                <w:color w:val="000000" w:themeColor="text1"/>
                <w:sz w:val="20"/>
                <w:szCs w:val="20"/>
                <w:lang w:val="en-US"/>
              </w:rPr>
              <w:t xml:space="preserve"> TÜV </w:t>
            </w:r>
            <w:proofErr w:type="spellStart"/>
            <w:r w:rsidRPr="00476E9B">
              <w:rPr>
                <w:rFonts w:ascii="Arial" w:eastAsia="DengXian" w:hAnsi="Arial" w:cs="Arial"/>
                <w:color w:val="000000" w:themeColor="text1"/>
                <w:sz w:val="20"/>
                <w:szCs w:val="20"/>
                <w:lang w:val="en-US"/>
              </w:rPr>
              <w:t>Rheinland</w:t>
            </w:r>
            <w:proofErr w:type="spellEnd"/>
            <w:r w:rsidRPr="00476E9B">
              <w:rPr>
                <w:rFonts w:ascii="Arial" w:eastAsia="DengXian" w:hAnsi="Arial" w:cs="Arial"/>
                <w:color w:val="000000" w:themeColor="text1"/>
                <w:sz w:val="20"/>
                <w:szCs w:val="20"/>
                <w:lang w:val="en-US"/>
              </w:rPr>
              <w:t xml:space="preserve"> Flicker Free | </w:t>
            </w:r>
            <w:proofErr w:type="spellStart"/>
            <w:r w:rsidRPr="00476E9B">
              <w:rPr>
                <w:rFonts w:ascii="Arial" w:eastAsia="DengXian" w:hAnsi="Arial" w:cs="Arial"/>
                <w:color w:val="000000" w:themeColor="text1"/>
                <w:sz w:val="20"/>
                <w:szCs w:val="20"/>
                <w:lang w:val="en-US"/>
              </w:rPr>
              <w:t>Certificação</w:t>
            </w:r>
            <w:proofErr w:type="spellEnd"/>
            <w:r w:rsidRPr="00476E9B">
              <w:rPr>
                <w:rFonts w:ascii="Arial" w:eastAsia="DengXian" w:hAnsi="Arial" w:cs="Arial"/>
                <w:color w:val="000000" w:themeColor="text1"/>
                <w:sz w:val="20"/>
                <w:szCs w:val="20"/>
                <w:lang w:val="en-US"/>
              </w:rPr>
              <w:t xml:space="preserve"> TÜV </w:t>
            </w:r>
            <w:proofErr w:type="spellStart"/>
            <w:r w:rsidRPr="00476E9B">
              <w:rPr>
                <w:rFonts w:ascii="Arial" w:eastAsia="DengXian" w:hAnsi="Arial" w:cs="Arial"/>
                <w:color w:val="000000" w:themeColor="text1"/>
                <w:sz w:val="20"/>
                <w:szCs w:val="20"/>
                <w:lang w:val="en-US"/>
              </w:rPr>
              <w:t>Rheinland</w:t>
            </w:r>
            <w:proofErr w:type="spellEnd"/>
            <w:r w:rsidRPr="00476E9B">
              <w:rPr>
                <w:rFonts w:ascii="Arial" w:eastAsia="DengXian" w:hAnsi="Arial" w:cs="Arial"/>
                <w:color w:val="000000" w:themeColor="text1"/>
                <w:sz w:val="20"/>
                <w:szCs w:val="20"/>
                <w:lang w:val="en-US"/>
              </w:rPr>
              <w:t xml:space="preserve"> Circadian Friendly</w:t>
            </w:r>
          </w:p>
          <w:p w14:paraId="2578A2E4" w14:textId="77777777" w:rsidR="00196B02" w:rsidRPr="00476E9B" w:rsidRDefault="00196B02" w:rsidP="00396898">
            <w:pPr>
              <w:spacing w:line="288" w:lineRule="auto"/>
              <w:rPr>
                <w:rFonts w:ascii="Arial" w:hAnsi="Arial" w:cs="Arial"/>
                <w:color w:val="000000" w:themeColor="text1"/>
                <w:sz w:val="20"/>
                <w:szCs w:val="20"/>
                <w:lang w:val="en-US"/>
              </w:rPr>
            </w:pPr>
          </w:p>
        </w:tc>
      </w:tr>
      <w:tr w:rsidR="004F2D29" w:rsidRPr="005324EA" w14:paraId="239C2B55" w14:textId="77777777" w:rsidTr="00396898">
        <w:tc>
          <w:tcPr>
            <w:tcW w:w="1080" w:type="dxa"/>
            <w:tcMar>
              <w:top w:w="60" w:type="dxa"/>
              <w:left w:w="120" w:type="dxa"/>
              <w:bottom w:w="30" w:type="dxa"/>
              <w:right w:w="120" w:type="dxa"/>
            </w:tcMar>
          </w:tcPr>
          <w:p w14:paraId="4D9489C5" w14:textId="78E4C52F" w:rsidR="00196B02" w:rsidRPr="005324EA" w:rsidRDefault="00595FFF" w:rsidP="00396898">
            <w:p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Desempenho</w:t>
            </w:r>
          </w:p>
        </w:tc>
        <w:tc>
          <w:tcPr>
            <w:tcW w:w="2400" w:type="dxa"/>
            <w:tcMar>
              <w:top w:w="60" w:type="dxa"/>
              <w:left w:w="120" w:type="dxa"/>
              <w:bottom w:w="30" w:type="dxa"/>
              <w:right w:w="120" w:type="dxa"/>
            </w:tcMar>
          </w:tcPr>
          <w:p w14:paraId="56762155" w14:textId="77777777" w:rsidR="00196B02" w:rsidRPr="005324EA" w:rsidRDefault="00196B02" w:rsidP="00462244">
            <w:pPr>
              <w:numPr>
                <w:ilvl w:val="0"/>
                <w:numId w:val="46"/>
              </w:numPr>
              <w:spacing w:line="288" w:lineRule="auto"/>
              <w:rPr>
                <w:rFonts w:ascii="Arial" w:hAnsi="Arial" w:cs="Arial"/>
                <w:color w:val="000000" w:themeColor="text1"/>
                <w:sz w:val="20"/>
                <w:szCs w:val="20"/>
              </w:rPr>
            </w:pPr>
            <w:proofErr w:type="spellStart"/>
            <w:r w:rsidRPr="005324EA">
              <w:rPr>
                <w:rFonts w:ascii="Arial" w:eastAsia="DengXian" w:hAnsi="Arial" w:cs="Arial"/>
                <w:color w:val="000000" w:themeColor="text1"/>
                <w:sz w:val="20"/>
                <w:szCs w:val="20"/>
              </w:rPr>
              <w:t>Snapdragon</w:t>
            </w:r>
            <w:proofErr w:type="spellEnd"/>
            <w:r w:rsidRPr="005324EA">
              <w:rPr>
                <w:rFonts w:ascii="Arial" w:eastAsia="DengXian" w:hAnsi="Arial" w:cs="Arial"/>
                <w:color w:val="000000" w:themeColor="text1"/>
                <w:sz w:val="20"/>
                <w:szCs w:val="20"/>
              </w:rPr>
              <w:t xml:space="preserve">® 7s </w:t>
            </w:r>
            <w:proofErr w:type="spellStart"/>
            <w:r w:rsidRPr="005324EA">
              <w:rPr>
                <w:rFonts w:ascii="Arial" w:eastAsia="DengXian" w:hAnsi="Arial" w:cs="Arial"/>
                <w:color w:val="000000" w:themeColor="text1"/>
                <w:sz w:val="20"/>
                <w:szCs w:val="20"/>
              </w:rPr>
              <w:t>Gen</w:t>
            </w:r>
            <w:proofErr w:type="spellEnd"/>
            <w:r w:rsidRPr="005324EA">
              <w:rPr>
                <w:rFonts w:ascii="Arial" w:eastAsia="DengXian" w:hAnsi="Arial" w:cs="Arial"/>
                <w:color w:val="000000" w:themeColor="text1"/>
                <w:sz w:val="20"/>
                <w:szCs w:val="20"/>
              </w:rPr>
              <w:t xml:space="preserve"> 4 Mobile </w:t>
            </w:r>
            <w:proofErr w:type="spellStart"/>
            <w:r w:rsidRPr="005324EA">
              <w:rPr>
                <w:rFonts w:ascii="Arial" w:eastAsia="DengXian" w:hAnsi="Arial" w:cs="Arial"/>
                <w:color w:val="000000" w:themeColor="text1"/>
                <w:sz w:val="20"/>
                <w:szCs w:val="20"/>
              </w:rPr>
              <w:t>Platform</w:t>
            </w:r>
            <w:proofErr w:type="spellEnd"/>
          </w:p>
          <w:p w14:paraId="092FAAE8" w14:textId="77777777" w:rsidR="00896855" w:rsidRPr="005324EA" w:rsidRDefault="00896855" w:rsidP="00462244">
            <w:pPr>
              <w:numPr>
                <w:ilvl w:val="0"/>
                <w:numId w:val="47"/>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lastRenderedPageBreak/>
              <w:t xml:space="preserve">Tecnologia de processo de fabricação de 4 </w:t>
            </w:r>
            <w:proofErr w:type="spellStart"/>
            <w:r w:rsidRPr="005324EA">
              <w:rPr>
                <w:rFonts w:ascii="Arial" w:eastAsia="DengXian" w:hAnsi="Arial" w:cs="Arial"/>
                <w:color w:val="000000" w:themeColor="text1"/>
                <w:sz w:val="20"/>
                <w:szCs w:val="20"/>
              </w:rPr>
              <w:t>nm</w:t>
            </w:r>
            <w:proofErr w:type="spellEnd"/>
          </w:p>
          <w:p w14:paraId="79C8F502" w14:textId="690FB8E1" w:rsidR="00196B02" w:rsidRPr="005324EA" w:rsidRDefault="00896855" w:rsidP="00462244">
            <w:pPr>
              <w:numPr>
                <w:ilvl w:val="0"/>
                <w:numId w:val="47"/>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 xml:space="preserve">CPU: Processador </w:t>
            </w:r>
            <w:proofErr w:type="spellStart"/>
            <w:r w:rsidRPr="005324EA">
              <w:rPr>
                <w:rFonts w:ascii="Arial" w:eastAsia="DengXian" w:hAnsi="Arial" w:cs="Arial"/>
                <w:color w:val="000000" w:themeColor="text1"/>
                <w:sz w:val="20"/>
                <w:szCs w:val="20"/>
              </w:rPr>
              <w:t>Octa</w:t>
            </w:r>
            <w:proofErr w:type="spellEnd"/>
            <w:r w:rsidRPr="005324EA">
              <w:rPr>
                <w:rFonts w:ascii="Arial" w:eastAsia="DengXian" w:hAnsi="Arial" w:cs="Arial"/>
                <w:color w:val="000000" w:themeColor="text1"/>
                <w:sz w:val="20"/>
                <w:szCs w:val="20"/>
              </w:rPr>
              <w:t>-core, até 2,7 GHz</w:t>
            </w:r>
          </w:p>
          <w:p w14:paraId="2D6C5952" w14:textId="77777777" w:rsidR="00196B02" w:rsidRPr="005324EA" w:rsidRDefault="00196B02" w:rsidP="00462244">
            <w:pPr>
              <w:numPr>
                <w:ilvl w:val="0"/>
                <w:numId w:val="48"/>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 xml:space="preserve">GPU: </w:t>
            </w:r>
            <w:proofErr w:type="spellStart"/>
            <w:r w:rsidRPr="005324EA">
              <w:rPr>
                <w:rFonts w:ascii="Arial" w:eastAsia="DengXian" w:hAnsi="Arial" w:cs="Arial"/>
                <w:color w:val="000000" w:themeColor="text1"/>
                <w:sz w:val="20"/>
                <w:szCs w:val="20"/>
              </w:rPr>
              <w:t>Adreno</w:t>
            </w:r>
            <w:proofErr w:type="spellEnd"/>
            <w:r w:rsidRPr="005324EA">
              <w:rPr>
                <w:rFonts w:ascii="Arial" w:eastAsia="DengXian" w:hAnsi="Arial" w:cs="Arial"/>
                <w:color w:val="000000" w:themeColor="text1"/>
                <w:sz w:val="20"/>
                <w:szCs w:val="20"/>
              </w:rPr>
              <w:t xml:space="preserve"> GPU</w:t>
            </w:r>
          </w:p>
          <w:p w14:paraId="30AB618D" w14:textId="5AF7963A" w:rsidR="00196B02" w:rsidRPr="005324EA" w:rsidRDefault="00885D9B" w:rsidP="00462244">
            <w:pPr>
              <w:numPr>
                <w:ilvl w:val="0"/>
                <w:numId w:val="49"/>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 xml:space="preserve">Armazenamento </w:t>
            </w:r>
            <w:r w:rsidR="00196B02" w:rsidRPr="005324EA">
              <w:rPr>
                <w:rFonts w:ascii="Arial" w:eastAsia="DengXian" w:hAnsi="Arial" w:cs="Arial"/>
                <w:color w:val="000000" w:themeColor="text1"/>
                <w:sz w:val="20"/>
                <w:szCs w:val="20"/>
              </w:rPr>
              <w:t xml:space="preserve">LPDDR4X + UFS2.2 </w:t>
            </w:r>
          </w:p>
          <w:p w14:paraId="39CA31FE" w14:textId="55DB130B" w:rsidR="00196B02" w:rsidRPr="00DA1723" w:rsidRDefault="00196B02" w:rsidP="00462244">
            <w:pPr>
              <w:numPr>
                <w:ilvl w:val="0"/>
                <w:numId w:val="50"/>
              </w:numPr>
              <w:spacing w:line="288" w:lineRule="auto"/>
              <w:ind w:left="453"/>
              <w:rPr>
                <w:rFonts w:ascii="Arial" w:hAnsi="Arial" w:cs="Arial"/>
                <w:color w:val="000000" w:themeColor="text1"/>
                <w:sz w:val="20"/>
                <w:szCs w:val="20"/>
              </w:rPr>
            </w:pPr>
            <w:r w:rsidRPr="00DA1723">
              <w:rPr>
                <w:rFonts w:ascii="Arial" w:eastAsia="DengXian" w:hAnsi="Arial" w:cs="Arial"/>
                <w:color w:val="000000" w:themeColor="text1"/>
                <w:sz w:val="20"/>
                <w:szCs w:val="20"/>
              </w:rPr>
              <w:t>12GB + 512GB²⁰</w:t>
            </w:r>
          </w:p>
          <w:p w14:paraId="1CECB9F6" w14:textId="77777777" w:rsidR="00196B02" w:rsidRPr="005324EA" w:rsidRDefault="00196B02" w:rsidP="00462244">
            <w:pPr>
              <w:numPr>
                <w:ilvl w:val="0"/>
                <w:numId w:val="51"/>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Xiaomi Offline Communication¹⁵</w:t>
            </w:r>
          </w:p>
          <w:p w14:paraId="40A6E04B" w14:textId="77777777" w:rsidR="00196B02" w:rsidRPr="005324EA" w:rsidRDefault="00196B02" w:rsidP="00462244">
            <w:pPr>
              <w:numPr>
                <w:ilvl w:val="0"/>
                <w:numId w:val="52"/>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 xml:space="preserve">Xiaomi Surge T1S </w:t>
            </w:r>
            <w:proofErr w:type="spellStart"/>
            <w:r w:rsidRPr="005324EA">
              <w:rPr>
                <w:rFonts w:ascii="Arial" w:eastAsia="DengXian" w:hAnsi="Arial" w:cs="Arial"/>
                <w:color w:val="000000" w:themeColor="text1"/>
                <w:sz w:val="20"/>
                <w:szCs w:val="20"/>
              </w:rPr>
              <w:t>Tuner</w:t>
            </w:r>
            <w:proofErr w:type="spellEnd"/>
          </w:p>
          <w:p w14:paraId="5CF7737D" w14:textId="64821AB5" w:rsidR="00196B02" w:rsidRPr="005324EA" w:rsidRDefault="009F25E2" w:rsidP="00462244">
            <w:pPr>
              <w:numPr>
                <w:ilvl w:val="0"/>
                <w:numId w:val="53"/>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Com</w:t>
            </w:r>
            <w:r w:rsidR="00196B02" w:rsidRPr="005324EA">
              <w:rPr>
                <w:rFonts w:ascii="Arial" w:eastAsia="DengXian" w:hAnsi="Arial" w:cs="Arial"/>
                <w:color w:val="000000" w:themeColor="text1"/>
                <w:sz w:val="20"/>
                <w:szCs w:val="20"/>
              </w:rPr>
              <w:t xml:space="preserve"> Xiaomi HyperOS²⁷</w:t>
            </w:r>
          </w:p>
        </w:tc>
        <w:tc>
          <w:tcPr>
            <w:tcW w:w="2400" w:type="dxa"/>
            <w:tcMar>
              <w:top w:w="60" w:type="dxa"/>
              <w:left w:w="120" w:type="dxa"/>
              <w:bottom w:w="30" w:type="dxa"/>
              <w:right w:w="120" w:type="dxa"/>
            </w:tcMar>
          </w:tcPr>
          <w:p w14:paraId="1C165EE0" w14:textId="77777777" w:rsidR="00196B02" w:rsidRPr="005324EA" w:rsidRDefault="00196B02" w:rsidP="00462244">
            <w:pPr>
              <w:numPr>
                <w:ilvl w:val="0"/>
                <w:numId w:val="54"/>
              </w:numPr>
              <w:spacing w:line="288" w:lineRule="auto"/>
              <w:rPr>
                <w:rFonts w:ascii="Arial" w:hAnsi="Arial" w:cs="Arial"/>
                <w:color w:val="000000" w:themeColor="text1"/>
                <w:sz w:val="20"/>
                <w:szCs w:val="20"/>
              </w:rPr>
            </w:pPr>
            <w:proofErr w:type="spellStart"/>
            <w:r w:rsidRPr="005324EA">
              <w:rPr>
                <w:rFonts w:ascii="Arial" w:eastAsia="DengXian" w:hAnsi="Arial" w:cs="Arial"/>
                <w:color w:val="000000" w:themeColor="text1"/>
                <w:sz w:val="20"/>
                <w:szCs w:val="20"/>
              </w:rPr>
              <w:lastRenderedPageBreak/>
              <w:t>MediaTek</w:t>
            </w:r>
            <w:proofErr w:type="spellEnd"/>
            <w:r w:rsidRPr="005324EA">
              <w:rPr>
                <w:rFonts w:ascii="Arial" w:eastAsia="DengXian" w:hAnsi="Arial" w:cs="Arial"/>
                <w:color w:val="000000" w:themeColor="text1"/>
                <w:sz w:val="20"/>
                <w:szCs w:val="20"/>
              </w:rPr>
              <w:t xml:space="preserve"> </w:t>
            </w:r>
            <w:proofErr w:type="spellStart"/>
            <w:r w:rsidRPr="005324EA">
              <w:rPr>
                <w:rFonts w:ascii="Arial" w:eastAsia="DengXian" w:hAnsi="Arial" w:cs="Arial"/>
                <w:color w:val="000000" w:themeColor="text1"/>
                <w:sz w:val="20"/>
                <w:szCs w:val="20"/>
              </w:rPr>
              <w:t>Dimensity</w:t>
            </w:r>
            <w:proofErr w:type="spellEnd"/>
            <w:r w:rsidRPr="005324EA">
              <w:rPr>
                <w:rFonts w:ascii="Arial" w:eastAsia="DengXian" w:hAnsi="Arial" w:cs="Arial"/>
                <w:color w:val="000000" w:themeColor="text1"/>
                <w:sz w:val="20"/>
                <w:szCs w:val="20"/>
              </w:rPr>
              <w:t xml:space="preserve"> 7400-Ultra</w:t>
            </w:r>
          </w:p>
          <w:p w14:paraId="18F71971" w14:textId="77777777" w:rsidR="00896855" w:rsidRPr="005324EA" w:rsidRDefault="00896855" w:rsidP="00462244">
            <w:pPr>
              <w:numPr>
                <w:ilvl w:val="0"/>
                <w:numId w:val="55"/>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 xml:space="preserve">Tecnologia de processo de fabricação de 4 </w:t>
            </w:r>
            <w:proofErr w:type="spellStart"/>
            <w:r w:rsidRPr="005324EA">
              <w:rPr>
                <w:rFonts w:ascii="Arial" w:eastAsia="DengXian" w:hAnsi="Arial" w:cs="Arial"/>
                <w:color w:val="000000" w:themeColor="text1"/>
                <w:sz w:val="20"/>
                <w:szCs w:val="20"/>
              </w:rPr>
              <w:t>nm</w:t>
            </w:r>
            <w:proofErr w:type="spellEnd"/>
          </w:p>
          <w:p w14:paraId="0CDEB54D" w14:textId="696A156E" w:rsidR="00196B02" w:rsidRPr="005324EA" w:rsidRDefault="00896855" w:rsidP="00462244">
            <w:pPr>
              <w:numPr>
                <w:ilvl w:val="0"/>
                <w:numId w:val="55"/>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lastRenderedPageBreak/>
              <w:t xml:space="preserve">CPU: Processador </w:t>
            </w:r>
            <w:proofErr w:type="spellStart"/>
            <w:r w:rsidRPr="005324EA">
              <w:rPr>
                <w:rFonts w:ascii="Arial" w:eastAsia="DengXian" w:hAnsi="Arial" w:cs="Arial"/>
                <w:color w:val="000000" w:themeColor="text1"/>
                <w:sz w:val="20"/>
                <w:szCs w:val="20"/>
              </w:rPr>
              <w:t>Octa</w:t>
            </w:r>
            <w:proofErr w:type="spellEnd"/>
            <w:r w:rsidRPr="005324EA">
              <w:rPr>
                <w:rFonts w:ascii="Arial" w:eastAsia="DengXian" w:hAnsi="Arial" w:cs="Arial"/>
                <w:color w:val="000000" w:themeColor="text1"/>
                <w:sz w:val="20"/>
                <w:szCs w:val="20"/>
              </w:rPr>
              <w:t xml:space="preserve">-core, até </w:t>
            </w:r>
            <w:r w:rsidR="00196B02" w:rsidRPr="005324EA">
              <w:rPr>
                <w:rFonts w:ascii="Arial" w:eastAsia="DengXian" w:hAnsi="Arial" w:cs="Arial"/>
                <w:color w:val="000000" w:themeColor="text1"/>
                <w:sz w:val="20"/>
                <w:szCs w:val="20"/>
              </w:rPr>
              <w:t>2.6GHz</w:t>
            </w:r>
          </w:p>
          <w:p w14:paraId="56DDFFF2" w14:textId="77777777" w:rsidR="00196B02" w:rsidRPr="005324EA" w:rsidRDefault="00196B02" w:rsidP="00462244">
            <w:pPr>
              <w:numPr>
                <w:ilvl w:val="0"/>
                <w:numId w:val="56"/>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GPU: Mali-G615</w:t>
            </w:r>
          </w:p>
          <w:p w14:paraId="1DB0D0DD" w14:textId="1C39E201" w:rsidR="00196B02" w:rsidRPr="005324EA" w:rsidRDefault="00885D9B" w:rsidP="00462244">
            <w:pPr>
              <w:numPr>
                <w:ilvl w:val="0"/>
                <w:numId w:val="57"/>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 xml:space="preserve">Armazenamento </w:t>
            </w:r>
            <w:r w:rsidR="00196B02" w:rsidRPr="005324EA">
              <w:rPr>
                <w:rFonts w:ascii="Arial" w:eastAsia="DengXian" w:hAnsi="Arial" w:cs="Arial"/>
                <w:color w:val="000000" w:themeColor="text1"/>
                <w:sz w:val="20"/>
                <w:szCs w:val="20"/>
              </w:rPr>
              <w:t xml:space="preserve">LPDDR4X + UFS2.2 </w:t>
            </w:r>
          </w:p>
          <w:p w14:paraId="234981FB" w14:textId="5BE90200" w:rsidR="00196B02" w:rsidRPr="00DA1723" w:rsidRDefault="00196B02" w:rsidP="00462244">
            <w:pPr>
              <w:numPr>
                <w:ilvl w:val="0"/>
                <w:numId w:val="58"/>
              </w:numPr>
              <w:spacing w:line="288" w:lineRule="auto"/>
              <w:ind w:left="453"/>
              <w:rPr>
                <w:rFonts w:ascii="Arial" w:hAnsi="Arial" w:cs="Arial"/>
                <w:color w:val="000000" w:themeColor="text1"/>
                <w:sz w:val="20"/>
                <w:szCs w:val="20"/>
              </w:rPr>
            </w:pPr>
            <w:r w:rsidRPr="00DA1723">
              <w:rPr>
                <w:rFonts w:ascii="Arial" w:eastAsia="DengXian" w:hAnsi="Arial" w:cs="Arial"/>
                <w:color w:val="000000" w:themeColor="text1"/>
                <w:sz w:val="20"/>
                <w:szCs w:val="20"/>
              </w:rPr>
              <w:t>8GB + 256GB, 12GB + 512GB²⁰</w:t>
            </w:r>
          </w:p>
          <w:p w14:paraId="560C4FE7" w14:textId="77777777" w:rsidR="00196B02" w:rsidRPr="005324EA" w:rsidRDefault="00196B02" w:rsidP="00462244">
            <w:pPr>
              <w:numPr>
                <w:ilvl w:val="0"/>
                <w:numId w:val="59"/>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Xiaomi Offline Communication¹⁵</w:t>
            </w:r>
          </w:p>
          <w:p w14:paraId="316222F7" w14:textId="5F580A6C" w:rsidR="00196B02" w:rsidRPr="005324EA" w:rsidRDefault="009F25E2" w:rsidP="00462244">
            <w:pPr>
              <w:numPr>
                <w:ilvl w:val="0"/>
                <w:numId w:val="60"/>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Com</w:t>
            </w:r>
            <w:r w:rsidR="00196B02" w:rsidRPr="005324EA">
              <w:rPr>
                <w:rFonts w:ascii="Arial" w:eastAsia="DengXian" w:hAnsi="Arial" w:cs="Arial"/>
                <w:color w:val="000000" w:themeColor="text1"/>
                <w:sz w:val="20"/>
                <w:szCs w:val="20"/>
              </w:rPr>
              <w:t xml:space="preserve"> Xiaomi HyperOS²⁷</w:t>
            </w:r>
          </w:p>
        </w:tc>
        <w:tc>
          <w:tcPr>
            <w:tcW w:w="2400" w:type="dxa"/>
            <w:tcMar>
              <w:top w:w="60" w:type="dxa"/>
              <w:left w:w="120" w:type="dxa"/>
              <w:bottom w:w="30" w:type="dxa"/>
              <w:right w:w="120" w:type="dxa"/>
            </w:tcMar>
          </w:tcPr>
          <w:p w14:paraId="1CE4339A" w14:textId="77777777" w:rsidR="00196B02" w:rsidRPr="005324EA" w:rsidRDefault="00196B02" w:rsidP="00462244">
            <w:pPr>
              <w:numPr>
                <w:ilvl w:val="0"/>
                <w:numId w:val="61"/>
              </w:numPr>
              <w:spacing w:line="288" w:lineRule="auto"/>
              <w:rPr>
                <w:rFonts w:ascii="Arial" w:hAnsi="Arial" w:cs="Arial"/>
                <w:color w:val="000000" w:themeColor="text1"/>
                <w:sz w:val="20"/>
                <w:szCs w:val="20"/>
              </w:rPr>
            </w:pPr>
            <w:proofErr w:type="spellStart"/>
            <w:r w:rsidRPr="005324EA">
              <w:rPr>
                <w:rFonts w:ascii="Arial" w:eastAsia="DengXian" w:hAnsi="Arial" w:cs="Arial"/>
                <w:color w:val="000000" w:themeColor="text1"/>
                <w:sz w:val="20"/>
                <w:szCs w:val="20"/>
              </w:rPr>
              <w:lastRenderedPageBreak/>
              <w:t>MediaTek</w:t>
            </w:r>
            <w:proofErr w:type="spellEnd"/>
            <w:r w:rsidRPr="005324EA">
              <w:rPr>
                <w:rFonts w:ascii="Arial" w:eastAsia="DengXian" w:hAnsi="Arial" w:cs="Arial"/>
                <w:color w:val="000000" w:themeColor="text1"/>
                <w:sz w:val="20"/>
                <w:szCs w:val="20"/>
              </w:rPr>
              <w:t xml:space="preserve"> </w:t>
            </w:r>
            <w:proofErr w:type="spellStart"/>
            <w:r w:rsidRPr="005324EA">
              <w:rPr>
                <w:rFonts w:ascii="Arial" w:eastAsia="DengXian" w:hAnsi="Arial" w:cs="Arial"/>
                <w:color w:val="000000" w:themeColor="text1"/>
                <w:sz w:val="20"/>
                <w:szCs w:val="20"/>
              </w:rPr>
              <w:t>Helio</w:t>
            </w:r>
            <w:proofErr w:type="spellEnd"/>
            <w:r w:rsidRPr="005324EA">
              <w:rPr>
                <w:rFonts w:ascii="Arial" w:eastAsia="DengXian" w:hAnsi="Arial" w:cs="Arial"/>
                <w:color w:val="000000" w:themeColor="text1"/>
                <w:sz w:val="20"/>
                <w:szCs w:val="20"/>
              </w:rPr>
              <w:t xml:space="preserve"> G200-Ultra</w:t>
            </w:r>
          </w:p>
          <w:p w14:paraId="69FD5119" w14:textId="14590AD0" w:rsidR="00896855" w:rsidRPr="005324EA" w:rsidRDefault="00896855" w:rsidP="00462244">
            <w:pPr>
              <w:numPr>
                <w:ilvl w:val="0"/>
                <w:numId w:val="62"/>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 xml:space="preserve">Tecnologia de processo de fabricação de 6 </w:t>
            </w:r>
            <w:proofErr w:type="spellStart"/>
            <w:r w:rsidRPr="005324EA">
              <w:rPr>
                <w:rFonts w:ascii="Arial" w:eastAsia="DengXian" w:hAnsi="Arial" w:cs="Arial"/>
                <w:color w:val="000000" w:themeColor="text1"/>
                <w:sz w:val="20"/>
                <w:szCs w:val="20"/>
              </w:rPr>
              <w:t>nm</w:t>
            </w:r>
            <w:proofErr w:type="spellEnd"/>
          </w:p>
          <w:p w14:paraId="7D650C4C" w14:textId="7DF841EA" w:rsidR="00196B02" w:rsidRPr="005324EA" w:rsidRDefault="00896855" w:rsidP="00462244">
            <w:pPr>
              <w:numPr>
                <w:ilvl w:val="0"/>
                <w:numId w:val="62"/>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lastRenderedPageBreak/>
              <w:t xml:space="preserve">CPU: Processador </w:t>
            </w:r>
            <w:proofErr w:type="spellStart"/>
            <w:r w:rsidRPr="005324EA">
              <w:rPr>
                <w:rFonts w:ascii="Arial" w:eastAsia="DengXian" w:hAnsi="Arial" w:cs="Arial"/>
                <w:color w:val="000000" w:themeColor="text1"/>
                <w:sz w:val="20"/>
                <w:szCs w:val="20"/>
              </w:rPr>
              <w:t>Octa</w:t>
            </w:r>
            <w:proofErr w:type="spellEnd"/>
            <w:r w:rsidRPr="005324EA">
              <w:rPr>
                <w:rFonts w:ascii="Arial" w:eastAsia="DengXian" w:hAnsi="Arial" w:cs="Arial"/>
                <w:color w:val="000000" w:themeColor="text1"/>
                <w:sz w:val="20"/>
                <w:szCs w:val="20"/>
              </w:rPr>
              <w:t xml:space="preserve">-core, até </w:t>
            </w:r>
            <w:r w:rsidR="00196B02" w:rsidRPr="005324EA">
              <w:rPr>
                <w:rFonts w:ascii="Arial" w:eastAsia="DengXian" w:hAnsi="Arial" w:cs="Arial"/>
                <w:color w:val="000000" w:themeColor="text1"/>
                <w:sz w:val="20"/>
                <w:szCs w:val="20"/>
              </w:rPr>
              <w:t>2.2GHz</w:t>
            </w:r>
          </w:p>
          <w:p w14:paraId="2895C6B5" w14:textId="77777777" w:rsidR="00196B02" w:rsidRPr="005324EA" w:rsidRDefault="00196B02" w:rsidP="00462244">
            <w:pPr>
              <w:numPr>
                <w:ilvl w:val="0"/>
                <w:numId w:val="63"/>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GPU: Mali-G57 MC2</w:t>
            </w:r>
          </w:p>
          <w:p w14:paraId="14F4D46A" w14:textId="6DD74CBF" w:rsidR="00196B02" w:rsidRPr="005324EA" w:rsidRDefault="00885D9B" w:rsidP="00462244">
            <w:pPr>
              <w:numPr>
                <w:ilvl w:val="0"/>
                <w:numId w:val="64"/>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 xml:space="preserve">Armazenamento </w:t>
            </w:r>
            <w:r w:rsidR="00196B02" w:rsidRPr="005324EA">
              <w:rPr>
                <w:rFonts w:ascii="Arial" w:eastAsia="DengXian" w:hAnsi="Arial" w:cs="Arial"/>
                <w:color w:val="000000" w:themeColor="text1"/>
                <w:sz w:val="20"/>
                <w:szCs w:val="20"/>
              </w:rPr>
              <w:t xml:space="preserve">LPDDR4X + UFS2.2 </w:t>
            </w:r>
          </w:p>
          <w:p w14:paraId="0F85A500" w14:textId="77A82DCD" w:rsidR="00196B02" w:rsidRPr="005324EA" w:rsidRDefault="00196B02" w:rsidP="00462244">
            <w:pPr>
              <w:numPr>
                <w:ilvl w:val="0"/>
                <w:numId w:val="65"/>
              </w:numPr>
              <w:spacing w:line="288" w:lineRule="auto"/>
              <w:ind w:left="453"/>
              <w:rPr>
                <w:rFonts w:ascii="Arial" w:hAnsi="Arial" w:cs="Arial"/>
                <w:color w:val="000000" w:themeColor="text1"/>
                <w:sz w:val="20"/>
                <w:szCs w:val="20"/>
              </w:rPr>
            </w:pPr>
            <w:r w:rsidRPr="00DA1723">
              <w:rPr>
                <w:rFonts w:ascii="Arial" w:eastAsia="DengXian" w:hAnsi="Arial" w:cs="Arial"/>
                <w:color w:val="000000" w:themeColor="text1"/>
                <w:sz w:val="20"/>
                <w:szCs w:val="20"/>
              </w:rPr>
              <w:t xml:space="preserve">8GB + 256GB, </w:t>
            </w:r>
          </w:p>
          <w:p w14:paraId="1517B736" w14:textId="77777777" w:rsidR="00196B02" w:rsidRPr="005324EA" w:rsidRDefault="00196B02" w:rsidP="00462244">
            <w:pPr>
              <w:numPr>
                <w:ilvl w:val="0"/>
                <w:numId w:val="66"/>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Xiaomi Offline Communication¹⁵</w:t>
            </w:r>
          </w:p>
          <w:p w14:paraId="49DC4DA9" w14:textId="68159125" w:rsidR="00196B02" w:rsidRPr="005324EA" w:rsidRDefault="009F25E2" w:rsidP="00462244">
            <w:pPr>
              <w:numPr>
                <w:ilvl w:val="0"/>
                <w:numId w:val="67"/>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Com</w:t>
            </w:r>
            <w:r w:rsidR="00196B02" w:rsidRPr="005324EA">
              <w:rPr>
                <w:rFonts w:ascii="Arial" w:eastAsia="DengXian" w:hAnsi="Arial" w:cs="Arial"/>
                <w:color w:val="000000" w:themeColor="text1"/>
                <w:sz w:val="20"/>
                <w:szCs w:val="20"/>
              </w:rPr>
              <w:t xml:space="preserve"> Xiaomi HyperOS²⁷</w:t>
            </w:r>
          </w:p>
        </w:tc>
      </w:tr>
      <w:tr w:rsidR="004F2D29" w:rsidRPr="005324EA" w14:paraId="1ACC78D8" w14:textId="77777777" w:rsidTr="00396898">
        <w:tc>
          <w:tcPr>
            <w:tcW w:w="1080" w:type="dxa"/>
            <w:tcMar>
              <w:top w:w="60" w:type="dxa"/>
              <w:left w:w="120" w:type="dxa"/>
              <w:bottom w:w="30" w:type="dxa"/>
              <w:right w:w="120" w:type="dxa"/>
            </w:tcMar>
          </w:tcPr>
          <w:p w14:paraId="393714AD" w14:textId="22E19A58" w:rsidR="00196B02" w:rsidRPr="005324EA" w:rsidRDefault="00595FFF" w:rsidP="00396898">
            <w:p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lastRenderedPageBreak/>
              <w:t>Bateria e Carregamento</w:t>
            </w:r>
          </w:p>
        </w:tc>
        <w:tc>
          <w:tcPr>
            <w:tcW w:w="2400" w:type="dxa"/>
            <w:tcMar>
              <w:top w:w="60" w:type="dxa"/>
              <w:left w:w="120" w:type="dxa"/>
              <w:bottom w:w="30" w:type="dxa"/>
              <w:right w:w="120" w:type="dxa"/>
            </w:tcMar>
          </w:tcPr>
          <w:p w14:paraId="1120FE8D" w14:textId="533F4964" w:rsidR="00196B02" w:rsidRPr="005324EA" w:rsidRDefault="00885D9B" w:rsidP="00462244">
            <w:pPr>
              <w:numPr>
                <w:ilvl w:val="0"/>
                <w:numId w:val="68"/>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 xml:space="preserve">Bateria de </w:t>
            </w:r>
            <w:r w:rsidR="00196B02" w:rsidRPr="005324EA">
              <w:rPr>
                <w:rFonts w:ascii="Arial" w:eastAsia="DengXian" w:hAnsi="Arial" w:cs="Arial"/>
                <w:color w:val="000000" w:themeColor="text1"/>
                <w:sz w:val="20"/>
                <w:szCs w:val="20"/>
              </w:rPr>
              <w:t>6500mAh (</w:t>
            </w:r>
            <w:proofErr w:type="spellStart"/>
            <w:r w:rsidR="00196B02" w:rsidRPr="005324EA">
              <w:rPr>
                <w:rFonts w:ascii="Arial" w:eastAsia="DengXian" w:hAnsi="Arial" w:cs="Arial"/>
                <w:color w:val="000000" w:themeColor="text1"/>
                <w:sz w:val="20"/>
                <w:szCs w:val="20"/>
              </w:rPr>
              <w:t>typ</w:t>
            </w:r>
            <w:proofErr w:type="spellEnd"/>
            <w:r w:rsidR="00196B02" w:rsidRPr="005324EA">
              <w:rPr>
                <w:rFonts w:ascii="Arial" w:eastAsia="DengXian" w:hAnsi="Arial" w:cs="Arial"/>
                <w:color w:val="000000" w:themeColor="text1"/>
                <w:sz w:val="20"/>
                <w:szCs w:val="20"/>
              </w:rPr>
              <w:t xml:space="preserve">) </w:t>
            </w:r>
          </w:p>
          <w:p w14:paraId="39D22890" w14:textId="377CB2B8" w:rsidR="00196B02" w:rsidRPr="005324EA" w:rsidRDefault="00885D9B" w:rsidP="00462244">
            <w:pPr>
              <w:numPr>
                <w:ilvl w:val="0"/>
                <w:numId w:val="69"/>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 xml:space="preserve">Bateria de </w:t>
            </w:r>
            <w:r w:rsidR="00196B02" w:rsidRPr="005324EA">
              <w:rPr>
                <w:rFonts w:ascii="Arial" w:eastAsia="DengXian" w:hAnsi="Arial" w:cs="Arial"/>
                <w:color w:val="000000" w:themeColor="text1"/>
                <w:sz w:val="20"/>
                <w:szCs w:val="20"/>
              </w:rPr>
              <w:t>Silicon-</w:t>
            </w:r>
            <w:proofErr w:type="spellStart"/>
            <w:r w:rsidR="00196B02" w:rsidRPr="005324EA">
              <w:rPr>
                <w:rFonts w:ascii="Arial" w:eastAsia="DengXian" w:hAnsi="Arial" w:cs="Arial"/>
                <w:color w:val="000000" w:themeColor="text1"/>
                <w:sz w:val="20"/>
                <w:szCs w:val="20"/>
              </w:rPr>
              <w:t>Carbon</w:t>
            </w:r>
            <w:proofErr w:type="spellEnd"/>
            <w:r w:rsidR="00196B02" w:rsidRPr="005324EA">
              <w:rPr>
                <w:rFonts w:ascii="Arial" w:eastAsia="DengXian" w:hAnsi="Arial" w:cs="Arial"/>
                <w:color w:val="000000" w:themeColor="text1"/>
                <w:sz w:val="20"/>
                <w:szCs w:val="20"/>
              </w:rPr>
              <w:t xml:space="preserve"> </w:t>
            </w:r>
          </w:p>
          <w:p w14:paraId="4E6ADEC6" w14:textId="77777777" w:rsidR="00196B02" w:rsidRPr="005324EA" w:rsidRDefault="00196B02" w:rsidP="00462244">
            <w:pPr>
              <w:numPr>
                <w:ilvl w:val="0"/>
                <w:numId w:val="70"/>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100W HyperCharge³</w:t>
            </w:r>
          </w:p>
          <w:p w14:paraId="74F13030" w14:textId="77777777" w:rsidR="00196B02" w:rsidRPr="005324EA" w:rsidRDefault="00196B02" w:rsidP="00462244">
            <w:pPr>
              <w:numPr>
                <w:ilvl w:val="0"/>
                <w:numId w:val="71"/>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 xml:space="preserve">22.5W reverse </w:t>
            </w:r>
            <w:proofErr w:type="spellStart"/>
            <w:r w:rsidRPr="005324EA">
              <w:rPr>
                <w:rFonts w:ascii="Arial" w:eastAsia="DengXian" w:hAnsi="Arial" w:cs="Arial"/>
                <w:color w:val="000000" w:themeColor="text1"/>
                <w:sz w:val="20"/>
                <w:szCs w:val="20"/>
              </w:rPr>
              <w:t>charging</w:t>
            </w:r>
            <w:proofErr w:type="spellEnd"/>
            <w:r w:rsidRPr="005324EA">
              <w:rPr>
                <w:rFonts w:ascii="Arial" w:eastAsia="DengXian" w:hAnsi="Arial" w:cs="Arial"/>
                <w:color w:val="000000" w:themeColor="text1"/>
                <w:sz w:val="20"/>
                <w:szCs w:val="20"/>
              </w:rPr>
              <w:t>⁴</w:t>
            </w:r>
          </w:p>
        </w:tc>
        <w:tc>
          <w:tcPr>
            <w:tcW w:w="2400" w:type="dxa"/>
            <w:tcMar>
              <w:top w:w="60" w:type="dxa"/>
              <w:left w:w="120" w:type="dxa"/>
              <w:bottom w:w="30" w:type="dxa"/>
              <w:right w:w="120" w:type="dxa"/>
            </w:tcMar>
          </w:tcPr>
          <w:p w14:paraId="63D28E9B" w14:textId="46C9BDFB" w:rsidR="00196B02" w:rsidRPr="005324EA" w:rsidRDefault="00885D9B" w:rsidP="00462244">
            <w:pPr>
              <w:numPr>
                <w:ilvl w:val="0"/>
                <w:numId w:val="72"/>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 xml:space="preserve">Bateria de </w:t>
            </w:r>
            <w:r w:rsidR="00196B02" w:rsidRPr="005324EA">
              <w:rPr>
                <w:rFonts w:ascii="Arial" w:eastAsia="DengXian" w:hAnsi="Arial" w:cs="Arial"/>
                <w:color w:val="000000" w:themeColor="text1"/>
                <w:sz w:val="20"/>
                <w:szCs w:val="20"/>
              </w:rPr>
              <w:t>6580mAh (</w:t>
            </w:r>
            <w:proofErr w:type="spellStart"/>
            <w:r w:rsidR="00196B02" w:rsidRPr="005324EA">
              <w:rPr>
                <w:rFonts w:ascii="Arial" w:eastAsia="DengXian" w:hAnsi="Arial" w:cs="Arial"/>
                <w:color w:val="000000" w:themeColor="text1"/>
                <w:sz w:val="20"/>
                <w:szCs w:val="20"/>
              </w:rPr>
              <w:t>typ</w:t>
            </w:r>
            <w:proofErr w:type="spellEnd"/>
            <w:r w:rsidR="00196B02" w:rsidRPr="005324EA">
              <w:rPr>
                <w:rFonts w:ascii="Arial" w:eastAsia="DengXian" w:hAnsi="Arial" w:cs="Arial"/>
                <w:color w:val="000000" w:themeColor="text1"/>
                <w:sz w:val="20"/>
                <w:szCs w:val="20"/>
              </w:rPr>
              <w:t xml:space="preserve">) </w:t>
            </w:r>
          </w:p>
          <w:p w14:paraId="13110319" w14:textId="690FEDF8" w:rsidR="00885D9B" w:rsidRPr="005324EA" w:rsidRDefault="00885D9B" w:rsidP="00462244">
            <w:pPr>
              <w:numPr>
                <w:ilvl w:val="0"/>
                <w:numId w:val="69"/>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Bateria de Silicon-</w:t>
            </w:r>
            <w:proofErr w:type="spellStart"/>
            <w:r w:rsidRPr="005324EA">
              <w:rPr>
                <w:rFonts w:ascii="Arial" w:eastAsia="DengXian" w:hAnsi="Arial" w:cs="Arial"/>
                <w:color w:val="000000" w:themeColor="text1"/>
                <w:sz w:val="20"/>
                <w:szCs w:val="20"/>
              </w:rPr>
              <w:t>Carbon</w:t>
            </w:r>
            <w:proofErr w:type="spellEnd"/>
            <w:r w:rsidRPr="005324EA">
              <w:rPr>
                <w:rFonts w:ascii="Arial" w:eastAsia="DengXian" w:hAnsi="Arial" w:cs="Arial"/>
                <w:color w:val="000000" w:themeColor="text1"/>
                <w:sz w:val="20"/>
                <w:szCs w:val="20"/>
              </w:rPr>
              <w:t xml:space="preserve"> </w:t>
            </w:r>
          </w:p>
          <w:p w14:paraId="1B0D5A49" w14:textId="77777777" w:rsidR="00196B02" w:rsidRPr="005324EA" w:rsidRDefault="00196B02" w:rsidP="00462244">
            <w:pPr>
              <w:numPr>
                <w:ilvl w:val="0"/>
                <w:numId w:val="73"/>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45W turbo charging³</w:t>
            </w:r>
          </w:p>
          <w:p w14:paraId="6A4D5A30" w14:textId="77777777" w:rsidR="00196B02" w:rsidRPr="005324EA" w:rsidRDefault="00196B02" w:rsidP="00462244">
            <w:pPr>
              <w:numPr>
                <w:ilvl w:val="0"/>
                <w:numId w:val="74"/>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 xml:space="preserve">22.5W reverse </w:t>
            </w:r>
            <w:proofErr w:type="spellStart"/>
            <w:r w:rsidRPr="005324EA">
              <w:rPr>
                <w:rFonts w:ascii="Arial" w:eastAsia="DengXian" w:hAnsi="Arial" w:cs="Arial"/>
                <w:color w:val="000000" w:themeColor="text1"/>
                <w:sz w:val="20"/>
                <w:szCs w:val="20"/>
              </w:rPr>
              <w:t>charging</w:t>
            </w:r>
            <w:proofErr w:type="spellEnd"/>
            <w:r w:rsidRPr="005324EA">
              <w:rPr>
                <w:rFonts w:ascii="Arial" w:eastAsia="DengXian" w:hAnsi="Arial" w:cs="Arial"/>
                <w:color w:val="000000" w:themeColor="text1"/>
                <w:sz w:val="20"/>
                <w:szCs w:val="20"/>
              </w:rPr>
              <w:t>⁴</w:t>
            </w:r>
          </w:p>
        </w:tc>
        <w:tc>
          <w:tcPr>
            <w:tcW w:w="2400" w:type="dxa"/>
            <w:tcMar>
              <w:top w:w="60" w:type="dxa"/>
              <w:left w:w="120" w:type="dxa"/>
              <w:bottom w:w="30" w:type="dxa"/>
              <w:right w:w="120" w:type="dxa"/>
            </w:tcMar>
          </w:tcPr>
          <w:p w14:paraId="3489E211" w14:textId="0FEF3EC3" w:rsidR="00196B02" w:rsidRPr="005324EA" w:rsidRDefault="00885D9B" w:rsidP="00462244">
            <w:pPr>
              <w:numPr>
                <w:ilvl w:val="0"/>
                <w:numId w:val="75"/>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 xml:space="preserve">Bateria de </w:t>
            </w:r>
            <w:r w:rsidR="00196B02" w:rsidRPr="005324EA">
              <w:rPr>
                <w:rFonts w:ascii="Arial" w:eastAsia="DengXian" w:hAnsi="Arial" w:cs="Arial"/>
                <w:color w:val="000000" w:themeColor="text1"/>
                <w:sz w:val="20"/>
                <w:szCs w:val="20"/>
              </w:rPr>
              <w:t>6500mAh (</w:t>
            </w:r>
            <w:proofErr w:type="spellStart"/>
            <w:r w:rsidR="00196B02" w:rsidRPr="005324EA">
              <w:rPr>
                <w:rFonts w:ascii="Arial" w:eastAsia="DengXian" w:hAnsi="Arial" w:cs="Arial"/>
                <w:color w:val="000000" w:themeColor="text1"/>
                <w:sz w:val="20"/>
                <w:szCs w:val="20"/>
              </w:rPr>
              <w:t>typ</w:t>
            </w:r>
            <w:proofErr w:type="spellEnd"/>
            <w:r w:rsidR="00196B02" w:rsidRPr="005324EA">
              <w:rPr>
                <w:rFonts w:ascii="Arial" w:eastAsia="DengXian" w:hAnsi="Arial" w:cs="Arial"/>
                <w:color w:val="000000" w:themeColor="text1"/>
                <w:sz w:val="20"/>
                <w:szCs w:val="20"/>
              </w:rPr>
              <w:t xml:space="preserve">) </w:t>
            </w:r>
          </w:p>
          <w:p w14:paraId="23F9BF9E" w14:textId="7FC1F99E" w:rsidR="00885D9B" w:rsidRPr="005324EA" w:rsidRDefault="00885D9B" w:rsidP="00462244">
            <w:pPr>
              <w:numPr>
                <w:ilvl w:val="0"/>
                <w:numId w:val="69"/>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Bateria de Silicon-</w:t>
            </w:r>
            <w:proofErr w:type="spellStart"/>
            <w:r w:rsidRPr="005324EA">
              <w:rPr>
                <w:rFonts w:ascii="Arial" w:eastAsia="DengXian" w:hAnsi="Arial" w:cs="Arial"/>
                <w:color w:val="000000" w:themeColor="text1"/>
                <w:sz w:val="20"/>
                <w:szCs w:val="20"/>
              </w:rPr>
              <w:t>Carbon</w:t>
            </w:r>
            <w:proofErr w:type="spellEnd"/>
            <w:r w:rsidRPr="005324EA">
              <w:rPr>
                <w:rFonts w:ascii="Arial" w:eastAsia="DengXian" w:hAnsi="Arial" w:cs="Arial"/>
                <w:color w:val="000000" w:themeColor="text1"/>
                <w:sz w:val="20"/>
                <w:szCs w:val="20"/>
              </w:rPr>
              <w:t xml:space="preserve"> </w:t>
            </w:r>
          </w:p>
          <w:p w14:paraId="62BDACEF" w14:textId="77777777" w:rsidR="00196B02" w:rsidRPr="005324EA" w:rsidRDefault="00196B02" w:rsidP="00462244">
            <w:pPr>
              <w:numPr>
                <w:ilvl w:val="0"/>
                <w:numId w:val="76"/>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 xml:space="preserve">45W turbo charging³ </w:t>
            </w:r>
          </w:p>
          <w:p w14:paraId="21A0398C" w14:textId="77777777" w:rsidR="00196B02" w:rsidRPr="005324EA" w:rsidRDefault="00196B02" w:rsidP="00462244">
            <w:pPr>
              <w:numPr>
                <w:ilvl w:val="0"/>
                <w:numId w:val="77"/>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 xml:space="preserve">18W reverse </w:t>
            </w:r>
            <w:proofErr w:type="spellStart"/>
            <w:r w:rsidRPr="005324EA">
              <w:rPr>
                <w:rFonts w:ascii="Arial" w:eastAsia="DengXian" w:hAnsi="Arial" w:cs="Arial"/>
                <w:color w:val="000000" w:themeColor="text1"/>
                <w:sz w:val="20"/>
                <w:szCs w:val="20"/>
              </w:rPr>
              <w:t>charging</w:t>
            </w:r>
            <w:proofErr w:type="spellEnd"/>
            <w:r w:rsidRPr="005324EA">
              <w:rPr>
                <w:rFonts w:ascii="Arial" w:eastAsia="DengXian" w:hAnsi="Arial" w:cs="Arial"/>
                <w:color w:val="000000" w:themeColor="text1"/>
                <w:sz w:val="20"/>
                <w:szCs w:val="20"/>
              </w:rPr>
              <w:t>⁴</w:t>
            </w:r>
          </w:p>
        </w:tc>
      </w:tr>
      <w:tr w:rsidR="004F2D29" w:rsidRPr="005324EA" w14:paraId="39B32AC8" w14:textId="77777777" w:rsidTr="00396898">
        <w:tc>
          <w:tcPr>
            <w:tcW w:w="1080" w:type="dxa"/>
            <w:tcMar>
              <w:top w:w="60" w:type="dxa"/>
              <w:left w:w="120" w:type="dxa"/>
              <w:bottom w:w="30" w:type="dxa"/>
              <w:right w:w="120" w:type="dxa"/>
            </w:tcMar>
          </w:tcPr>
          <w:p w14:paraId="3144A6CC" w14:textId="7BD1B92E" w:rsidR="00196B02" w:rsidRPr="005324EA" w:rsidRDefault="00595FFF" w:rsidP="00396898">
            <w:p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Áudio</w:t>
            </w:r>
          </w:p>
        </w:tc>
        <w:tc>
          <w:tcPr>
            <w:tcW w:w="2400" w:type="dxa"/>
            <w:tcMar>
              <w:top w:w="60" w:type="dxa"/>
              <w:left w:w="120" w:type="dxa"/>
              <w:bottom w:w="30" w:type="dxa"/>
              <w:right w:w="120" w:type="dxa"/>
            </w:tcMar>
          </w:tcPr>
          <w:p w14:paraId="31BFC005" w14:textId="77777777" w:rsidR="00196B02" w:rsidRPr="005324EA" w:rsidRDefault="00196B02" w:rsidP="00462244">
            <w:pPr>
              <w:numPr>
                <w:ilvl w:val="0"/>
                <w:numId w:val="78"/>
              </w:numPr>
              <w:spacing w:line="288" w:lineRule="auto"/>
              <w:rPr>
                <w:rFonts w:ascii="Arial" w:hAnsi="Arial" w:cs="Arial"/>
                <w:color w:val="000000" w:themeColor="text1"/>
                <w:sz w:val="20"/>
                <w:szCs w:val="20"/>
              </w:rPr>
            </w:pPr>
            <w:proofErr w:type="gramStart"/>
            <w:r w:rsidRPr="005324EA">
              <w:rPr>
                <w:rFonts w:ascii="Arial" w:eastAsia="DengXian" w:hAnsi="Arial" w:cs="Arial"/>
                <w:color w:val="000000" w:themeColor="text1"/>
                <w:sz w:val="20"/>
                <w:szCs w:val="20"/>
              </w:rPr>
              <w:t>Dual speakers</w:t>
            </w:r>
            <w:proofErr w:type="gramEnd"/>
          </w:p>
          <w:p w14:paraId="2436467A" w14:textId="60418B52" w:rsidR="00196B02" w:rsidRPr="005324EA" w:rsidRDefault="006972FF" w:rsidP="00462244">
            <w:pPr>
              <w:numPr>
                <w:ilvl w:val="0"/>
                <w:numId w:val="79"/>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Aumento de volume até 400%</w:t>
            </w:r>
            <w:r w:rsidR="00196B02" w:rsidRPr="005324EA">
              <w:rPr>
                <w:rFonts w:ascii="Arial" w:eastAsia="DengXian" w:hAnsi="Arial" w:cs="Arial"/>
                <w:color w:val="000000" w:themeColor="text1"/>
                <w:sz w:val="20"/>
                <w:szCs w:val="20"/>
              </w:rPr>
              <w:t>¹⁶</w:t>
            </w:r>
          </w:p>
          <w:p w14:paraId="513A74CF" w14:textId="77777777" w:rsidR="00196B02" w:rsidRPr="005324EA" w:rsidRDefault="00196B02" w:rsidP="00462244">
            <w:pPr>
              <w:numPr>
                <w:ilvl w:val="0"/>
                <w:numId w:val="80"/>
              </w:numPr>
              <w:spacing w:line="288" w:lineRule="auto"/>
              <w:rPr>
                <w:rFonts w:ascii="Arial" w:hAnsi="Arial" w:cs="Arial"/>
                <w:color w:val="000000" w:themeColor="text1"/>
                <w:sz w:val="20"/>
                <w:szCs w:val="20"/>
              </w:rPr>
            </w:pPr>
            <w:proofErr w:type="spellStart"/>
            <w:r w:rsidRPr="005324EA">
              <w:rPr>
                <w:rFonts w:ascii="Arial" w:eastAsia="DengXian" w:hAnsi="Arial" w:cs="Arial"/>
                <w:color w:val="000000" w:themeColor="text1"/>
                <w:sz w:val="20"/>
                <w:szCs w:val="20"/>
              </w:rPr>
              <w:t>Dolby</w:t>
            </w:r>
            <w:proofErr w:type="spellEnd"/>
            <w:r w:rsidRPr="005324EA">
              <w:rPr>
                <w:rFonts w:ascii="Arial" w:eastAsia="DengXian" w:hAnsi="Arial" w:cs="Arial"/>
                <w:color w:val="000000" w:themeColor="text1"/>
                <w:sz w:val="20"/>
                <w:szCs w:val="20"/>
              </w:rPr>
              <w:t xml:space="preserve"> </w:t>
            </w:r>
            <w:proofErr w:type="spellStart"/>
            <w:r w:rsidRPr="005324EA">
              <w:rPr>
                <w:rFonts w:ascii="Arial" w:eastAsia="DengXian" w:hAnsi="Arial" w:cs="Arial"/>
                <w:color w:val="000000" w:themeColor="text1"/>
                <w:sz w:val="20"/>
                <w:szCs w:val="20"/>
              </w:rPr>
              <w:t>Atmos</w:t>
            </w:r>
            <w:proofErr w:type="spellEnd"/>
            <w:r w:rsidRPr="005324EA">
              <w:rPr>
                <w:rFonts w:ascii="Arial" w:eastAsia="DengXian" w:hAnsi="Arial" w:cs="Arial"/>
                <w:color w:val="000000" w:themeColor="text1"/>
                <w:sz w:val="20"/>
                <w:szCs w:val="20"/>
              </w:rPr>
              <w:t xml:space="preserve">® | </w:t>
            </w:r>
            <w:proofErr w:type="spellStart"/>
            <w:r w:rsidRPr="005324EA">
              <w:rPr>
                <w:rFonts w:ascii="Arial" w:eastAsia="DengXian" w:hAnsi="Arial" w:cs="Arial"/>
                <w:color w:val="000000" w:themeColor="text1"/>
                <w:sz w:val="20"/>
                <w:szCs w:val="20"/>
              </w:rPr>
              <w:t>Hi-Res</w:t>
            </w:r>
            <w:proofErr w:type="spellEnd"/>
          </w:p>
        </w:tc>
        <w:tc>
          <w:tcPr>
            <w:tcW w:w="2400" w:type="dxa"/>
            <w:tcMar>
              <w:top w:w="60" w:type="dxa"/>
              <w:left w:w="120" w:type="dxa"/>
              <w:bottom w:w="30" w:type="dxa"/>
              <w:right w:w="120" w:type="dxa"/>
            </w:tcMar>
          </w:tcPr>
          <w:p w14:paraId="4AA015C5" w14:textId="77777777" w:rsidR="00196B02" w:rsidRPr="005324EA" w:rsidRDefault="00196B02" w:rsidP="00462244">
            <w:pPr>
              <w:numPr>
                <w:ilvl w:val="0"/>
                <w:numId w:val="81"/>
              </w:numPr>
              <w:spacing w:line="288" w:lineRule="auto"/>
              <w:rPr>
                <w:rFonts w:ascii="Arial" w:hAnsi="Arial" w:cs="Arial"/>
                <w:color w:val="000000" w:themeColor="text1"/>
                <w:sz w:val="20"/>
                <w:szCs w:val="20"/>
              </w:rPr>
            </w:pPr>
            <w:proofErr w:type="gramStart"/>
            <w:r w:rsidRPr="005324EA">
              <w:rPr>
                <w:rFonts w:ascii="Arial" w:eastAsia="DengXian" w:hAnsi="Arial" w:cs="Arial"/>
                <w:color w:val="000000" w:themeColor="text1"/>
                <w:sz w:val="20"/>
                <w:szCs w:val="20"/>
              </w:rPr>
              <w:t>Dual speakers</w:t>
            </w:r>
            <w:proofErr w:type="gramEnd"/>
          </w:p>
          <w:p w14:paraId="7A7007F8" w14:textId="3B385692" w:rsidR="00196B02" w:rsidRPr="005324EA" w:rsidRDefault="006972FF" w:rsidP="00462244">
            <w:pPr>
              <w:numPr>
                <w:ilvl w:val="0"/>
                <w:numId w:val="82"/>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Aumento de volume até 400%</w:t>
            </w:r>
            <w:r w:rsidR="00196B02" w:rsidRPr="005324EA">
              <w:rPr>
                <w:rFonts w:ascii="Arial" w:eastAsia="DengXian" w:hAnsi="Arial" w:cs="Arial"/>
                <w:color w:val="000000" w:themeColor="text1"/>
                <w:sz w:val="20"/>
                <w:szCs w:val="20"/>
              </w:rPr>
              <w:t>¹⁶</w:t>
            </w:r>
          </w:p>
          <w:p w14:paraId="36EEBA64" w14:textId="77777777" w:rsidR="00196B02" w:rsidRPr="005324EA" w:rsidRDefault="00196B02" w:rsidP="00462244">
            <w:pPr>
              <w:numPr>
                <w:ilvl w:val="0"/>
                <w:numId w:val="83"/>
              </w:numPr>
              <w:spacing w:line="288" w:lineRule="auto"/>
              <w:rPr>
                <w:rFonts w:ascii="Arial" w:hAnsi="Arial" w:cs="Arial"/>
                <w:color w:val="000000" w:themeColor="text1"/>
                <w:sz w:val="20"/>
                <w:szCs w:val="20"/>
              </w:rPr>
            </w:pPr>
            <w:proofErr w:type="spellStart"/>
            <w:r w:rsidRPr="005324EA">
              <w:rPr>
                <w:rFonts w:ascii="Arial" w:eastAsia="DengXian" w:hAnsi="Arial" w:cs="Arial"/>
                <w:color w:val="000000" w:themeColor="text1"/>
                <w:sz w:val="20"/>
                <w:szCs w:val="20"/>
              </w:rPr>
              <w:t>Dolby</w:t>
            </w:r>
            <w:proofErr w:type="spellEnd"/>
            <w:r w:rsidRPr="005324EA">
              <w:rPr>
                <w:rFonts w:ascii="Arial" w:eastAsia="DengXian" w:hAnsi="Arial" w:cs="Arial"/>
                <w:color w:val="000000" w:themeColor="text1"/>
                <w:sz w:val="20"/>
                <w:szCs w:val="20"/>
              </w:rPr>
              <w:t xml:space="preserve"> </w:t>
            </w:r>
            <w:proofErr w:type="spellStart"/>
            <w:r w:rsidRPr="005324EA">
              <w:rPr>
                <w:rFonts w:ascii="Arial" w:eastAsia="DengXian" w:hAnsi="Arial" w:cs="Arial"/>
                <w:color w:val="000000" w:themeColor="text1"/>
                <w:sz w:val="20"/>
                <w:szCs w:val="20"/>
              </w:rPr>
              <w:t>Atmos</w:t>
            </w:r>
            <w:proofErr w:type="spellEnd"/>
            <w:r w:rsidRPr="005324EA">
              <w:rPr>
                <w:rFonts w:ascii="Arial" w:eastAsia="DengXian" w:hAnsi="Arial" w:cs="Arial"/>
                <w:color w:val="000000" w:themeColor="text1"/>
                <w:sz w:val="20"/>
                <w:szCs w:val="20"/>
              </w:rPr>
              <w:t xml:space="preserve">® | </w:t>
            </w:r>
            <w:proofErr w:type="spellStart"/>
            <w:r w:rsidRPr="005324EA">
              <w:rPr>
                <w:rFonts w:ascii="Arial" w:eastAsia="DengXian" w:hAnsi="Arial" w:cs="Arial"/>
                <w:color w:val="000000" w:themeColor="text1"/>
                <w:sz w:val="20"/>
                <w:szCs w:val="20"/>
              </w:rPr>
              <w:t>Hi-Res</w:t>
            </w:r>
            <w:proofErr w:type="spellEnd"/>
          </w:p>
        </w:tc>
        <w:tc>
          <w:tcPr>
            <w:tcW w:w="2400" w:type="dxa"/>
            <w:tcMar>
              <w:top w:w="60" w:type="dxa"/>
              <w:left w:w="120" w:type="dxa"/>
              <w:bottom w:w="30" w:type="dxa"/>
              <w:right w:w="120" w:type="dxa"/>
            </w:tcMar>
          </w:tcPr>
          <w:p w14:paraId="7F716D8F" w14:textId="77777777" w:rsidR="00196B02" w:rsidRPr="005324EA" w:rsidRDefault="00196B02" w:rsidP="00462244">
            <w:pPr>
              <w:numPr>
                <w:ilvl w:val="0"/>
                <w:numId w:val="84"/>
              </w:numPr>
              <w:spacing w:line="288" w:lineRule="auto"/>
              <w:rPr>
                <w:rFonts w:ascii="Arial" w:hAnsi="Arial" w:cs="Arial"/>
                <w:color w:val="000000" w:themeColor="text1"/>
                <w:sz w:val="20"/>
                <w:szCs w:val="20"/>
              </w:rPr>
            </w:pPr>
            <w:proofErr w:type="gramStart"/>
            <w:r w:rsidRPr="005324EA">
              <w:rPr>
                <w:rFonts w:ascii="Arial" w:eastAsia="DengXian" w:hAnsi="Arial" w:cs="Arial"/>
                <w:color w:val="000000" w:themeColor="text1"/>
                <w:sz w:val="20"/>
                <w:szCs w:val="20"/>
              </w:rPr>
              <w:t>Dual speakers</w:t>
            </w:r>
            <w:proofErr w:type="gramEnd"/>
          </w:p>
          <w:p w14:paraId="3D8501FB" w14:textId="535DE21C" w:rsidR="00196B02" w:rsidRPr="005324EA" w:rsidRDefault="006972FF" w:rsidP="00462244">
            <w:pPr>
              <w:numPr>
                <w:ilvl w:val="0"/>
                <w:numId w:val="85"/>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 xml:space="preserve">Aumento de volume até </w:t>
            </w:r>
            <w:r w:rsidR="00196B02" w:rsidRPr="005324EA">
              <w:rPr>
                <w:rFonts w:ascii="Arial" w:eastAsia="DengXian" w:hAnsi="Arial" w:cs="Arial"/>
                <w:color w:val="000000" w:themeColor="text1"/>
                <w:sz w:val="20"/>
                <w:szCs w:val="20"/>
              </w:rPr>
              <w:t>300%¹⁷</w:t>
            </w:r>
          </w:p>
          <w:p w14:paraId="32A9DDEA" w14:textId="77777777" w:rsidR="00196B02" w:rsidRPr="005324EA" w:rsidRDefault="00196B02" w:rsidP="00462244">
            <w:pPr>
              <w:numPr>
                <w:ilvl w:val="0"/>
                <w:numId w:val="86"/>
              </w:numPr>
              <w:spacing w:line="288" w:lineRule="auto"/>
              <w:rPr>
                <w:rFonts w:ascii="Arial" w:hAnsi="Arial" w:cs="Arial"/>
                <w:color w:val="000000" w:themeColor="text1"/>
                <w:sz w:val="20"/>
                <w:szCs w:val="20"/>
              </w:rPr>
            </w:pPr>
            <w:proofErr w:type="spellStart"/>
            <w:r w:rsidRPr="005324EA">
              <w:rPr>
                <w:rFonts w:ascii="Arial" w:eastAsia="DengXian" w:hAnsi="Arial" w:cs="Arial"/>
                <w:color w:val="000000" w:themeColor="text1"/>
                <w:sz w:val="20"/>
                <w:szCs w:val="20"/>
              </w:rPr>
              <w:t>Dolby</w:t>
            </w:r>
            <w:proofErr w:type="spellEnd"/>
            <w:r w:rsidRPr="005324EA">
              <w:rPr>
                <w:rFonts w:ascii="Arial" w:eastAsia="DengXian" w:hAnsi="Arial" w:cs="Arial"/>
                <w:color w:val="000000" w:themeColor="text1"/>
                <w:sz w:val="20"/>
                <w:szCs w:val="20"/>
              </w:rPr>
              <w:t xml:space="preserve"> </w:t>
            </w:r>
            <w:proofErr w:type="spellStart"/>
            <w:r w:rsidRPr="005324EA">
              <w:rPr>
                <w:rFonts w:ascii="Arial" w:eastAsia="DengXian" w:hAnsi="Arial" w:cs="Arial"/>
                <w:color w:val="000000" w:themeColor="text1"/>
                <w:sz w:val="20"/>
                <w:szCs w:val="20"/>
              </w:rPr>
              <w:t>Atmos</w:t>
            </w:r>
            <w:proofErr w:type="spellEnd"/>
            <w:r w:rsidRPr="005324EA">
              <w:rPr>
                <w:rFonts w:ascii="Arial" w:eastAsia="DengXian" w:hAnsi="Arial" w:cs="Arial"/>
                <w:color w:val="000000" w:themeColor="text1"/>
                <w:sz w:val="20"/>
                <w:szCs w:val="20"/>
              </w:rPr>
              <w:t xml:space="preserve">® | </w:t>
            </w:r>
            <w:proofErr w:type="spellStart"/>
            <w:r w:rsidRPr="005324EA">
              <w:rPr>
                <w:rFonts w:ascii="Arial" w:eastAsia="DengXian" w:hAnsi="Arial" w:cs="Arial"/>
                <w:color w:val="000000" w:themeColor="text1"/>
                <w:sz w:val="20"/>
                <w:szCs w:val="20"/>
              </w:rPr>
              <w:t>Hi-Res</w:t>
            </w:r>
            <w:proofErr w:type="spellEnd"/>
          </w:p>
        </w:tc>
      </w:tr>
      <w:tr w:rsidR="004F2D29" w:rsidRPr="005324EA" w14:paraId="46187BD9" w14:textId="77777777" w:rsidTr="00396898">
        <w:tc>
          <w:tcPr>
            <w:tcW w:w="1080" w:type="dxa"/>
            <w:tcMar>
              <w:top w:w="60" w:type="dxa"/>
              <w:left w:w="120" w:type="dxa"/>
              <w:bottom w:w="30" w:type="dxa"/>
              <w:right w:w="120" w:type="dxa"/>
            </w:tcMar>
          </w:tcPr>
          <w:p w14:paraId="297D0D27" w14:textId="13D14854" w:rsidR="00196B02" w:rsidRPr="005324EA" w:rsidRDefault="00595FFF" w:rsidP="00396898">
            <w:p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Conetividade</w:t>
            </w:r>
          </w:p>
        </w:tc>
        <w:tc>
          <w:tcPr>
            <w:tcW w:w="2400" w:type="dxa"/>
            <w:tcMar>
              <w:top w:w="60" w:type="dxa"/>
              <w:left w:w="120" w:type="dxa"/>
              <w:bottom w:w="30" w:type="dxa"/>
              <w:right w:w="120" w:type="dxa"/>
            </w:tcMar>
          </w:tcPr>
          <w:p w14:paraId="3D6E6A7C" w14:textId="77777777" w:rsidR="00196B02" w:rsidRPr="005324EA" w:rsidRDefault="00196B02" w:rsidP="00462244">
            <w:pPr>
              <w:numPr>
                <w:ilvl w:val="0"/>
                <w:numId w:val="87"/>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Wi-Fi 6E capability²⁸</w:t>
            </w:r>
          </w:p>
          <w:p w14:paraId="4FF7DE4E" w14:textId="77777777" w:rsidR="00196B02" w:rsidRPr="005324EA" w:rsidRDefault="00196B02" w:rsidP="00462244">
            <w:pPr>
              <w:numPr>
                <w:ilvl w:val="0"/>
                <w:numId w:val="88"/>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 xml:space="preserve">Dual SIM (nano SIM + nano SIM </w:t>
            </w:r>
            <w:proofErr w:type="spellStart"/>
            <w:r w:rsidRPr="005324EA">
              <w:rPr>
                <w:rFonts w:ascii="Arial" w:eastAsia="DengXian" w:hAnsi="Arial" w:cs="Arial"/>
                <w:color w:val="000000" w:themeColor="text1"/>
                <w:sz w:val="20"/>
                <w:szCs w:val="20"/>
              </w:rPr>
              <w:t>or</w:t>
            </w:r>
            <w:proofErr w:type="spellEnd"/>
            <w:r w:rsidRPr="005324EA">
              <w:rPr>
                <w:rFonts w:ascii="Arial" w:eastAsia="DengXian" w:hAnsi="Arial" w:cs="Arial"/>
                <w:color w:val="000000" w:themeColor="text1"/>
                <w:sz w:val="20"/>
                <w:szCs w:val="20"/>
              </w:rPr>
              <w:t xml:space="preserve"> nano SIM + </w:t>
            </w:r>
            <w:proofErr w:type="spellStart"/>
            <w:proofErr w:type="gramStart"/>
            <w:r w:rsidRPr="005324EA">
              <w:rPr>
                <w:rFonts w:ascii="Arial" w:eastAsia="DengXian" w:hAnsi="Arial" w:cs="Arial"/>
                <w:color w:val="000000" w:themeColor="text1"/>
                <w:sz w:val="20"/>
                <w:szCs w:val="20"/>
              </w:rPr>
              <w:t>eSIM</w:t>
            </w:r>
            <w:proofErr w:type="spellEnd"/>
            <w:r w:rsidRPr="005324EA">
              <w:rPr>
                <w:rFonts w:ascii="Arial" w:eastAsia="DengXian" w:hAnsi="Arial" w:cs="Arial"/>
                <w:color w:val="000000" w:themeColor="text1"/>
                <w:sz w:val="20"/>
                <w:szCs w:val="20"/>
              </w:rPr>
              <w:t>)³</w:t>
            </w:r>
            <w:proofErr w:type="gramEnd"/>
            <w:r w:rsidRPr="005324EA">
              <w:rPr>
                <w:rFonts w:ascii="Arial" w:eastAsia="DengXian" w:hAnsi="Arial" w:cs="Arial"/>
                <w:color w:val="000000" w:themeColor="text1"/>
                <w:sz w:val="20"/>
                <w:szCs w:val="20"/>
              </w:rPr>
              <w:t>²</w:t>
            </w:r>
          </w:p>
          <w:p w14:paraId="73182635" w14:textId="77777777" w:rsidR="00196B02" w:rsidRPr="005324EA" w:rsidRDefault="00196B02" w:rsidP="00462244">
            <w:pPr>
              <w:numPr>
                <w:ilvl w:val="0"/>
                <w:numId w:val="89"/>
              </w:numPr>
              <w:spacing w:line="288" w:lineRule="auto"/>
              <w:rPr>
                <w:rFonts w:ascii="Arial" w:hAnsi="Arial" w:cs="Arial"/>
                <w:color w:val="000000" w:themeColor="text1"/>
                <w:sz w:val="20"/>
                <w:szCs w:val="20"/>
              </w:rPr>
            </w:pPr>
            <w:proofErr w:type="spellStart"/>
            <w:r w:rsidRPr="005324EA">
              <w:rPr>
                <w:rFonts w:ascii="Arial" w:eastAsia="DengXian" w:hAnsi="Arial" w:cs="Arial"/>
                <w:color w:val="000000" w:themeColor="text1"/>
                <w:sz w:val="20"/>
                <w:szCs w:val="20"/>
              </w:rPr>
              <w:t>Supports</w:t>
            </w:r>
            <w:proofErr w:type="spellEnd"/>
            <w:r w:rsidRPr="005324EA">
              <w:rPr>
                <w:rFonts w:ascii="Arial" w:eastAsia="DengXian" w:hAnsi="Arial" w:cs="Arial"/>
                <w:color w:val="000000" w:themeColor="text1"/>
                <w:sz w:val="20"/>
                <w:szCs w:val="20"/>
              </w:rPr>
              <w:t xml:space="preserve"> NFC²⁹</w:t>
            </w:r>
          </w:p>
          <w:p w14:paraId="007EB139" w14:textId="77777777" w:rsidR="00196B02" w:rsidRPr="005324EA" w:rsidRDefault="00196B02" w:rsidP="00462244">
            <w:pPr>
              <w:numPr>
                <w:ilvl w:val="0"/>
                <w:numId w:val="90"/>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Bluetooth® 5.4</w:t>
            </w:r>
          </w:p>
          <w:p w14:paraId="176195D3" w14:textId="77777777" w:rsidR="00196B02" w:rsidRPr="005324EA" w:rsidRDefault="00196B02" w:rsidP="00462244">
            <w:pPr>
              <w:numPr>
                <w:ilvl w:val="0"/>
                <w:numId w:val="91"/>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Bands³⁰</w:t>
            </w:r>
          </w:p>
          <w:p w14:paraId="15BD8963" w14:textId="77777777" w:rsidR="00196B02" w:rsidRPr="005324EA" w:rsidRDefault="00196B02" w:rsidP="00462244">
            <w:pPr>
              <w:numPr>
                <w:ilvl w:val="0"/>
                <w:numId w:val="92"/>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2G: GSM: 2/3/5/8</w:t>
            </w:r>
          </w:p>
          <w:p w14:paraId="234C4FC1" w14:textId="77777777" w:rsidR="00196B02" w:rsidRPr="005324EA" w:rsidRDefault="00196B02" w:rsidP="00462244">
            <w:pPr>
              <w:numPr>
                <w:ilvl w:val="0"/>
                <w:numId w:val="93"/>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3G: WCDMA: 1/2/4/5/6/8/19</w:t>
            </w:r>
          </w:p>
          <w:p w14:paraId="419C6476" w14:textId="77777777" w:rsidR="00196B02" w:rsidRPr="005324EA" w:rsidRDefault="00196B02" w:rsidP="00462244">
            <w:pPr>
              <w:numPr>
                <w:ilvl w:val="0"/>
                <w:numId w:val="94"/>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4G: LTE FDD: 1/2/3/4/5/7/8/12/13</w:t>
            </w:r>
            <w:r w:rsidRPr="005324EA">
              <w:rPr>
                <w:rFonts w:ascii="Arial" w:eastAsia="DengXian" w:hAnsi="Arial" w:cs="Arial"/>
                <w:color w:val="000000" w:themeColor="text1"/>
                <w:sz w:val="20"/>
                <w:szCs w:val="20"/>
              </w:rPr>
              <w:lastRenderedPageBreak/>
              <w:t>/17/18/19/20/26/28/32/66/71</w:t>
            </w:r>
          </w:p>
          <w:p w14:paraId="27C6CDAF" w14:textId="77777777" w:rsidR="00196B02" w:rsidRPr="005324EA" w:rsidRDefault="00196B02" w:rsidP="00462244">
            <w:pPr>
              <w:numPr>
                <w:ilvl w:val="0"/>
                <w:numId w:val="95"/>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4G: LTE TDD: 38/40/41/42/48</w:t>
            </w:r>
          </w:p>
          <w:p w14:paraId="10CD8765" w14:textId="77777777" w:rsidR="00196B02" w:rsidRPr="005324EA" w:rsidRDefault="00196B02" w:rsidP="00462244">
            <w:pPr>
              <w:numPr>
                <w:ilvl w:val="0"/>
                <w:numId w:val="96"/>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5G: n1/2/3/5/7/8/12/20/26/28/38/40/41/48/66/71/77/78</w:t>
            </w:r>
          </w:p>
        </w:tc>
        <w:tc>
          <w:tcPr>
            <w:tcW w:w="2400" w:type="dxa"/>
            <w:tcMar>
              <w:top w:w="60" w:type="dxa"/>
              <w:left w:w="120" w:type="dxa"/>
              <w:bottom w:w="30" w:type="dxa"/>
              <w:right w:w="120" w:type="dxa"/>
            </w:tcMar>
          </w:tcPr>
          <w:p w14:paraId="37CFF8D8" w14:textId="77777777" w:rsidR="00196B02" w:rsidRPr="005324EA" w:rsidRDefault="00196B02" w:rsidP="00462244">
            <w:pPr>
              <w:numPr>
                <w:ilvl w:val="0"/>
                <w:numId w:val="97"/>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lastRenderedPageBreak/>
              <w:t>Wi-Fi 6 capability²⁸</w:t>
            </w:r>
          </w:p>
          <w:p w14:paraId="408A576D" w14:textId="77777777" w:rsidR="00196B02" w:rsidRPr="005324EA" w:rsidRDefault="00196B02" w:rsidP="00462244">
            <w:pPr>
              <w:numPr>
                <w:ilvl w:val="0"/>
                <w:numId w:val="98"/>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 xml:space="preserve">Dual SIM (nano SIM + nano SIM </w:t>
            </w:r>
            <w:proofErr w:type="spellStart"/>
            <w:r w:rsidRPr="005324EA">
              <w:rPr>
                <w:rFonts w:ascii="Arial" w:eastAsia="DengXian" w:hAnsi="Arial" w:cs="Arial"/>
                <w:color w:val="000000" w:themeColor="text1"/>
                <w:sz w:val="20"/>
                <w:szCs w:val="20"/>
              </w:rPr>
              <w:t>or</w:t>
            </w:r>
            <w:proofErr w:type="spellEnd"/>
            <w:r w:rsidRPr="005324EA">
              <w:rPr>
                <w:rFonts w:ascii="Arial" w:eastAsia="DengXian" w:hAnsi="Arial" w:cs="Arial"/>
                <w:color w:val="000000" w:themeColor="text1"/>
                <w:sz w:val="20"/>
                <w:szCs w:val="20"/>
              </w:rPr>
              <w:t xml:space="preserve"> nano SIM + </w:t>
            </w:r>
            <w:proofErr w:type="spellStart"/>
            <w:proofErr w:type="gramStart"/>
            <w:r w:rsidRPr="005324EA">
              <w:rPr>
                <w:rFonts w:ascii="Arial" w:eastAsia="DengXian" w:hAnsi="Arial" w:cs="Arial"/>
                <w:color w:val="000000" w:themeColor="text1"/>
                <w:sz w:val="20"/>
                <w:szCs w:val="20"/>
              </w:rPr>
              <w:t>eSIM</w:t>
            </w:r>
            <w:proofErr w:type="spellEnd"/>
            <w:r w:rsidRPr="005324EA">
              <w:rPr>
                <w:rFonts w:ascii="Arial" w:eastAsia="DengXian" w:hAnsi="Arial" w:cs="Arial"/>
                <w:color w:val="000000" w:themeColor="text1"/>
                <w:sz w:val="20"/>
                <w:szCs w:val="20"/>
              </w:rPr>
              <w:t>)³</w:t>
            </w:r>
            <w:proofErr w:type="gramEnd"/>
            <w:r w:rsidRPr="005324EA">
              <w:rPr>
                <w:rFonts w:ascii="Arial" w:eastAsia="DengXian" w:hAnsi="Arial" w:cs="Arial"/>
                <w:color w:val="000000" w:themeColor="text1"/>
                <w:sz w:val="20"/>
                <w:szCs w:val="20"/>
              </w:rPr>
              <w:t xml:space="preserve">² </w:t>
            </w:r>
          </w:p>
          <w:p w14:paraId="1648CC17" w14:textId="77777777" w:rsidR="00196B02" w:rsidRPr="005324EA" w:rsidRDefault="00196B02" w:rsidP="00462244">
            <w:pPr>
              <w:numPr>
                <w:ilvl w:val="0"/>
                <w:numId w:val="99"/>
              </w:numPr>
              <w:spacing w:line="288" w:lineRule="auto"/>
              <w:rPr>
                <w:rFonts w:ascii="Arial" w:hAnsi="Arial" w:cs="Arial"/>
                <w:color w:val="000000" w:themeColor="text1"/>
                <w:sz w:val="20"/>
                <w:szCs w:val="20"/>
              </w:rPr>
            </w:pPr>
            <w:proofErr w:type="spellStart"/>
            <w:r w:rsidRPr="005324EA">
              <w:rPr>
                <w:rFonts w:ascii="Arial" w:eastAsia="DengXian" w:hAnsi="Arial" w:cs="Arial"/>
                <w:color w:val="000000" w:themeColor="text1"/>
                <w:sz w:val="20"/>
                <w:szCs w:val="20"/>
              </w:rPr>
              <w:t>Supports</w:t>
            </w:r>
            <w:proofErr w:type="spellEnd"/>
            <w:r w:rsidRPr="005324EA">
              <w:rPr>
                <w:rFonts w:ascii="Arial" w:eastAsia="DengXian" w:hAnsi="Arial" w:cs="Arial"/>
                <w:color w:val="000000" w:themeColor="text1"/>
                <w:sz w:val="20"/>
                <w:szCs w:val="20"/>
              </w:rPr>
              <w:t xml:space="preserve"> NFC²⁹</w:t>
            </w:r>
          </w:p>
          <w:p w14:paraId="01CA3985" w14:textId="77777777" w:rsidR="00196B02" w:rsidRPr="005324EA" w:rsidRDefault="00196B02" w:rsidP="00462244">
            <w:pPr>
              <w:numPr>
                <w:ilvl w:val="0"/>
                <w:numId w:val="100"/>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Bluetooth® 5.4</w:t>
            </w:r>
          </w:p>
          <w:p w14:paraId="460D4868" w14:textId="77777777" w:rsidR="00196B02" w:rsidRPr="005324EA" w:rsidRDefault="00196B02" w:rsidP="00462244">
            <w:pPr>
              <w:numPr>
                <w:ilvl w:val="0"/>
                <w:numId w:val="101"/>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Bands³⁰</w:t>
            </w:r>
          </w:p>
          <w:p w14:paraId="069F9441" w14:textId="77777777" w:rsidR="00196B02" w:rsidRPr="005324EA" w:rsidRDefault="00196B02" w:rsidP="00462244">
            <w:pPr>
              <w:numPr>
                <w:ilvl w:val="0"/>
                <w:numId w:val="102"/>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2G: GSM: 2/3/5/8</w:t>
            </w:r>
          </w:p>
          <w:p w14:paraId="33073D42" w14:textId="77777777" w:rsidR="00196B02" w:rsidRPr="005324EA" w:rsidRDefault="00196B02" w:rsidP="00462244">
            <w:pPr>
              <w:numPr>
                <w:ilvl w:val="0"/>
                <w:numId w:val="103"/>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3G: WCDMA: 1/2/4/5/6/8/19</w:t>
            </w:r>
          </w:p>
          <w:p w14:paraId="37C5D6EE" w14:textId="77777777" w:rsidR="00196B02" w:rsidRPr="005324EA" w:rsidRDefault="00196B02" w:rsidP="00462244">
            <w:pPr>
              <w:numPr>
                <w:ilvl w:val="0"/>
                <w:numId w:val="104"/>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4G: LTE FDD: 1/2/3/4/5/7/8/12/13</w:t>
            </w:r>
            <w:r w:rsidRPr="005324EA">
              <w:rPr>
                <w:rFonts w:ascii="Arial" w:eastAsia="DengXian" w:hAnsi="Arial" w:cs="Arial"/>
                <w:color w:val="000000" w:themeColor="text1"/>
                <w:sz w:val="20"/>
                <w:szCs w:val="20"/>
              </w:rPr>
              <w:lastRenderedPageBreak/>
              <w:t>/17/18/19/20/26/28/32/66/71</w:t>
            </w:r>
          </w:p>
          <w:p w14:paraId="3BD34D04" w14:textId="77777777" w:rsidR="00196B02" w:rsidRPr="005324EA" w:rsidRDefault="00196B02" w:rsidP="00462244">
            <w:pPr>
              <w:numPr>
                <w:ilvl w:val="0"/>
                <w:numId w:val="105"/>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4G: LTE TDD: 38/40/41/42/48</w:t>
            </w:r>
          </w:p>
          <w:p w14:paraId="343E6327" w14:textId="77777777" w:rsidR="00196B02" w:rsidRPr="005324EA" w:rsidRDefault="00196B02" w:rsidP="00462244">
            <w:pPr>
              <w:numPr>
                <w:ilvl w:val="0"/>
                <w:numId w:val="106"/>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5G: n1/2/3/5/7/8/12/20/26/28/38/40/41/48/66/71/77/78</w:t>
            </w:r>
          </w:p>
        </w:tc>
        <w:tc>
          <w:tcPr>
            <w:tcW w:w="2400" w:type="dxa"/>
            <w:tcMar>
              <w:top w:w="60" w:type="dxa"/>
              <w:left w:w="120" w:type="dxa"/>
              <w:bottom w:w="30" w:type="dxa"/>
              <w:right w:w="120" w:type="dxa"/>
            </w:tcMar>
          </w:tcPr>
          <w:p w14:paraId="586E9AB2" w14:textId="77777777" w:rsidR="00196B02" w:rsidRPr="005324EA" w:rsidRDefault="00196B02" w:rsidP="00462244">
            <w:pPr>
              <w:numPr>
                <w:ilvl w:val="0"/>
                <w:numId w:val="107"/>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lastRenderedPageBreak/>
              <w:t>2.4GHz Wi-Fi | 5GHz Wi-Fi</w:t>
            </w:r>
          </w:p>
          <w:p w14:paraId="26317C1A" w14:textId="77777777" w:rsidR="00196B02" w:rsidRPr="005324EA" w:rsidRDefault="00196B02" w:rsidP="00462244">
            <w:pPr>
              <w:numPr>
                <w:ilvl w:val="0"/>
                <w:numId w:val="108"/>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 xml:space="preserve">nano SIM 1 + </w:t>
            </w:r>
            <w:proofErr w:type="spellStart"/>
            <w:r w:rsidRPr="005324EA">
              <w:rPr>
                <w:rFonts w:ascii="Arial" w:eastAsia="DengXian" w:hAnsi="Arial" w:cs="Arial"/>
                <w:color w:val="000000" w:themeColor="text1"/>
                <w:sz w:val="20"/>
                <w:szCs w:val="20"/>
              </w:rPr>
              <w:t>Hybrid</w:t>
            </w:r>
            <w:proofErr w:type="spellEnd"/>
            <w:r w:rsidRPr="005324EA">
              <w:rPr>
                <w:rFonts w:ascii="Arial" w:eastAsia="DengXian" w:hAnsi="Arial" w:cs="Arial"/>
                <w:color w:val="000000" w:themeColor="text1"/>
                <w:sz w:val="20"/>
                <w:szCs w:val="20"/>
              </w:rPr>
              <w:t xml:space="preserve"> (nano SIM </w:t>
            </w:r>
            <w:proofErr w:type="spellStart"/>
            <w:r w:rsidRPr="005324EA">
              <w:rPr>
                <w:rFonts w:ascii="Arial" w:eastAsia="DengXian" w:hAnsi="Arial" w:cs="Arial"/>
                <w:color w:val="000000" w:themeColor="text1"/>
                <w:sz w:val="20"/>
                <w:szCs w:val="20"/>
              </w:rPr>
              <w:t>or</w:t>
            </w:r>
            <w:proofErr w:type="spellEnd"/>
            <w:r w:rsidRPr="005324EA">
              <w:rPr>
                <w:rFonts w:ascii="Arial" w:eastAsia="DengXian" w:hAnsi="Arial" w:cs="Arial"/>
                <w:color w:val="000000" w:themeColor="text1"/>
                <w:sz w:val="20"/>
                <w:szCs w:val="20"/>
              </w:rPr>
              <w:t xml:space="preserve"> microSD)</w:t>
            </w:r>
          </w:p>
          <w:p w14:paraId="5372B854" w14:textId="77777777" w:rsidR="00196B02" w:rsidRPr="005324EA" w:rsidRDefault="00196B02" w:rsidP="00462244">
            <w:pPr>
              <w:numPr>
                <w:ilvl w:val="0"/>
                <w:numId w:val="109"/>
              </w:numPr>
              <w:spacing w:line="288" w:lineRule="auto"/>
              <w:rPr>
                <w:rFonts w:ascii="Arial" w:hAnsi="Arial" w:cs="Arial"/>
                <w:color w:val="000000" w:themeColor="text1"/>
                <w:sz w:val="20"/>
                <w:szCs w:val="20"/>
              </w:rPr>
            </w:pPr>
            <w:proofErr w:type="spellStart"/>
            <w:r w:rsidRPr="005324EA">
              <w:rPr>
                <w:rFonts w:ascii="Arial" w:eastAsia="DengXian" w:hAnsi="Arial" w:cs="Arial"/>
                <w:color w:val="000000" w:themeColor="text1"/>
                <w:sz w:val="20"/>
                <w:szCs w:val="20"/>
              </w:rPr>
              <w:t>Supports</w:t>
            </w:r>
            <w:proofErr w:type="spellEnd"/>
            <w:r w:rsidRPr="005324EA">
              <w:rPr>
                <w:rFonts w:ascii="Arial" w:eastAsia="DengXian" w:hAnsi="Arial" w:cs="Arial"/>
                <w:color w:val="000000" w:themeColor="text1"/>
                <w:sz w:val="20"/>
                <w:szCs w:val="20"/>
              </w:rPr>
              <w:t xml:space="preserve"> NFC²⁹</w:t>
            </w:r>
          </w:p>
          <w:p w14:paraId="731641E8" w14:textId="77777777" w:rsidR="00196B02" w:rsidRPr="005324EA" w:rsidRDefault="00196B02" w:rsidP="00462244">
            <w:pPr>
              <w:numPr>
                <w:ilvl w:val="0"/>
                <w:numId w:val="110"/>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Bluetooth® 5.3</w:t>
            </w:r>
          </w:p>
          <w:p w14:paraId="37EB67DA" w14:textId="77777777" w:rsidR="00196B02" w:rsidRPr="005324EA" w:rsidRDefault="00196B02" w:rsidP="00462244">
            <w:pPr>
              <w:numPr>
                <w:ilvl w:val="0"/>
                <w:numId w:val="111"/>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Bands³⁰</w:t>
            </w:r>
          </w:p>
          <w:p w14:paraId="5CFBF8B9" w14:textId="77777777" w:rsidR="00196B02" w:rsidRPr="005324EA" w:rsidRDefault="00196B02" w:rsidP="00462244">
            <w:pPr>
              <w:numPr>
                <w:ilvl w:val="0"/>
                <w:numId w:val="112"/>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 xml:space="preserve">2G: GSM: 850/900/1800/1900MHz </w:t>
            </w:r>
          </w:p>
          <w:p w14:paraId="4981CBF0" w14:textId="77777777" w:rsidR="00196B02" w:rsidRPr="005324EA" w:rsidRDefault="00196B02" w:rsidP="00462244">
            <w:pPr>
              <w:numPr>
                <w:ilvl w:val="0"/>
                <w:numId w:val="113"/>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3G: WCDMA: 1/2/4/5/8/6/19</w:t>
            </w:r>
          </w:p>
          <w:p w14:paraId="1379A443" w14:textId="77777777" w:rsidR="00196B02" w:rsidRPr="005324EA" w:rsidRDefault="00196B02" w:rsidP="00462244">
            <w:pPr>
              <w:numPr>
                <w:ilvl w:val="0"/>
                <w:numId w:val="114"/>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lastRenderedPageBreak/>
              <w:t>4G: LTE FDD: 1/2/3/4/5/7/8/12/13/17/18/19/20/26/28/66</w:t>
            </w:r>
          </w:p>
          <w:p w14:paraId="3C9F4B4C" w14:textId="77777777" w:rsidR="00196B02" w:rsidRPr="005324EA" w:rsidRDefault="00196B02" w:rsidP="00462244">
            <w:pPr>
              <w:numPr>
                <w:ilvl w:val="0"/>
                <w:numId w:val="115"/>
              </w:numPr>
              <w:spacing w:line="288" w:lineRule="auto"/>
              <w:ind w:left="453"/>
              <w:rPr>
                <w:rFonts w:ascii="Arial" w:hAnsi="Arial" w:cs="Arial"/>
                <w:color w:val="000000" w:themeColor="text1"/>
                <w:sz w:val="20"/>
                <w:szCs w:val="20"/>
              </w:rPr>
            </w:pPr>
            <w:r w:rsidRPr="005324EA">
              <w:rPr>
                <w:rFonts w:ascii="Arial" w:eastAsia="DengXian" w:hAnsi="Arial" w:cs="Arial"/>
                <w:color w:val="000000" w:themeColor="text1"/>
                <w:sz w:val="20"/>
                <w:szCs w:val="20"/>
              </w:rPr>
              <w:t>4G: LTE TDD: 38/40/41</w:t>
            </w:r>
          </w:p>
        </w:tc>
      </w:tr>
      <w:tr w:rsidR="004F2D29" w:rsidRPr="005324EA" w14:paraId="1A85E25E" w14:textId="77777777" w:rsidTr="00396898">
        <w:tc>
          <w:tcPr>
            <w:tcW w:w="1080" w:type="dxa"/>
            <w:tcMar>
              <w:top w:w="60" w:type="dxa"/>
              <w:left w:w="120" w:type="dxa"/>
              <w:bottom w:w="30" w:type="dxa"/>
              <w:right w:w="120" w:type="dxa"/>
            </w:tcMar>
          </w:tcPr>
          <w:p w14:paraId="34541A7C" w14:textId="4F587745" w:rsidR="00196B02" w:rsidRPr="005324EA" w:rsidRDefault="00595FFF" w:rsidP="00396898">
            <w:p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lastRenderedPageBreak/>
              <w:t>Segurança</w:t>
            </w:r>
          </w:p>
        </w:tc>
        <w:tc>
          <w:tcPr>
            <w:tcW w:w="2400" w:type="dxa"/>
            <w:tcMar>
              <w:top w:w="60" w:type="dxa"/>
              <w:left w:w="120" w:type="dxa"/>
              <w:bottom w:w="30" w:type="dxa"/>
              <w:right w:w="120" w:type="dxa"/>
            </w:tcMar>
          </w:tcPr>
          <w:p w14:paraId="2A10D522" w14:textId="77777777" w:rsidR="001B656F" w:rsidRPr="005324EA" w:rsidRDefault="001B656F" w:rsidP="00462244">
            <w:pPr>
              <w:numPr>
                <w:ilvl w:val="0"/>
                <w:numId w:val="116"/>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Sensor de impressão digital no ecrã</w:t>
            </w:r>
          </w:p>
          <w:p w14:paraId="3248003A" w14:textId="19ABCDDC" w:rsidR="00196B02" w:rsidRPr="005324EA" w:rsidRDefault="00647D7A" w:rsidP="00462244">
            <w:pPr>
              <w:numPr>
                <w:ilvl w:val="0"/>
                <w:numId w:val="116"/>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Desbloqueio facial com IA</w:t>
            </w:r>
          </w:p>
        </w:tc>
        <w:tc>
          <w:tcPr>
            <w:tcW w:w="2400" w:type="dxa"/>
            <w:tcMar>
              <w:top w:w="60" w:type="dxa"/>
              <w:left w:w="120" w:type="dxa"/>
              <w:bottom w:w="30" w:type="dxa"/>
              <w:right w:w="120" w:type="dxa"/>
            </w:tcMar>
          </w:tcPr>
          <w:p w14:paraId="1DD87945" w14:textId="77777777" w:rsidR="001B656F" w:rsidRPr="005324EA" w:rsidRDefault="001B656F" w:rsidP="00462244">
            <w:pPr>
              <w:numPr>
                <w:ilvl w:val="0"/>
                <w:numId w:val="117"/>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Sensor de impressão digital no ecrã</w:t>
            </w:r>
          </w:p>
          <w:p w14:paraId="43638838" w14:textId="3B454700" w:rsidR="00196B02" w:rsidRPr="005324EA" w:rsidRDefault="00647D7A" w:rsidP="00462244">
            <w:pPr>
              <w:numPr>
                <w:ilvl w:val="0"/>
                <w:numId w:val="117"/>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Desbloqueio facial com IA</w:t>
            </w:r>
          </w:p>
        </w:tc>
        <w:tc>
          <w:tcPr>
            <w:tcW w:w="2400" w:type="dxa"/>
            <w:tcMar>
              <w:top w:w="60" w:type="dxa"/>
              <w:left w:w="120" w:type="dxa"/>
              <w:bottom w:w="30" w:type="dxa"/>
              <w:right w:w="120" w:type="dxa"/>
            </w:tcMar>
          </w:tcPr>
          <w:p w14:paraId="51BCAA81" w14:textId="77777777" w:rsidR="001B656F" w:rsidRPr="005324EA" w:rsidRDefault="001B656F" w:rsidP="00462244">
            <w:pPr>
              <w:numPr>
                <w:ilvl w:val="0"/>
                <w:numId w:val="118"/>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Sensor de impressão digital no ecrã</w:t>
            </w:r>
          </w:p>
          <w:p w14:paraId="745C7874" w14:textId="6AC7BAA5" w:rsidR="00196B02" w:rsidRPr="005324EA" w:rsidRDefault="00647D7A" w:rsidP="00462244">
            <w:pPr>
              <w:numPr>
                <w:ilvl w:val="0"/>
                <w:numId w:val="118"/>
              </w:numPr>
              <w:spacing w:line="288" w:lineRule="auto"/>
              <w:rPr>
                <w:rFonts w:ascii="Arial" w:hAnsi="Arial" w:cs="Arial"/>
                <w:color w:val="000000" w:themeColor="text1"/>
                <w:sz w:val="20"/>
                <w:szCs w:val="20"/>
              </w:rPr>
            </w:pPr>
            <w:r w:rsidRPr="005324EA">
              <w:rPr>
                <w:rFonts w:ascii="Arial" w:eastAsia="DengXian" w:hAnsi="Arial" w:cs="Arial"/>
                <w:color w:val="000000" w:themeColor="text1"/>
                <w:sz w:val="20"/>
                <w:szCs w:val="20"/>
              </w:rPr>
              <w:t>Desbloqueio facial com IA</w:t>
            </w:r>
          </w:p>
        </w:tc>
      </w:tr>
    </w:tbl>
    <w:p w14:paraId="0DEB4B08" w14:textId="77777777" w:rsidR="00187D70" w:rsidRPr="005324EA" w:rsidRDefault="00187D70" w:rsidP="00D43E7D">
      <w:pPr>
        <w:spacing w:after="0"/>
        <w:jc w:val="both"/>
        <w:rPr>
          <w:rFonts w:ascii="Arial" w:hAnsi="Arial" w:cs="Arial"/>
          <w:b/>
          <w:bCs/>
          <w:sz w:val="20"/>
          <w:szCs w:val="20"/>
        </w:rPr>
      </w:pPr>
    </w:p>
    <w:p w14:paraId="1718A168" w14:textId="77777777" w:rsidR="00187D70" w:rsidRPr="005324EA" w:rsidRDefault="00187D70" w:rsidP="00D43E7D">
      <w:pPr>
        <w:spacing w:after="0"/>
        <w:jc w:val="both"/>
        <w:rPr>
          <w:rFonts w:ascii="Arial" w:hAnsi="Arial" w:cs="Arial"/>
          <w:b/>
          <w:bCs/>
          <w:sz w:val="20"/>
          <w:szCs w:val="20"/>
        </w:rPr>
      </w:pPr>
    </w:p>
    <w:p w14:paraId="4F2950EC" w14:textId="1D544A66" w:rsidR="008A69E3" w:rsidRPr="005324EA" w:rsidRDefault="008A69E3" w:rsidP="00D43E7D">
      <w:pPr>
        <w:spacing w:after="0"/>
        <w:jc w:val="both"/>
        <w:rPr>
          <w:rFonts w:ascii="Arial" w:hAnsi="Arial" w:cs="Arial"/>
          <w:sz w:val="20"/>
          <w:szCs w:val="20"/>
        </w:rPr>
      </w:pPr>
      <w:r w:rsidRPr="005324EA">
        <w:rPr>
          <w:rFonts w:ascii="Arial" w:hAnsi="Arial" w:cs="Arial"/>
          <w:sz w:val="20"/>
          <w:szCs w:val="20"/>
        </w:rPr>
        <w:t>Modelos base:</w:t>
      </w:r>
    </w:p>
    <w:p w14:paraId="10EF69B4" w14:textId="77777777" w:rsidR="006A6987" w:rsidRPr="005324EA" w:rsidRDefault="006A6987" w:rsidP="007111C7">
      <w:pPr>
        <w:spacing w:after="0"/>
        <w:jc w:val="both"/>
        <w:rPr>
          <w:rFonts w:ascii="Arial" w:hAnsi="Arial" w:cs="Arial"/>
          <w:sz w:val="20"/>
          <w:szCs w:val="20"/>
        </w:rPr>
      </w:pPr>
    </w:p>
    <w:tbl>
      <w:tblPr>
        <w:tblStyle w:val="TabelacomGrelha"/>
        <w:tblW w:w="0" w:type="auto"/>
        <w:tblLayout w:type="fixed"/>
        <w:tblCellMar>
          <w:left w:w="10" w:type="dxa"/>
          <w:right w:w="10" w:type="dxa"/>
        </w:tblCellMar>
        <w:tblLook w:val="0000" w:firstRow="0" w:lastRow="0" w:firstColumn="0" w:lastColumn="0" w:noHBand="0" w:noVBand="0"/>
      </w:tblPr>
      <w:tblGrid>
        <w:gridCol w:w="1395"/>
        <w:gridCol w:w="3450"/>
        <w:gridCol w:w="3450"/>
      </w:tblGrid>
      <w:tr w:rsidR="00F14FB5" w:rsidRPr="005324EA" w14:paraId="4587C2D8" w14:textId="77777777" w:rsidTr="00DA1C27">
        <w:tc>
          <w:tcPr>
            <w:tcW w:w="1395" w:type="dxa"/>
            <w:tcMar>
              <w:top w:w="60" w:type="dxa"/>
              <w:left w:w="120" w:type="dxa"/>
              <w:bottom w:w="30" w:type="dxa"/>
              <w:right w:w="120" w:type="dxa"/>
            </w:tcMar>
          </w:tcPr>
          <w:p w14:paraId="6FC6040F" w14:textId="77777777" w:rsidR="00F14FB5" w:rsidRPr="005324EA" w:rsidRDefault="00F14FB5" w:rsidP="00DA1C27">
            <w:pPr>
              <w:spacing w:line="288" w:lineRule="auto"/>
              <w:rPr>
                <w:rFonts w:ascii="Arial" w:hAnsi="Arial" w:cs="Arial"/>
              </w:rPr>
            </w:pPr>
          </w:p>
        </w:tc>
        <w:tc>
          <w:tcPr>
            <w:tcW w:w="3450" w:type="dxa"/>
            <w:tcMar>
              <w:top w:w="60" w:type="dxa"/>
              <w:left w:w="120" w:type="dxa"/>
              <w:bottom w:w="30" w:type="dxa"/>
              <w:right w:w="120" w:type="dxa"/>
            </w:tcMar>
          </w:tcPr>
          <w:p w14:paraId="1A96AEC9" w14:textId="77777777" w:rsidR="00F14FB5" w:rsidRPr="005324EA" w:rsidRDefault="00F14FB5" w:rsidP="00DA1C27">
            <w:pPr>
              <w:spacing w:line="288" w:lineRule="auto"/>
              <w:rPr>
                <w:rFonts w:ascii="Arial" w:hAnsi="Arial" w:cs="Arial"/>
              </w:rPr>
            </w:pPr>
            <w:r w:rsidRPr="005324EA">
              <w:rPr>
                <w:rFonts w:ascii="Arial" w:eastAsia="DengXian" w:hAnsi="Arial" w:cs="Arial"/>
                <w:b/>
              </w:rPr>
              <w:t>REDMI Note 15 5G</w:t>
            </w:r>
          </w:p>
        </w:tc>
        <w:tc>
          <w:tcPr>
            <w:tcW w:w="3450" w:type="dxa"/>
            <w:tcMar>
              <w:top w:w="60" w:type="dxa"/>
              <w:left w:w="120" w:type="dxa"/>
              <w:bottom w:w="30" w:type="dxa"/>
              <w:right w:w="120" w:type="dxa"/>
            </w:tcMar>
          </w:tcPr>
          <w:p w14:paraId="21BC07E6" w14:textId="77777777" w:rsidR="00F14FB5" w:rsidRPr="005324EA" w:rsidRDefault="00F14FB5" w:rsidP="00DA1C27">
            <w:pPr>
              <w:spacing w:line="288" w:lineRule="auto"/>
              <w:rPr>
                <w:rFonts w:ascii="Arial" w:hAnsi="Arial" w:cs="Arial"/>
              </w:rPr>
            </w:pPr>
            <w:r w:rsidRPr="005324EA">
              <w:rPr>
                <w:rFonts w:ascii="Arial" w:eastAsia="DengXian" w:hAnsi="Arial" w:cs="Arial"/>
                <w:b/>
              </w:rPr>
              <w:t>REDMI Note 15</w:t>
            </w:r>
          </w:p>
        </w:tc>
      </w:tr>
      <w:tr w:rsidR="00F14FB5" w:rsidRPr="005324EA" w14:paraId="70CCFF53" w14:textId="77777777" w:rsidTr="00DA1C27">
        <w:tc>
          <w:tcPr>
            <w:tcW w:w="1395" w:type="dxa"/>
            <w:tcMar>
              <w:top w:w="60" w:type="dxa"/>
              <w:left w:w="120" w:type="dxa"/>
              <w:bottom w:w="30" w:type="dxa"/>
              <w:right w:w="120" w:type="dxa"/>
            </w:tcMar>
          </w:tcPr>
          <w:p w14:paraId="044AAC78" w14:textId="77777777" w:rsidR="00F14FB5" w:rsidRPr="005324EA" w:rsidRDefault="00F14FB5" w:rsidP="00DA1C27">
            <w:pPr>
              <w:spacing w:line="288" w:lineRule="auto"/>
              <w:rPr>
                <w:rFonts w:ascii="Arial" w:hAnsi="Arial" w:cs="Arial"/>
              </w:rPr>
            </w:pPr>
          </w:p>
        </w:tc>
        <w:tc>
          <w:tcPr>
            <w:tcW w:w="3450" w:type="dxa"/>
            <w:tcMar>
              <w:top w:w="60" w:type="dxa"/>
              <w:left w:w="120" w:type="dxa"/>
              <w:bottom w:w="30" w:type="dxa"/>
              <w:right w:w="120" w:type="dxa"/>
            </w:tcMar>
          </w:tcPr>
          <w:p w14:paraId="3FC71C75" w14:textId="77777777" w:rsidR="00F14FB5" w:rsidRPr="005324EA" w:rsidRDefault="00F14FB5" w:rsidP="00DA1C27">
            <w:pPr>
              <w:spacing w:line="288" w:lineRule="auto"/>
              <w:rPr>
                <w:rFonts w:ascii="Arial" w:eastAsia="DengXian" w:hAnsi="Arial" w:cs="Arial"/>
                <w:b/>
              </w:rPr>
            </w:pPr>
          </w:p>
        </w:tc>
        <w:tc>
          <w:tcPr>
            <w:tcW w:w="3450" w:type="dxa"/>
            <w:tcMar>
              <w:top w:w="60" w:type="dxa"/>
              <w:left w:w="120" w:type="dxa"/>
              <w:bottom w:w="30" w:type="dxa"/>
              <w:right w:w="120" w:type="dxa"/>
            </w:tcMar>
          </w:tcPr>
          <w:p w14:paraId="549B9C6E" w14:textId="77777777" w:rsidR="00F14FB5" w:rsidRPr="005324EA" w:rsidRDefault="00F14FB5" w:rsidP="00DA1C27">
            <w:pPr>
              <w:spacing w:line="288" w:lineRule="auto"/>
              <w:rPr>
                <w:rFonts w:ascii="Arial" w:eastAsia="DengXian" w:hAnsi="Arial" w:cs="Arial"/>
                <w:b/>
              </w:rPr>
            </w:pPr>
          </w:p>
        </w:tc>
      </w:tr>
      <w:tr w:rsidR="00F14FB5" w:rsidRPr="005324EA" w14:paraId="2E62D8B5" w14:textId="77777777" w:rsidTr="00DA1C27">
        <w:tc>
          <w:tcPr>
            <w:tcW w:w="1395" w:type="dxa"/>
            <w:tcMar>
              <w:top w:w="60" w:type="dxa"/>
              <w:left w:w="120" w:type="dxa"/>
              <w:bottom w:w="30" w:type="dxa"/>
              <w:right w:w="120" w:type="dxa"/>
            </w:tcMar>
          </w:tcPr>
          <w:p w14:paraId="036C0B6B" w14:textId="77777777" w:rsidR="00F14FB5" w:rsidRPr="005324EA" w:rsidRDefault="00F14FB5" w:rsidP="00DA1C27">
            <w:pPr>
              <w:spacing w:line="288" w:lineRule="auto"/>
              <w:rPr>
                <w:rFonts w:ascii="Arial" w:hAnsi="Arial" w:cs="Arial"/>
              </w:rPr>
            </w:pPr>
            <w:r w:rsidRPr="005324EA">
              <w:rPr>
                <w:rFonts w:ascii="Arial" w:eastAsia="DengXian" w:hAnsi="Arial" w:cs="Arial"/>
              </w:rPr>
              <w:t>Design</w:t>
            </w:r>
          </w:p>
          <w:p w14:paraId="62FEA983" w14:textId="77777777" w:rsidR="00F14FB5" w:rsidRPr="005324EA" w:rsidRDefault="00F14FB5" w:rsidP="00DA1C27">
            <w:pPr>
              <w:spacing w:line="288" w:lineRule="auto"/>
              <w:rPr>
                <w:rFonts w:ascii="Arial" w:hAnsi="Arial" w:cs="Arial"/>
              </w:rPr>
            </w:pPr>
          </w:p>
        </w:tc>
        <w:tc>
          <w:tcPr>
            <w:tcW w:w="3450" w:type="dxa"/>
            <w:tcMar>
              <w:top w:w="60" w:type="dxa"/>
              <w:left w:w="120" w:type="dxa"/>
              <w:bottom w:w="30" w:type="dxa"/>
              <w:right w:w="120" w:type="dxa"/>
            </w:tcMar>
          </w:tcPr>
          <w:p w14:paraId="5EB9F5C8" w14:textId="6928090A" w:rsidR="00F14FB5" w:rsidRPr="005324EA" w:rsidRDefault="0039599A" w:rsidP="00462244">
            <w:pPr>
              <w:numPr>
                <w:ilvl w:val="0"/>
                <w:numId w:val="119"/>
              </w:numPr>
              <w:spacing w:line="288" w:lineRule="auto"/>
              <w:rPr>
                <w:rFonts w:ascii="Arial" w:hAnsi="Arial" w:cs="Arial"/>
              </w:rPr>
            </w:pPr>
            <w:proofErr w:type="gramStart"/>
            <w:r w:rsidRPr="005324EA">
              <w:rPr>
                <w:rFonts w:ascii="Arial" w:eastAsia="DengXian" w:hAnsi="Arial" w:cs="Arial"/>
              </w:rPr>
              <w:t>Cores</w:t>
            </w:r>
            <w:r w:rsidR="00F14FB5" w:rsidRPr="005324EA">
              <w:rPr>
                <w:rFonts w:ascii="Arial" w:eastAsia="DengXian" w:hAnsi="Arial" w:cs="Arial"/>
              </w:rPr>
              <w:t>:¹</w:t>
            </w:r>
            <w:proofErr w:type="gramEnd"/>
            <w:r w:rsidR="00F14FB5" w:rsidRPr="005324EA">
              <w:rPr>
                <w:rFonts w:ascii="Arial" w:eastAsia="DengXian" w:hAnsi="Arial" w:cs="Arial"/>
              </w:rPr>
              <w:t xml:space="preserve">⁸ </w:t>
            </w:r>
            <w:proofErr w:type="spellStart"/>
            <w:r w:rsidR="00F14FB5" w:rsidRPr="005324EA">
              <w:rPr>
                <w:rFonts w:ascii="Arial" w:eastAsia="DengXian" w:hAnsi="Arial" w:cs="Arial"/>
              </w:rPr>
              <w:t>Glacier</w:t>
            </w:r>
            <w:proofErr w:type="spellEnd"/>
            <w:r w:rsidR="00F14FB5" w:rsidRPr="005324EA">
              <w:rPr>
                <w:rFonts w:ascii="Arial" w:eastAsia="DengXian" w:hAnsi="Arial" w:cs="Arial"/>
              </w:rPr>
              <w:t xml:space="preserve"> </w:t>
            </w:r>
            <w:proofErr w:type="spellStart"/>
            <w:r w:rsidR="00F14FB5" w:rsidRPr="005324EA">
              <w:rPr>
                <w:rFonts w:ascii="Arial" w:eastAsia="DengXian" w:hAnsi="Arial" w:cs="Arial"/>
              </w:rPr>
              <w:t>Blue</w:t>
            </w:r>
            <w:proofErr w:type="spellEnd"/>
            <w:r w:rsidR="00F14FB5" w:rsidRPr="005324EA">
              <w:rPr>
                <w:rFonts w:ascii="Arial" w:eastAsia="DengXian" w:hAnsi="Arial" w:cs="Arial"/>
              </w:rPr>
              <w:t xml:space="preserve">, </w:t>
            </w:r>
            <w:proofErr w:type="spellStart"/>
            <w:r w:rsidR="00F14FB5" w:rsidRPr="005324EA">
              <w:rPr>
                <w:rFonts w:ascii="Arial" w:eastAsia="DengXian" w:hAnsi="Arial" w:cs="Arial"/>
              </w:rPr>
              <w:t>Black</w:t>
            </w:r>
            <w:proofErr w:type="spellEnd"/>
          </w:p>
          <w:p w14:paraId="1F16E8C7" w14:textId="0A34BCCC" w:rsidR="00F14FB5" w:rsidRPr="005324EA" w:rsidRDefault="00C36AAD" w:rsidP="00462244">
            <w:pPr>
              <w:numPr>
                <w:ilvl w:val="0"/>
                <w:numId w:val="120"/>
              </w:numPr>
              <w:spacing w:line="288" w:lineRule="auto"/>
              <w:rPr>
                <w:rFonts w:ascii="Arial" w:hAnsi="Arial" w:cs="Arial"/>
              </w:rPr>
            </w:pPr>
            <w:proofErr w:type="gramStart"/>
            <w:r w:rsidRPr="005324EA">
              <w:rPr>
                <w:rFonts w:ascii="Arial" w:eastAsia="DengXian" w:hAnsi="Arial" w:cs="Arial"/>
              </w:rPr>
              <w:t>Dimensões</w:t>
            </w:r>
            <w:r w:rsidR="00F14FB5" w:rsidRPr="005324EA">
              <w:rPr>
                <w:rFonts w:ascii="Arial" w:eastAsia="DengXian" w:hAnsi="Arial" w:cs="Arial"/>
              </w:rPr>
              <w:t>:²</w:t>
            </w:r>
            <w:proofErr w:type="gramEnd"/>
            <w:r w:rsidR="00F14FB5" w:rsidRPr="005324EA">
              <w:rPr>
                <w:rFonts w:ascii="Arial" w:eastAsia="DengXian" w:hAnsi="Arial" w:cs="Arial"/>
              </w:rPr>
              <w:t>¹</w:t>
            </w:r>
          </w:p>
          <w:p w14:paraId="4CECDC14" w14:textId="77777777" w:rsidR="00F14FB5" w:rsidRPr="00476E9B" w:rsidRDefault="00F14FB5" w:rsidP="00462244">
            <w:pPr>
              <w:numPr>
                <w:ilvl w:val="0"/>
                <w:numId w:val="121"/>
              </w:numPr>
              <w:spacing w:line="288" w:lineRule="auto"/>
              <w:ind w:left="453"/>
              <w:rPr>
                <w:rFonts w:ascii="Arial" w:hAnsi="Arial" w:cs="Arial"/>
                <w:lang w:val="en-US"/>
              </w:rPr>
            </w:pPr>
            <w:r w:rsidRPr="00476E9B">
              <w:rPr>
                <w:rFonts w:ascii="Arial" w:eastAsia="DengXian" w:hAnsi="Arial" w:cs="Arial"/>
                <w:lang w:val="en-US"/>
              </w:rPr>
              <w:t>164mm x 75.42mm x 7.35mm (Glacier Blue, Black)</w:t>
            </w:r>
          </w:p>
          <w:p w14:paraId="35308EAB" w14:textId="2197B603" w:rsidR="00F14FB5" w:rsidRPr="005324EA" w:rsidRDefault="00C36AAD" w:rsidP="00DA1C27">
            <w:pPr>
              <w:spacing w:line="288" w:lineRule="auto"/>
              <w:rPr>
                <w:rFonts w:ascii="Arial" w:hAnsi="Arial" w:cs="Arial"/>
              </w:rPr>
            </w:pPr>
            <w:r w:rsidRPr="005324EA">
              <w:rPr>
                <w:rFonts w:ascii="Arial" w:eastAsia="DengXian" w:hAnsi="Arial" w:cs="Arial"/>
              </w:rPr>
              <w:t>Peso</w:t>
            </w:r>
            <w:r w:rsidR="00F14FB5" w:rsidRPr="005324EA">
              <w:rPr>
                <w:rFonts w:ascii="Arial" w:eastAsia="DengXian" w:hAnsi="Arial" w:cs="Arial"/>
              </w:rPr>
              <w:t>: 178g²⁵</w:t>
            </w:r>
          </w:p>
          <w:p w14:paraId="22DDFF2E" w14:textId="35C3C266" w:rsidR="00F14FB5" w:rsidRPr="005324EA" w:rsidRDefault="00C36AAD" w:rsidP="00DA1C27">
            <w:pPr>
              <w:spacing w:line="288" w:lineRule="auto"/>
              <w:rPr>
                <w:rFonts w:ascii="Arial" w:hAnsi="Arial" w:cs="Arial"/>
              </w:rPr>
            </w:pPr>
            <w:r w:rsidRPr="005324EA">
              <w:rPr>
                <w:rFonts w:ascii="Arial" w:eastAsia="DengXian" w:hAnsi="Arial" w:cs="Arial"/>
              </w:rPr>
              <w:t xml:space="preserve">Resistência a poeiras e água </w:t>
            </w:r>
            <w:r w:rsidR="00F14FB5" w:rsidRPr="005324EA">
              <w:rPr>
                <w:rFonts w:ascii="Arial" w:eastAsia="DengXian" w:hAnsi="Arial" w:cs="Arial"/>
              </w:rPr>
              <w:t>IP66⁸</w:t>
            </w:r>
          </w:p>
        </w:tc>
        <w:tc>
          <w:tcPr>
            <w:tcW w:w="3450" w:type="dxa"/>
            <w:tcMar>
              <w:top w:w="60" w:type="dxa"/>
              <w:left w:w="120" w:type="dxa"/>
              <w:bottom w:w="30" w:type="dxa"/>
              <w:right w:w="120" w:type="dxa"/>
            </w:tcMar>
          </w:tcPr>
          <w:p w14:paraId="39933F02" w14:textId="67B5D2BA" w:rsidR="00F14FB5" w:rsidRPr="00476E9B" w:rsidRDefault="0039599A" w:rsidP="00462244">
            <w:pPr>
              <w:numPr>
                <w:ilvl w:val="0"/>
                <w:numId w:val="122"/>
              </w:numPr>
              <w:spacing w:line="288" w:lineRule="auto"/>
              <w:rPr>
                <w:rFonts w:ascii="Arial" w:hAnsi="Arial" w:cs="Arial"/>
                <w:lang w:val="en-US"/>
              </w:rPr>
            </w:pPr>
            <w:proofErr w:type="gramStart"/>
            <w:r w:rsidRPr="00476E9B">
              <w:rPr>
                <w:rFonts w:ascii="Arial" w:eastAsia="DengXian" w:hAnsi="Arial" w:cs="Arial"/>
                <w:lang w:val="en-US"/>
              </w:rPr>
              <w:t>C</w:t>
            </w:r>
            <w:r w:rsidR="00737759" w:rsidRPr="00476E9B">
              <w:rPr>
                <w:rFonts w:ascii="Arial" w:eastAsia="DengXian" w:hAnsi="Arial" w:cs="Arial"/>
                <w:lang w:val="en-US"/>
              </w:rPr>
              <w:t>o</w:t>
            </w:r>
            <w:r w:rsidRPr="00476E9B">
              <w:rPr>
                <w:rFonts w:ascii="Arial" w:eastAsia="DengXian" w:hAnsi="Arial" w:cs="Arial"/>
                <w:lang w:val="en-US"/>
              </w:rPr>
              <w:t>res</w:t>
            </w:r>
            <w:r w:rsidR="00F14FB5" w:rsidRPr="00476E9B">
              <w:rPr>
                <w:rFonts w:ascii="Arial" w:eastAsia="DengXian" w:hAnsi="Arial" w:cs="Arial"/>
                <w:lang w:val="en-US"/>
              </w:rPr>
              <w:t>:¹</w:t>
            </w:r>
            <w:proofErr w:type="gramEnd"/>
            <w:r w:rsidR="00F14FB5" w:rsidRPr="00476E9B">
              <w:rPr>
                <w:rFonts w:ascii="Arial" w:eastAsia="DengXian" w:hAnsi="Arial" w:cs="Arial"/>
                <w:lang w:val="en-US"/>
              </w:rPr>
              <w:t xml:space="preserve">⁸ Glacier Blue, </w:t>
            </w:r>
            <w:r w:rsidR="00F14FB5" w:rsidRPr="00DA1723">
              <w:rPr>
                <w:rFonts w:ascii="Arial" w:eastAsia="DengXian" w:hAnsi="Arial" w:cs="Arial"/>
                <w:lang w:val="en-US"/>
              </w:rPr>
              <w:t>Forest Green,</w:t>
            </w:r>
            <w:r w:rsidR="00F14FB5" w:rsidRPr="00476E9B">
              <w:rPr>
                <w:rFonts w:ascii="Arial" w:eastAsia="DengXian" w:hAnsi="Arial" w:cs="Arial"/>
                <w:lang w:val="en-US"/>
              </w:rPr>
              <w:t xml:space="preserve"> Black</w:t>
            </w:r>
          </w:p>
          <w:p w14:paraId="60E50B83" w14:textId="7819509A" w:rsidR="00F14FB5" w:rsidRPr="005324EA" w:rsidRDefault="00C36AAD" w:rsidP="00462244">
            <w:pPr>
              <w:numPr>
                <w:ilvl w:val="0"/>
                <w:numId w:val="123"/>
              </w:numPr>
              <w:spacing w:line="288" w:lineRule="auto"/>
              <w:rPr>
                <w:rFonts w:ascii="Arial" w:hAnsi="Arial" w:cs="Arial"/>
              </w:rPr>
            </w:pPr>
            <w:r w:rsidRPr="005324EA">
              <w:rPr>
                <w:rFonts w:ascii="Arial" w:eastAsia="DengXian" w:hAnsi="Arial" w:cs="Arial"/>
              </w:rPr>
              <w:t>Dimensões</w:t>
            </w:r>
            <w:r w:rsidR="00F14FB5" w:rsidRPr="005324EA">
              <w:rPr>
                <w:rFonts w:ascii="Arial" w:eastAsia="DengXian" w:hAnsi="Arial" w:cs="Arial"/>
              </w:rPr>
              <w:t>: 164.03mm x 75.42mm x 7.94mm²⁵</w:t>
            </w:r>
          </w:p>
          <w:p w14:paraId="4DF78DFC" w14:textId="225B3FC9" w:rsidR="00F14FB5" w:rsidRPr="005324EA" w:rsidRDefault="00C36AAD" w:rsidP="00462244">
            <w:pPr>
              <w:numPr>
                <w:ilvl w:val="0"/>
                <w:numId w:val="124"/>
              </w:numPr>
              <w:spacing w:line="288" w:lineRule="auto"/>
              <w:rPr>
                <w:rFonts w:ascii="Arial" w:hAnsi="Arial" w:cs="Arial"/>
              </w:rPr>
            </w:pPr>
            <w:r w:rsidRPr="005324EA">
              <w:rPr>
                <w:rFonts w:ascii="Arial" w:eastAsia="DengXian" w:hAnsi="Arial" w:cs="Arial"/>
              </w:rPr>
              <w:t>Peso</w:t>
            </w:r>
            <w:r w:rsidR="00F14FB5" w:rsidRPr="005324EA">
              <w:rPr>
                <w:rFonts w:ascii="Arial" w:eastAsia="DengXian" w:hAnsi="Arial" w:cs="Arial"/>
              </w:rPr>
              <w:t>: 183.7g²⁵</w:t>
            </w:r>
          </w:p>
          <w:p w14:paraId="2D0EDDE1" w14:textId="2FE913A2" w:rsidR="00F14FB5" w:rsidRPr="005324EA" w:rsidRDefault="00C36AAD" w:rsidP="00462244">
            <w:pPr>
              <w:numPr>
                <w:ilvl w:val="0"/>
                <w:numId w:val="125"/>
              </w:numPr>
              <w:spacing w:line="288" w:lineRule="auto"/>
              <w:rPr>
                <w:rFonts w:ascii="Arial" w:hAnsi="Arial" w:cs="Arial"/>
              </w:rPr>
            </w:pPr>
            <w:r w:rsidRPr="005324EA">
              <w:rPr>
                <w:rFonts w:ascii="Arial" w:eastAsia="DengXian" w:hAnsi="Arial" w:cs="Arial"/>
              </w:rPr>
              <w:t>Resistência a poeiras e água IP66⁸</w:t>
            </w:r>
          </w:p>
        </w:tc>
      </w:tr>
      <w:tr w:rsidR="00F14FB5" w:rsidRPr="005324EA" w14:paraId="73F407EE" w14:textId="77777777" w:rsidTr="00DA1C27">
        <w:tc>
          <w:tcPr>
            <w:tcW w:w="1395" w:type="dxa"/>
            <w:tcMar>
              <w:top w:w="60" w:type="dxa"/>
              <w:left w:w="120" w:type="dxa"/>
              <w:bottom w:w="30" w:type="dxa"/>
              <w:right w:w="120" w:type="dxa"/>
            </w:tcMar>
          </w:tcPr>
          <w:p w14:paraId="212054AC" w14:textId="7335B242" w:rsidR="00F14FB5" w:rsidRPr="005324EA" w:rsidRDefault="00602F8B" w:rsidP="00DA1C27">
            <w:pPr>
              <w:spacing w:line="288" w:lineRule="auto"/>
              <w:rPr>
                <w:rFonts w:ascii="Arial" w:hAnsi="Arial" w:cs="Arial"/>
              </w:rPr>
            </w:pPr>
            <w:r w:rsidRPr="005324EA">
              <w:rPr>
                <w:rFonts w:ascii="Arial" w:eastAsia="DengXian" w:hAnsi="Arial" w:cs="Arial"/>
              </w:rPr>
              <w:t>Câmara</w:t>
            </w:r>
          </w:p>
        </w:tc>
        <w:tc>
          <w:tcPr>
            <w:tcW w:w="3450" w:type="dxa"/>
            <w:tcMar>
              <w:top w:w="60" w:type="dxa"/>
              <w:left w:w="120" w:type="dxa"/>
              <w:bottom w:w="30" w:type="dxa"/>
              <w:right w:w="120" w:type="dxa"/>
            </w:tcMar>
          </w:tcPr>
          <w:p w14:paraId="705D17CF" w14:textId="559BFE07" w:rsidR="00F14FB5" w:rsidRPr="005324EA" w:rsidRDefault="007C57CF" w:rsidP="00462244">
            <w:pPr>
              <w:numPr>
                <w:ilvl w:val="0"/>
                <w:numId w:val="126"/>
              </w:numPr>
              <w:spacing w:line="288" w:lineRule="auto"/>
              <w:rPr>
                <w:rFonts w:ascii="Arial" w:hAnsi="Arial" w:cs="Arial"/>
              </w:rPr>
            </w:pPr>
            <w:r w:rsidRPr="005324EA">
              <w:rPr>
                <w:rFonts w:ascii="Arial" w:eastAsia="DengXian" w:hAnsi="Arial" w:cs="Arial"/>
              </w:rPr>
              <w:t xml:space="preserve">Câmara principal com </w:t>
            </w:r>
            <w:r w:rsidR="00F14FB5" w:rsidRPr="005324EA">
              <w:rPr>
                <w:rFonts w:ascii="Arial" w:eastAsia="DengXian" w:hAnsi="Arial" w:cs="Arial"/>
              </w:rPr>
              <w:t xml:space="preserve">108MP </w:t>
            </w:r>
          </w:p>
          <w:p w14:paraId="3E674B6C" w14:textId="464292C7" w:rsidR="00F14FB5" w:rsidRPr="005324EA" w:rsidRDefault="007C57CF" w:rsidP="00462244">
            <w:pPr>
              <w:numPr>
                <w:ilvl w:val="0"/>
                <w:numId w:val="127"/>
              </w:numPr>
              <w:spacing w:line="288" w:lineRule="auto"/>
              <w:ind w:left="453"/>
              <w:rPr>
                <w:rFonts w:ascii="Arial" w:hAnsi="Arial" w:cs="Arial"/>
              </w:rPr>
            </w:pPr>
            <w:r w:rsidRPr="005324EA">
              <w:rPr>
                <w:rFonts w:ascii="Arial" w:eastAsia="DengXian" w:hAnsi="Arial" w:cs="Arial"/>
              </w:rPr>
              <w:t xml:space="preserve">Teleobjetiva de nível ótico </w:t>
            </w:r>
            <w:r w:rsidR="00F14FB5" w:rsidRPr="005324EA">
              <w:rPr>
                <w:rFonts w:ascii="Arial" w:eastAsia="DengXian" w:hAnsi="Arial" w:cs="Arial"/>
              </w:rPr>
              <w:t>3</w:t>
            </w:r>
            <w:r w:rsidRPr="005324EA">
              <w:rPr>
                <w:rFonts w:ascii="Arial" w:eastAsia="DengXian" w:hAnsi="Arial" w:cs="Arial"/>
              </w:rPr>
              <w:t>x</w:t>
            </w:r>
          </w:p>
          <w:p w14:paraId="1BC54561" w14:textId="77777777" w:rsidR="00F14FB5" w:rsidRPr="005324EA" w:rsidRDefault="00F14FB5" w:rsidP="00462244">
            <w:pPr>
              <w:numPr>
                <w:ilvl w:val="0"/>
                <w:numId w:val="128"/>
              </w:numPr>
              <w:spacing w:line="288" w:lineRule="auto"/>
              <w:ind w:left="453"/>
              <w:rPr>
                <w:rFonts w:ascii="Arial" w:hAnsi="Arial" w:cs="Arial"/>
              </w:rPr>
            </w:pPr>
            <w:r w:rsidRPr="005324EA">
              <w:rPr>
                <w:rFonts w:ascii="Arial" w:eastAsia="DengXian" w:hAnsi="Arial" w:cs="Arial"/>
              </w:rPr>
              <w:t>OIS</w:t>
            </w:r>
          </w:p>
          <w:p w14:paraId="7A03573A" w14:textId="77777777" w:rsidR="00F14FB5" w:rsidRPr="005324EA" w:rsidRDefault="00F14FB5" w:rsidP="00462244">
            <w:pPr>
              <w:numPr>
                <w:ilvl w:val="0"/>
                <w:numId w:val="129"/>
              </w:numPr>
              <w:spacing w:line="288" w:lineRule="auto"/>
              <w:ind w:left="453"/>
              <w:rPr>
                <w:rFonts w:ascii="Arial" w:hAnsi="Arial" w:cs="Arial"/>
              </w:rPr>
            </w:pPr>
            <w:r w:rsidRPr="005324EA">
              <w:rPr>
                <w:rFonts w:ascii="Arial" w:eastAsia="DengXian" w:hAnsi="Arial" w:cs="Arial"/>
              </w:rPr>
              <w:t>f/1.7</w:t>
            </w:r>
          </w:p>
          <w:p w14:paraId="6D3646BA" w14:textId="77777777" w:rsidR="00F14FB5" w:rsidRPr="005324EA" w:rsidRDefault="00F14FB5" w:rsidP="00462244">
            <w:pPr>
              <w:numPr>
                <w:ilvl w:val="0"/>
                <w:numId w:val="130"/>
              </w:numPr>
              <w:spacing w:line="288" w:lineRule="auto"/>
              <w:ind w:left="453"/>
              <w:rPr>
                <w:rFonts w:ascii="Arial" w:hAnsi="Arial" w:cs="Arial"/>
              </w:rPr>
            </w:pPr>
            <w:r w:rsidRPr="005324EA">
              <w:rPr>
                <w:rFonts w:ascii="Arial" w:eastAsia="DengXian" w:hAnsi="Arial" w:cs="Arial"/>
              </w:rPr>
              <w:t>0.64μm, 9in1 1.92μm</w:t>
            </w:r>
          </w:p>
          <w:p w14:paraId="550B2ED8" w14:textId="77777777" w:rsidR="007C57CF" w:rsidRPr="005324EA" w:rsidRDefault="007C57CF" w:rsidP="00462244">
            <w:pPr>
              <w:numPr>
                <w:ilvl w:val="0"/>
                <w:numId w:val="131"/>
              </w:numPr>
              <w:spacing w:line="288" w:lineRule="auto"/>
              <w:ind w:left="453"/>
              <w:rPr>
                <w:rFonts w:ascii="Arial" w:hAnsi="Arial" w:cs="Arial"/>
              </w:rPr>
            </w:pPr>
            <w:r w:rsidRPr="005324EA">
              <w:rPr>
                <w:rFonts w:ascii="Arial" w:eastAsia="DengXian" w:hAnsi="Arial" w:cs="Arial"/>
              </w:rPr>
              <w:t xml:space="preserve">Tamanho do sensor: </w:t>
            </w:r>
            <w:r w:rsidR="00F14FB5" w:rsidRPr="005324EA">
              <w:rPr>
                <w:rFonts w:ascii="Arial" w:eastAsia="DengXian" w:hAnsi="Arial" w:cs="Arial"/>
              </w:rPr>
              <w:t xml:space="preserve">1/1.67" </w:t>
            </w:r>
          </w:p>
          <w:p w14:paraId="11A861E0" w14:textId="300DD682" w:rsidR="00F14FB5" w:rsidRPr="005324EA" w:rsidRDefault="00725528" w:rsidP="00462244">
            <w:pPr>
              <w:numPr>
                <w:ilvl w:val="0"/>
                <w:numId w:val="131"/>
              </w:numPr>
              <w:spacing w:line="288" w:lineRule="auto"/>
              <w:ind w:left="453"/>
              <w:rPr>
                <w:rFonts w:ascii="Arial" w:hAnsi="Arial" w:cs="Arial"/>
              </w:rPr>
            </w:pPr>
            <w:r w:rsidRPr="005324EA">
              <w:rPr>
                <w:rFonts w:ascii="Arial" w:eastAsia="DengXian" w:hAnsi="Arial" w:cs="Arial"/>
              </w:rPr>
              <w:t xml:space="preserve">Lente </w:t>
            </w:r>
            <w:r w:rsidR="00F14FB5" w:rsidRPr="005324EA">
              <w:rPr>
                <w:rFonts w:ascii="Arial" w:eastAsia="DengXian" w:hAnsi="Arial" w:cs="Arial"/>
              </w:rPr>
              <w:t xml:space="preserve">6P </w:t>
            </w:r>
          </w:p>
          <w:p w14:paraId="03BF83BA" w14:textId="4FD5F320" w:rsidR="00F14FB5" w:rsidRPr="005324EA" w:rsidRDefault="00725528" w:rsidP="00462244">
            <w:pPr>
              <w:numPr>
                <w:ilvl w:val="0"/>
                <w:numId w:val="132"/>
              </w:numPr>
              <w:spacing w:line="288" w:lineRule="auto"/>
              <w:rPr>
                <w:rFonts w:ascii="Arial" w:hAnsi="Arial" w:cs="Arial"/>
              </w:rPr>
            </w:pPr>
            <w:r w:rsidRPr="005324EA">
              <w:rPr>
                <w:rFonts w:ascii="Arial" w:eastAsia="DengXian" w:hAnsi="Arial" w:cs="Arial"/>
              </w:rPr>
              <w:t xml:space="preserve">Câmara </w:t>
            </w:r>
            <w:proofErr w:type="spellStart"/>
            <w:r w:rsidRPr="005324EA">
              <w:rPr>
                <w:rFonts w:ascii="Arial" w:eastAsia="DengXian" w:hAnsi="Arial" w:cs="Arial"/>
              </w:rPr>
              <w:t>ultra-wide</w:t>
            </w:r>
            <w:proofErr w:type="spellEnd"/>
            <w:r w:rsidRPr="005324EA">
              <w:rPr>
                <w:rFonts w:ascii="Arial" w:eastAsia="DengXian" w:hAnsi="Arial" w:cs="Arial"/>
              </w:rPr>
              <w:t xml:space="preserve"> de </w:t>
            </w:r>
            <w:r w:rsidR="00F14FB5" w:rsidRPr="005324EA">
              <w:rPr>
                <w:rFonts w:ascii="Arial" w:eastAsia="DengXian" w:hAnsi="Arial" w:cs="Arial"/>
              </w:rPr>
              <w:t>8MP</w:t>
            </w:r>
          </w:p>
          <w:p w14:paraId="652D36A2" w14:textId="77777777" w:rsidR="00F14FB5" w:rsidRPr="005324EA" w:rsidRDefault="00F14FB5" w:rsidP="00462244">
            <w:pPr>
              <w:numPr>
                <w:ilvl w:val="0"/>
                <w:numId w:val="133"/>
              </w:numPr>
              <w:spacing w:line="288" w:lineRule="auto"/>
              <w:ind w:left="453"/>
              <w:rPr>
                <w:rFonts w:ascii="Arial" w:hAnsi="Arial" w:cs="Arial"/>
              </w:rPr>
            </w:pPr>
            <w:r w:rsidRPr="005324EA">
              <w:rPr>
                <w:rFonts w:ascii="Arial" w:eastAsia="DengXian" w:hAnsi="Arial" w:cs="Arial"/>
              </w:rPr>
              <w:t>f/2.2</w:t>
            </w:r>
          </w:p>
          <w:p w14:paraId="1295CA4F" w14:textId="5D232134" w:rsidR="00F14FB5" w:rsidRPr="005324EA" w:rsidRDefault="00640EEA" w:rsidP="00462244">
            <w:pPr>
              <w:numPr>
                <w:ilvl w:val="0"/>
                <w:numId w:val="134"/>
              </w:numPr>
              <w:spacing w:line="288" w:lineRule="auto"/>
              <w:rPr>
                <w:rFonts w:ascii="Arial" w:hAnsi="Arial" w:cs="Arial"/>
              </w:rPr>
            </w:pPr>
            <w:r w:rsidRPr="005324EA">
              <w:rPr>
                <w:rFonts w:ascii="Arial" w:eastAsia="DengXian" w:hAnsi="Arial" w:cs="Arial"/>
              </w:rPr>
              <w:lastRenderedPageBreak/>
              <w:t xml:space="preserve">Câmara frontal de </w:t>
            </w:r>
            <w:r w:rsidR="00F14FB5" w:rsidRPr="005324EA">
              <w:rPr>
                <w:rFonts w:ascii="Arial" w:eastAsia="DengXian" w:hAnsi="Arial" w:cs="Arial"/>
              </w:rPr>
              <w:t>20MP</w:t>
            </w:r>
          </w:p>
          <w:p w14:paraId="177EE9EE" w14:textId="77777777" w:rsidR="00F14FB5" w:rsidRPr="005324EA" w:rsidRDefault="00F14FB5" w:rsidP="00462244">
            <w:pPr>
              <w:numPr>
                <w:ilvl w:val="0"/>
                <w:numId w:val="135"/>
              </w:numPr>
              <w:spacing w:line="288" w:lineRule="auto"/>
              <w:ind w:left="453"/>
              <w:rPr>
                <w:rFonts w:ascii="Arial" w:hAnsi="Arial" w:cs="Arial"/>
              </w:rPr>
            </w:pPr>
            <w:r w:rsidRPr="005324EA">
              <w:rPr>
                <w:rFonts w:ascii="Arial" w:eastAsia="DengXian" w:hAnsi="Arial" w:cs="Arial"/>
              </w:rPr>
              <w:t>f/2.2</w:t>
            </w:r>
          </w:p>
        </w:tc>
        <w:tc>
          <w:tcPr>
            <w:tcW w:w="3450" w:type="dxa"/>
            <w:tcMar>
              <w:top w:w="60" w:type="dxa"/>
              <w:left w:w="120" w:type="dxa"/>
              <w:bottom w:w="30" w:type="dxa"/>
              <w:right w:w="120" w:type="dxa"/>
            </w:tcMar>
          </w:tcPr>
          <w:p w14:paraId="7AE10FE5" w14:textId="2D8F5C9A" w:rsidR="00F14FB5" w:rsidRPr="005324EA" w:rsidRDefault="007C57CF" w:rsidP="00462244">
            <w:pPr>
              <w:numPr>
                <w:ilvl w:val="0"/>
                <w:numId w:val="136"/>
              </w:numPr>
              <w:spacing w:line="288" w:lineRule="auto"/>
              <w:rPr>
                <w:rFonts w:ascii="Arial" w:hAnsi="Arial" w:cs="Arial"/>
              </w:rPr>
            </w:pPr>
            <w:r w:rsidRPr="005324EA">
              <w:rPr>
                <w:rFonts w:ascii="Arial" w:eastAsia="DengXian" w:hAnsi="Arial" w:cs="Arial"/>
              </w:rPr>
              <w:lastRenderedPageBreak/>
              <w:t xml:space="preserve">Câmara principal com </w:t>
            </w:r>
            <w:r w:rsidR="00F14FB5" w:rsidRPr="005324EA">
              <w:rPr>
                <w:rFonts w:ascii="Arial" w:eastAsia="DengXian" w:hAnsi="Arial" w:cs="Arial"/>
              </w:rPr>
              <w:t>108MP</w:t>
            </w:r>
          </w:p>
          <w:p w14:paraId="2A39F550" w14:textId="77777777" w:rsidR="007C57CF" w:rsidRPr="005324EA" w:rsidRDefault="007C57CF" w:rsidP="00462244">
            <w:pPr>
              <w:numPr>
                <w:ilvl w:val="0"/>
                <w:numId w:val="136"/>
              </w:numPr>
              <w:spacing w:line="288" w:lineRule="auto"/>
              <w:ind w:left="453"/>
              <w:rPr>
                <w:rFonts w:ascii="Arial" w:hAnsi="Arial" w:cs="Arial"/>
              </w:rPr>
            </w:pPr>
            <w:r w:rsidRPr="005324EA">
              <w:rPr>
                <w:rFonts w:ascii="Arial" w:eastAsia="DengXian" w:hAnsi="Arial" w:cs="Arial"/>
              </w:rPr>
              <w:t>Teleobjetiva de nível ótico 3x</w:t>
            </w:r>
          </w:p>
          <w:p w14:paraId="56509A78" w14:textId="77777777" w:rsidR="00F14FB5" w:rsidRPr="005324EA" w:rsidRDefault="00F14FB5" w:rsidP="00462244">
            <w:pPr>
              <w:numPr>
                <w:ilvl w:val="0"/>
                <w:numId w:val="136"/>
              </w:numPr>
              <w:spacing w:line="288" w:lineRule="auto"/>
              <w:ind w:left="453"/>
              <w:rPr>
                <w:rFonts w:ascii="Arial" w:hAnsi="Arial" w:cs="Arial"/>
              </w:rPr>
            </w:pPr>
            <w:r w:rsidRPr="005324EA">
              <w:rPr>
                <w:rFonts w:ascii="Arial" w:eastAsia="DengXian" w:hAnsi="Arial" w:cs="Arial"/>
              </w:rPr>
              <w:t>f/1.7</w:t>
            </w:r>
          </w:p>
          <w:p w14:paraId="6D42DD3C" w14:textId="77777777" w:rsidR="00F14FB5" w:rsidRPr="005324EA" w:rsidRDefault="00F14FB5" w:rsidP="00462244">
            <w:pPr>
              <w:numPr>
                <w:ilvl w:val="0"/>
                <w:numId w:val="136"/>
              </w:numPr>
              <w:spacing w:line="288" w:lineRule="auto"/>
              <w:ind w:left="453"/>
              <w:rPr>
                <w:rFonts w:ascii="Arial" w:hAnsi="Arial" w:cs="Arial"/>
              </w:rPr>
            </w:pPr>
            <w:r w:rsidRPr="005324EA">
              <w:rPr>
                <w:rFonts w:ascii="Arial" w:eastAsia="DengXian" w:hAnsi="Arial" w:cs="Arial"/>
              </w:rPr>
              <w:t>0.64μm, 9in1 1.92μm</w:t>
            </w:r>
          </w:p>
          <w:p w14:paraId="392E395D" w14:textId="7F26913C" w:rsidR="00F14FB5" w:rsidRPr="005324EA" w:rsidRDefault="007C57CF" w:rsidP="00462244">
            <w:pPr>
              <w:numPr>
                <w:ilvl w:val="0"/>
                <w:numId w:val="136"/>
              </w:numPr>
              <w:spacing w:line="288" w:lineRule="auto"/>
              <w:ind w:left="453"/>
              <w:rPr>
                <w:rFonts w:ascii="Arial" w:hAnsi="Arial" w:cs="Arial"/>
              </w:rPr>
            </w:pPr>
            <w:r w:rsidRPr="005324EA">
              <w:rPr>
                <w:rFonts w:ascii="Arial" w:eastAsia="DengXian" w:hAnsi="Arial" w:cs="Arial"/>
              </w:rPr>
              <w:t xml:space="preserve">Tamanho do sensor: </w:t>
            </w:r>
            <w:r w:rsidR="00F14FB5" w:rsidRPr="005324EA">
              <w:rPr>
                <w:rFonts w:ascii="Arial" w:eastAsia="DengXian" w:hAnsi="Arial" w:cs="Arial"/>
              </w:rPr>
              <w:t xml:space="preserve">1/1.67" </w:t>
            </w:r>
          </w:p>
          <w:p w14:paraId="3D5B7449" w14:textId="627685F3" w:rsidR="00F14FB5" w:rsidRPr="005324EA" w:rsidRDefault="00725528" w:rsidP="00462244">
            <w:pPr>
              <w:numPr>
                <w:ilvl w:val="0"/>
                <w:numId w:val="136"/>
              </w:numPr>
              <w:spacing w:line="288" w:lineRule="auto"/>
              <w:ind w:left="453"/>
              <w:rPr>
                <w:rFonts w:ascii="Arial" w:hAnsi="Arial" w:cs="Arial"/>
              </w:rPr>
            </w:pPr>
            <w:r w:rsidRPr="005324EA">
              <w:rPr>
                <w:rFonts w:ascii="Arial" w:eastAsia="DengXian" w:hAnsi="Arial" w:cs="Arial"/>
              </w:rPr>
              <w:t xml:space="preserve">Lente </w:t>
            </w:r>
            <w:r w:rsidR="00F14FB5" w:rsidRPr="005324EA">
              <w:rPr>
                <w:rFonts w:ascii="Arial" w:eastAsia="DengXian" w:hAnsi="Arial" w:cs="Arial"/>
              </w:rPr>
              <w:t xml:space="preserve">6P </w:t>
            </w:r>
          </w:p>
          <w:p w14:paraId="6E3FAD33" w14:textId="77777777" w:rsidR="00640EEA" w:rsidRPr="005324EA" w:rsidRDefault="00640EEA" w:rsidP="00462244">
            <w:pPr>
              <w:numPr>
                <w:ilvl w:val="0"/>
                <w:numId w:val="136"/>
              </w:numPr>
              <w:spacing w:line="288" w:lineRule="auto"/>
              <w:ind w:left="453"/>
              <w:rPr>
                <w:rFonts w:ascii="Arial" w:hAnsi="Arial" w:cs="Arial"/>
              </w:rPr>
            </w:pPr>
            <w:r w:rsidRPr="005324EA">
              <w:rPr>
                <w:rFonts w:ascii="Arial" w:eastAsia="DengXian" w:hAnsi="Arial" w:cs="Arial"/>
              </w:rPr>
              <w:t>Câmara de profundidade de 2 MP</w:t>
            </w:r>
          </w:p>
          <w:p w14:paraId="36920397" w14:textId="10A392B4" w:rsidR="00F14FB5" w:rsidRPr="005324EA" w:rsidRDefault="00F14FB5" w:rsidP="00462244">
            <w:pPr>
              <w:numPr>
                <w:ilvl w:val="0"/>
                <w:numId w:val="136"/>
              </w:numPr>
              <w:spacing w:line="288" w:lineRule="auto"/>
              <w:ind w:left="453"/>
              <w:rPr>
                <w:rFonts w:ascii="Arial" w:hAnsi="Arial" w:cs="Arial"/>
              </w:rPr>
            </w:pPr>
            <w:r w:rsidRPr="005324EA">
              <w:rPr>
                <w:rFonts w:ascii="Arial" w:eastAsia="DengXian" w:hAnsi="Arial" w:cs="Arial"/>
              </w:rPr>
              <w:t>f/2.4</w:t>
            </w:r>
          </w:p>
          <w:p w14:paraId="1AA078D2" w14:textId="32333A1C" w:rsidR="00F14FB5" w:rsidRPr="005324EA" w:rsidRDefault="00640EEA" w:rsidP="00462244">
            <w:pPr>
              <w:numPr>
                <w:ilvl w:val="0"/>
                <w:numId w:val="136"/>
              </w:numPr>
              <w:spacing w:line="288" w:lineRule="auto"/>
              <w:rPr>
                <w:rFonts w:ascii="Arial" w:hAnsi="Arial" w:cs="Arial"/>
              </w:rPr>
            </w:pPr>
            <w:r w:rsidRPr="005324EA">
              <w:rPr>
                <w:rFonts w:ascii="Arial" w:eastAsia="DengXian" w:hAnsi="Arial" w:cs="Arial"/>
              </w:rPr>
              <w:t xml:space="preserve">Câmara frontal de </w:t>
            </w:r>
            <w:r w:rsidR="00F14FB5" w:rsidRPr="005324EA">
              <w:rPr>
                <w:rFonts w:ascii="Arial" w:eastAsia="DengXian" w:hAnsi="Arial" w:cs="Arial"/>
              </w:rPr>
              <w:t>20MP</w:t>
            </w:r>
          </w:p>
          <w:p w14:paraId="1947D646" w14:textId="77777777" w:rsidR="00F14FB5" w:rsidRPr="005324EA" w:rsidRDefault="00F14FB5" w:rsidP="00462244">
            <w:pPr>
              <w:numPr>
                <w:ilvl w:val="0"/>
                <w:numId w:val="136"/>
              </w:numPr>
              <w:spacing w:line="288" w:lineRule="auto"/>
              <w:ind w:left="453"/>
              <w:rPr>
                <w:rFonts w:ascii="Arial" w:hAnsi="Arial" w:cs="Arial"/>
              </w:rPr>
            </w:pPr>
            <w:r w:rsidRPr="005324EA">
              <w:rPr>
                <w:rFonts w:ascii="Arial" w:eastAsia="DengXian" w:hAnsi="Arial" w:cs="Arial"/>
              </w:rPr>
              <w:t>f/2.2</w:t>
            </w:r>
          </w:p>
        </w:tc>
      </w:tr>
      <w:tr w:rsidR="00F14FB5" w:rsidRPr="00FE2E00" w14:paraId="6449D7B6" w14:textId="77777777" w:rsidTr="00DA1C27">
        <w:tc>
          <w:tcPr>
            <w:tcW w:w="1395" w:type="dxa"/>
            <w:tcMar>
              <w:top w:w="60" w:type="dxa"/>
              <w:left w:w="120" w:type="dxa"/>
              <w:bottom w:w="30" w:type="dxa"/>
              <w:right w:w="120" w:type="dxa"/>
            </w:tcMar>
          </w:tcPr>
          <w:p w14:paraId="73E120C1" w14:textId="01D1BAEF" w:rsidR="00F14FB5" w:rsidRPr="005324EA" w:rsidRDefault="00602F8B" w:rsidP="00DA1C27">
            <w:pPr>
              <w:spacing w:line="288" w:lineRule="auto"/>
              <w:rPr>
                <w:rFonts w:ascii="Arial" w:hAnsi="Arial" w:cs="Arial"/>
              </w:rPr>
            </w:pPr>
            <w:r w:rsidRPr="005324EA">
              <w:rPr>
                <w:rFonts w:ascii="Arial" w:eastAsia="DengXian" w:hAnsi="Arial" w:cs="Arial"/>
              </w:rPr>
              <w:t>Funcionalidades de IA</w:t>
            </w:r>
          </w:p>
        </w:tc>
        <w:tc>
          <w:tcPr>
            <w:tcW w:w="3450" w:type="dxa"/>
            <w:tcMar>
              <w:top w:w="60" w:type="dxa"/>
              <w:left w:w="120" w:type="dxa"/>
              <w:bottom w:w="30" w:type="dxa"/>
              <w:right w:w="120" w:type="dxa"/>
            </w:tcMar>
          </w:tcPr>
          <w:p w14:paraId="1EB29084" w14:textId="2CD442E4" w:rsidR="00F14FB5" w:rsidRPr="005324EA" w:rsidRDefault="00F11A9A" w:rsidP="00462244">
            <w:pPr>
              <w:numPr>
                <w:ilvl w:val="0"/>
                <w:numId w:val="137"/>
              </w:numPr>
              <w:spacing w:line="288" w:lineRule="auto"/>
              <w:rPr>
                <w:rFonts w:ascii="Arial" w:hAnsi="Arial" w:cs="Arial"/>
              </w:rPr>
            </w:pPr>
            <w:r w:rsidRPr="005324EA">
              <w:rPr>
                <w:rFonts w:ascii="Arial" w:eastAsia="DengXian" w:hAnsi="Arial" w:cs="Arial"/>
              </w:rPr>
              <w:t>Ferramentas de edição de imagem com IA</w:t>
            </w:r>
            <w:r w:rsidR="00F14FB5" w:rsidRPr="005324EA">
              <w:rPr>
                <w:rFonts w:ascii="Arial" w:eastAsia="DengXian" w:hAnsi="Arial" w:cs="Arial"/>
              </w:rPr>
              <w:t xml:space="preserve">¹² </w:t>
            </w:r>
          </w:p>
          <w:p w14:paraId="435EC9EE" w14:textId="77777777" w:rsidR="00F14FB5" w:rsidRPr="00476E9B" w:rsidRDefault="00F14FB5" w:rsidP="00462244">
            <w:pPr>
              <w:numPr>
                <w:ilvl w:val="0"/>
                <w:numId w:val="138"/>
              </w:numPr>
              <w:spacing w:line="288" w:lineRule="auto"/>
              <w:ind w:left="453"/>
              <w:rPr>
                <w:rFonts w:ascii="Arial" w:hAnsi="Arial" w:cs="Arial"/>
                <w:lang w:val="en-US"/>
              </w:rPr>
            </w:pPr>
            <w:r w:rsidRPr="00476E9B">
              <w:rPr>
                <w:rFonts w:ascii="Arial" w:eastAsia="DengXian" w:hAnsi="Arial" w:cs="Arial"/>
                <w:lang w:val="en-US"/>
              </w:rPr>
              <w:t>AI Erase, AI Remove Reflection, AI Sky, AI Bokeh, AI Beautify</w:t>
            </w:r>
          </w:p>
          <w:p w14:paraId="26758F39" w14:textId="77777777" w:rsidR="00F14FB5" w:rsidRPr="00476E9B" w:rsidRDefault="00F14FB5" w:rsidP="00462244">
            <w:pPr>
              <w:numPr>
                <w:ilvl w:val="0"/>
                <w:numId w:val="139"/>
              </w:numPr>
              <w:spacing w:line="288" w:lineRule="auto"/>
              <w:rPr>
                <w:rFonts w:ascii="Arial" w:hAnsi="Arial" w:cs="Arial"/>
                <w:lang w:val="en-US"/>
              </w:rPr>
            </w:pPr>
            <w:r w:rsidRPr="00476E9B">
              <w:rPr>
                <w:rFonts w:ascii="Arial" w:eastAsia="DengXian" w:hAnsi="Arial" w:cs="Arial"/>
                <w:lang w:val="en-US"/>
              </w:rPr>
              <w:t xml:space="preserve">Google </w:t>
            </w:r>
            <w:proofErr w:type="gramStart"/>
            <w:r w:rsidRPr="00476E9B">
              <w:rPr>
                <w:rFonts w:ascii="Arial" w:eastAsia="DengXian" w:hAnsi="Arial" w:cs="Arial"/>
                <w:lang w:val="en-US"/>
              </w:rPr>
              <w:t>Gemini,¹</w:t>
            </w:r>
            <w:proofErr w:type="gramEnd"/>
            <w:r w:rsidRPr="00476E9B">
              <w:rPr>
                <w:rFonts w:ascii="Arial" w:eastAsia="DengXian" w:hAnsi="Arial" w:cs="Arial"/>
                <w:lang w:val="en-US"/>
              </w:rPr>
              <w:t>³ Circle to Search with Google¹⁴</w:t>
            </w:r>
          </w:p>
        </w:tc>
        <w:tc>
          <w:tcPr>
            <w:tcW w:w="3450" w:type="dxa"/>
            <w:tcMar>
              <w:top w:w="60" w:type="dxa"/>
              <w:left w:w="120" w:type="dxa"/>
              <w:bottom w:w="30" w:type="dxa"/>
              <w:right w:w="120" w:type="dxa"/>
            </w:tcMar>
          </w:tcPr>
          <w:p w14:paraId="0704366E" w14:textId="13EC9213" w:rsidR="00F14FB5" w:rsidRPr="005324EA" w:rsidRDefault="00F11A9A" w:rsidP="00462244">
            <w:pPr>
              <w:numPr>
                <w:ilvl w:val="0"/>
                <w:numId w:val="140"/>
              </w:numPr>
              <w:spacing w:line="288" w:lineRule="auto"/>
              <w:rPr>
                <w:rFonts w:ascii="Arial" w:hAnsi="Arial" w:cs="Arial"/>
              </w:rPr>
            </w:pPr>
            <w:r w:rsidRPr="005324EA">
              <w:rPr>
                <w:rFonts w:ascii="Arial" w:eastAsia="DengXian" w:hAnsi="Arial" w:cs="Arial"/>
              </w:rPr>
              <w:t>Ferramentas de edição de imagem com IA</w:t>
            </w:r>
            <w:r w:rsidR="00F14FB5" w:rsidRPr="005324EA">
              <w:rPr>
                <w:rFonts w:ascii="Arial" w:eastAsia="DengXian" w:hAnsi="Arial" w:cs="Arial"/>
              </w:rPr>
              <w:t xml:space="preserve">¹² </w:t>
            </w:r>
          </w:p>
          <w:p w14:paraId="47A8E0B1" w14:textId="77777777" w:rsidR="00F14FB5" w:rsidRPr="00476E9B" w:rsidRDefault="00F14FB5" w:rsidP="00462244">
            <w:pPr>
              <w:numPr>
                <w:ilvl w:val="0"/>
                <w:numId w:val="141"/>
              </w:numPr>
              <w:spacing w:line="288" w:lineRule="auto"/>
              <w:ind w:left="453"/>
              <w:rPr>
                <w:rFonts w:ascii="Arial" w:hAnsi="Arial" w:cs="Arial"/>
                <w:lang w:val="en-US"/>
              </w:rPr>
            </w:pPr>
            <w:r w:rsidRPr="00476E9B">
              <w:rPr>
                <w:rFonts w:ascii="Arial" w:eastAsia="DengXian" w:hAnsi="Arial" w:cs="Arial"/>
                <w:lang w:val="en-US"/>
              </w:rPr>
              <w:t>AI Erase, AI Remove Reflection, AI Sky, AI Bokeh, AI Beautify</w:t>
            </w:r>
          </w:p>
          <w:p w14:paraId="34C0D220" w14:textId="77777777" w:rsidR="00F14FB5" w:rsidRPr="00476E9B" w:rsidRDefault="00F14FB5" w:rsidP="00462244">
            <w:pPr>
              <w:numPr>
                <w:ilvl w:val="0"/>
                <w:numId w:val="142"/>
              </w:numPr>
              <w:spacing w:line="288" w:lineRule="auto"/>
              <w:rPr>
                <w:rFonts w:ascii="Arial" w:hAnsi="Arial" w:cs="Arial"/>
                <w:lang w:val="en-US"/>
              </w:rPr>
            </w:pPr>
            <w:r w:rsidRPr="00476E9B">
              <w:rPr>
                <w:rFonts w:ascii="Arial" w:eastAsia="DengXian" w:hAnsi="Arial" w:cs="Arial"/>
                <w:lang w:val="en-US"/>
              </w:rPr>
              <w:t xml:space="preserve">Google </w:t>
            </w:r>
            <w:proofErr w:type="gramStart"/>
            <w:r w:rsidRPr="00476E9B">
              <w:rPr>
                <w:rFonts w:ascii="Arial" w:eastAsia="DengXian" w:hAnsi="Arial" w:cs="Arial"/>
                <w:lang w:val="en-US"/>
              </w:rPr>
              <w:t>Gemini,¹</w:t>
            </w:r>
            <w:proofErr w:type="gramEnd"/>
            <w:r w:rsidRPr="00476E9B">
              <w:rPr>
                <w:rFonts w:ascii="Arial" w:eastAsia="DengXian" w:hAnsi="Arial" w:cs="Arial"/>
                <w:lang w:val="en-US"/>
              </w:rPr>
              <w:t>³ Circle to Search with Google¹⁴</w:t>
            </w:r>
          </w:p>
        </w:tc>
      </w:tr>
      <w:tr w:rsidR="00F14FB5" w:rsidRPr="00FE2E00" w14:paraId="687BD429" w14:textId="77777777" w:rsidTr="00DA1C27">
        <w:tc>
          <w:tcPr>
            <w:tcW w:w="1395" w:type="dxa"/>
            <w:tcMar>
              <w:top w:w="60" w:type="dxa"/>
              <w:left w:w="120" w:type="dxa"/>
              <w:bottom w:w="30" w:type="dxa"/>
              <w:right w:w="120" w:type="dxa"/>
            </w:tcMar>
          </w:tcPr>
          <w:p w14:paraId="7FE542E5" w14:textId="77777777" w:rsidR="00F14FB5" w:rsidRPr="005324EA" w:rsidRDefault="00F14FB5" w:rsidP="00DA1C27">
            <w:pPr>
              <w:spacing w:line="288" w:lineRule="auto"/>
              <w:rPr>
                <w:rFonts w:ascii="Arial" w:hAnsi="Arial" w:cs="Arial"/>
              </w:rPr>
            </w:pPr>
            <w:r w:rsidRPr="005324EA">
              <w:rPr>
                <w:rFonts w:ascii="Arial" w:eastAsia="DengXian" w:hAnsi="Arial" w:cs="Arial"/>
              </w:rPr>
              <w:t>Display</w:t>
            </w:r>
          </w:p>
        </w:tc>
        <w:tc>
          <w:tcPr>
            <w:tcW w:w="3450" w:type="dxa"/>
            <w:tcMar>
              <w:top w:w="60" w:type="dxa"/>
              <w:left w:w="120" w:type="dxa"/>
              <w:bottom w:w="30" w:type="dxa"/>
              <w:right w:w="120" w:type="dxa"/>
            </w:tcMar>
          </w:tcPr>
          <w:p w14:paraId="19444CF8" w14:textId="5DD85A3B" w:rsidR="00F14FB5" w:rsidRPr="005324EA" w:rsidRDefault="00602F8B" w:rsidP="00462244">
            <w:pPr>
              <w:numPr>
                <w:ilvl w:val="0"/>
                <w:numId w:val="143"/>
              </w:numPr>
              <w:spacing w:line="288" w:lineRule="auto"/>
              <w:rPr>
                <w:rFonts w:ascii="Arial" w:hAnsi="Arial" w:cs="Arial"/>
              </w:rPr>
            </w:pPr>
            <w:r w:rsidRPr="005324EA">
              <w:rPr>
                <w:rFonts w:ascii="Arial" w:eastAsia="DengXian" w:hAnsi="Arial" w:cs="Arial"/>
              </w:rPr>
              <w:t>Ecrã</w:t>
            </w:r>
            <w:r w:rsidR="00F14FB5" w:rsidRPr="005324EA">
              <w:rPr>
                <w:rFonts w:ascii="Arial" w:eastAsia="DengXian" w:hAnsi="Arial" w:cs="Arial"/>
              </w:rPr>
              <w:t xml:space="preserve"> AMOLED </w:t>
            </w:r>
            <w:r w:rsidRPr="005324EA">
              <w:rPr>
                <w:rFonts w:ascii="Arial" w:eastAsia="DengXian" w:hAnsi="Arial" w:cs="Arial"/>
              </w:rPr>
              <w:t>de 6.77"</w:t>
            </w:r>
          </w:p>
          <w:p w14:paraId="6C4990A5" w14:textId="5DA0E0DB" w:rsidR="00F14FB5" w:rsidRPr="005324EA" w:rsidRDefault="00602F8B" w:rsidP="00462244">
            <w:pPr>
              <w:numPr>
                <w:ilvl w:val="0"/>
                <w:numId w:val="144"/>
              </w:numPr>
              <w:spacing w:line="288" w:lineRule="auto"/>
              <w:ind w:left="453"/>
              <w:rPr>
                <w:rFonts w:ascii="Arial" w:hAnsi="Arial" w:cs="Arial"/>
              </w:rPr>
            </w:pPr>
            <w:r w:rsidRPr="005324EA">
              <w:rPr>
                <w:rFonts w:ascii="Arial" w:eastAsia="DengXian" w:hAnsi="Arial" w:cs="Arial"/>
              </w:rPr>
              <w:t>Resolução</w:t>
            </w:r>
            <w:r w:rsidR="00F14FB5" w:rsidRPr="005324EA">
              <w:rPr>
                <w:rFonts w:ascii="Arial" w:eastAsia="DengXian" w:hAnsi="Arial" w:cs="Arial"/>
              </w:rPr>
              <w:t xml:space="preserve">: 2392 x 1080 </w:t>
            </w:r>
          </w:p>
          <w:p w14:paraId="5D3EFFE1" w14:textId="77777777" w:rsidR="00F14FB5" w:rsidRPr="005324EA" w:rsidRDefault="00F14FB5" w:rsidP="00462244">
            <w:pPr>
              <w:numPr>
                <w:ilvl w:val="0"/>
                <w:numId w:val="145"/>
              </w:numPr>
              <w:spacing w:line="288" w:lineRule="auto"/>
              <w:ind w:left="453"/>
              <w:rPr>
                <w:rFonts w:ascii="Arial" w:hAnsi="Arial" w:cs="Arial"/>
              </w:rPr>
            </w:pPr>
            <w:proofErr w:type="spellStart"/>
            <w:r w:rsidRPr="005324EA">
              <w:rPr>
                <w:rFonts w:ascii="Arial" w:eastAsia="DengXian" w:hAnsi="Arial" w:cs="Arial"/>
              </w:rPr>
              <w:t>Refresh</w:t>
            </w:r>
            <w:proofErr w:type="spellEnd"/>
            <w:r w:rsidRPr="005324EA">
              <w:rPr>
                <w:rFonts w:ascii="Arial" w:eastAsia="DengXian" w:hAnsi="Arial" w:cs="Arial"/>
              </w:rPr>
              <w:t xml:space="preserve"> rate: </w:t>
            </w:r>
            <w:proofErr w:type="spellStart"/>
            <w:r w:rsidRPr="005324EA">
              <w:rPr>
                <w:rFonts w:ascii="Arial" w:eastAsia="DengXian" w:hAnsi="Arial" w:cs="Arial"/>
              </w:rPr>
              <w:t>Up</w:t>
            </w:r>
            <w:proofErr w:type="spellEnd"/>
            <w:r w:rsidRPr="005324EA">
              <w:rPr>
                <w:rFonts w:ascii="Arial" w:eastAsia="DengXian" w:hAnsi="Arial" w:cs="Arial"/>
              </w:rPr>
              <w:t xml:space="preserve"> to 120Hz </w:t>
            </w:r>
          </w:p>
          <w:p w14:paraId="54EB30FB" w14:textId="374D8BA1" w:rsidR="00F14FB5" w:rsidRPr="005324EA" w:rsidRDefault="00602F8B" w:rsidP="00462244">
            <w:pPr>
              <w:numPr>
                <w:ilvl w:val="0"/>
                <w:numId w:val="146"/>
              </w:numPr>
              <w:spacing w:line="288" w:lineRule="auto"/>
              <w:ind w:left="453"/>
              <w:rPr>
                <w:rFonts w:ascii="Arial" w:hAnsi="Arial" w:cs="Arial"/>
              </w:rPr>
            </w:pPr>
            <w:r w:rsidRPr="005324EA">
              <w:rPr>
                <w:rFonts w:ascii="Arial" w:eastAsia="DengXian" w:hAnsi="Arial" w:cs="Arial"/>
              </w:rPr>
              <w:t>Brilho</w:t>
            </w:r>
            <w:r w:rsidR="002D7874" w:rsidRPr="005324EA">
              <w:rPr>
                <w:rFonts w:ascii="Arial" w:eastAsia="DengXian" w:hAnsi="Arial" w:cs="Arial"/>
              </w:rPr>
              <w:t xml:space="preserve"> máximo de</w:t>
            </w:r>
            <w:r w:rsidR="00F14FB5" w:rsidRPr="005324EA">
              <w:rPr>
                <w:rFonts w:ascii="Arial" w:eastAsia="DengXian" w:hAnsi="Arial" w:cs="Arial"/>
              </w:rPr>
              <w:t xml:space="preserve"> 3200 </w:t>
            </w:r>
            <w:proofErr w:type="spellStart"/>
            <w:r w:rsidR="00F14FB5" w:rsidRPr="005324EA">
              <w:rPr>
                <w:rFonts w:ascii="Arial" w:eastAsia="DengXian" w:hAnsi="Arial" w:cs="Arial"/>
              </w:rPr>
              <w:t>nits</w:t>
            </w:r>
            <w:proofErr w:type="spellEnd"/>
            <w:r w:rsidR="00F14FB5" w:rsidRPr="005324EA">
              <w:rPr>
                <w:rFonts w:ascii="Arial" w:eastAsia="DengXian" w:hAnsi="Arial" w:cs="Arial"/>
              </w:rPr>
              <w:t xml:space="preserve"> </w:t>
            </w:r>
          </w:p>
          <w:p w14:paraId="5DC2E9A5" w14:textId="7E6F8BFF" w:rsidR="00F14FB5" w:rsidRPr="005324EA" w:rsidRDefault="002D7874" w:rsidP="00462244">
            <w:pPr>
              <w:numPr>
                <w:ilvl w:val="0"/>
                <w:numId w:val="147"/>
              </w:numPr>
              <w:spacing w:line="288" w:lineRule="auto"/>
              <w:ind w:left="453"/>
              <w:rPr>
                <w:rFonts w:ascii="Arial" w:hAnsi="Arial" w:cs="Arial"/>
              </w:rPr>
            </w:pPr>
            <w:r w:rsidRPr="005324EA">
              <w:rPr>
                <w:rFonts w:ascii="Arial" w:eastAsia="DengXian" w:hAnsi="Arial" w:cs="Arial"/>
              </w:rPr>
              <w:t>Profundidade de cor</w:t>
            </w:r>
            <w:r w:rsidR="00F14FB5" w:rsidRPr="005324EA">
              <w:rPr>
                <w:rFonts w:ascii="Arial" w:eastAsia="DengXian" w:hAnsi="Arial" w:cs="Arial"/>
              </w:rPr>
              <w:t>: 12-bit</w:t>
            </w:r>
          </w:p>
          <w:p w14:paraId="198A3E54" w14:textId="77777777" w:rsidR="00F14FB5" w:rsidRPr="005324EA" w:rsidRDefault="00F14FB5" w:rsidP="00462244">
            <w:pPr>
              <w:numPr>
                <w:ilvl w:val="0"/>
                <w:numId w:val="148"/>
              </w:numPr>
              <w:spacing w:line="288" w:lineRule="auto"/>
              <w:ind w:left="453"/>
              <w:rPr>
                <w:rFonts w:ascii="Arial" w:hAnsi="Arial" w:cs="Arial"/>
              </w:rPr>
            </w:pPr>
            <w:proofErr w:type="spellStart"/>
            <w:r w:rsidRPr="005324EA">
              <w:rPr>
                <w:rFonts w:ascii="Arial" w:eastAsia="DengXian" w:hAnsi="Arial" w:cs="Arial"/>
              </w:rPr>
              <w:t>Contrast</w:t>
            </w:r>
            <w:proofErr w:type="spellEnd"/>
            <w:r w:rsidRPr="005324EA">
              <w:rPr>
                <w:rFonts w:ascii="Arial" w:eastAsia="DengXian" w:hAnsi="Arial" w:cs="Arial"/>
              </w:rPr>
              <w:t xml:space="preserve"> ratio: 8,000,000:1</w:t>
            </w:r>
          </w:p>
          <w:p w14:paraId="6785D8C2" w14:textId="506805CE" w:rsidR="00F14FB5" w:rsidRPr="005324EA" w:rsidRDefault="002D7874" w:rsidP="00462244">
            <w:pPr>
              <w:numPr>
                <w:ilvl w:val="0"/>
                <w:numId w:val="149"/>
              </w:numPr>
              <w:spacing w:line="288" w:lineRule="auto"/>
              <w:ind w:left="453"/>
              <w:rPr>
                <w:rFonts w:ascii="Arial" w:hAnsi="Arial" w:cs="Arial"/>
              </w:rPr>
            </w:pPr>
            <w:r w:rsidRPr="005324EA">
              <w:rPr>
                <w:rFonts w:ascii="Arial" w:eastAsia="DengXian" w:hAnsi="Arial" w:cs="Arial"/>
                <w:color w:val="000000" w:themeColor="text1"/>
                <w:sz w:val="20"/>
                <w:szCs w:val="20"/>
              </w:rPr>
              <w:t xml:space="preserve">Gama de cores ampla </w:t>
            </w:r>
            <w:r w:rsidR="00F14FB5" w:rsidRPr="005324EA">
              <w:rPr>
                <w:rFonts w:ascii="Arial" w:eastAsia="DengXian" w:hAnsi="Arial" w:cs="Arial"/>
              </w:rPr>
              <w:t xml:space="preserve">DCI-P3 </w:t>
            </w:r>
          </w:p>
          <w:p w14:paraId="14D965D1" w14:textId="77777777" w:rsidR="00F14FB5" w:rsidRPr="005324EA" w:rsidRDefault="00F14FB5" w:rsidP="00462244">
            <w:pPr>
              <w:numPr>
                <w:ilvl w:val="0"/>
                <w:numId w:val="150"/>
              </w:numPr>
              <w:spacing w:line="288" w:lineRule="auto"/>
              <w:ind w:left="453"/>
              <w:rPr>
                <w:rFonts w:ascii="Arial" w:hAnsi="Arial" w:cs="Arial"/>
              </w:rPr>
            </w:pPr>
            <w:proofErr w:type="spellStart"/>
            <w:r w:rsidRPr="005324EA">
              <w:rPr>
                <w:rFonts w:ascii="Arial" w:eastAsia="DengXian" w:hAnsi="Arial" w:cs="Arial"/>
              </w:rPr>
              <w:t>Touch</w:t>
            </w:r>
            <w:proofErr w:type="spellEnd"/>
            <w:r w:rsidRPr="005324EA">
              <w:rPr>
                <w:rFonts w:ascii="Arial" w:eastAsia="DengXian" w:hAnsi="Arial" w:cs="Arial"/>
              </w:rPr>
              <w:t xml:space="preserve"> </w:t>
            </w:r>
            <w:proofErr w:type="spellStart"/>
            <w:r w:rsidRPr="005324EA">
              <w:rPr>
                <w:rFonts w:ascii="Arial" w:eastAsia="DengXian" w:hAnsi="Arial" w:cs="Arial"/>
              </w:rPr>
              <w:t>sampling</w:t>
            </w:r>
            <w:proofErr w:type="spellEnd"/>
            <w:r w:rsidRPr="005324EA">
              <w:rPr>
                <w:rFonts w:ascii="Arial" w:eastAsia="DengXian" w:hAnsi="Arial" w:cs="Arial"/>
              </w:rPr>
              <w:t xml:space="preserve"> rate: 240Hz</w:t>
            </w:r>
          </w:p>
          <w:p w14:paraId="7323C682" w14:textId="009F866A" w:rsidR="00F14FB5" w:rsidRPr="005324EA" w:rsidRDefault="00F14FB5" w:rsidP="00462244">
            <w:pPr>
              <w:numPr>
                <w:ilvl w:val="0"/>
                <w:numId w:val="151"/>
              </w:numPr>
              <w:spacing w:line="288" w:lineRule="auto"/>
              <w:ind w:left="453"/>
              <w:rPr>
                <w:rFonts w:ascii="Arial" w:hAnsi="Arial" w:cs="Arial"/>
              </w:rPr>
            </w:pPr>
            <w:r w:rsidRPr="005324EA">
              <w:rPr>
                <w:rFonts w:ascii="Arial" w:eastAsia="DengXian" w:hAnsi="Arial" w:cs="Arial"/>
              </w:rPr>
              <w:t xml:space="preserve">3840Hz PWM </w:t>
            </w:r>
            <w:proofErr w:type="spellStart"/>
            <w:r w:rsidRPr="005324EA">
              <w:rPr>
                <w:rFonts w:ascii="Arial" w:eastAsia="DengXian" w:hAnsi="Arial" w:cs="Arial"/>
              </w:rPr>
              <w:t>Dimming</w:t>
            </w:r>
            <w:proofErr w:type="spellEnd"/>
            <w:r w:rsidRPr="005324EA">
              <w:rPr>
                <w:rFonts w:ascii="Arial" w:eastAsia="DengXian" w:hAnsi="Arial" w:cs="Arial"/>
              </w:rPr>
              <w:t xml:space="preserve"> | </w:t>
            </w:r>
            <w:r w:rsidR="00EF5D85" w:rsidRPr="005324EA">
              <w:rPr>
                <w:rFonts w:ascii="Arial" w:eastAsia="DengXian" w:hAnsi="Arial" w:cs="Arial"/>
              </w:rPr>
              <w:t xml:space="preserve">Ajuste automático do brilho: </w:t>
            </w:r>
            <w:r w:rsidRPr="005324EA">
              <w:rPr>
                <w:rFonts w:ascii="Arial" w:eastAsia="DengXian" w:hAnsi="Arial" w:cs="Arial"/>
              </w:rPr>
              <w:t xml:space="preserve">16,000-step </w:t>
            </w:r>
          </w:p>
          <w:p w14:paraId="3E836349" w14:textId="657D7565" w:rsidR="009A5A79" w:rsidRPr="00476E9B" w:rsidRDefault="009A5A79" w:rsidP="00462244">
            <w:pPr>
              <w:numPr>
                <w:ilvl w:val="0"/>
                <w:numId w:val="152"/>
              </w:numPr>
              <w:spacing w:line="288" w:lineRule="auto"/>
              <w:ind w:left="453"/>
              <w:rPr>
                <w:rFonts w:ascii="Arial" w:hAnsi="Arial" w:cs="Arial"/>
                <w:lang w:val="en-US"/>
              </w:rPr>
            </w:pPr>
            <w:proofErr w:type="spellStart"/>
            <w:r w:rsidRPr="00476E9B">
              <w:rPr>
                <w:rFonts w:ascii="Arial" w:eastAsia="DengXian" w:hAnsi="Arial" w:cs="Arial"/>
                <w:lang w:val="en-US"/>
              </w:rPr>
              <w:t>Certificação</w:t>
            </w:r>
            <w:proofErr w:type="spellEnd"/>
            <w:r w:rsidRPr="00476E9B">
              <w:rPr>
                <w:rFonts w:ascii="Arial" w:eastAsia="DengXian" w:hAnsi="Arial" w:cs="Arial"/>
                <w:lang w:val="en-US"/>
              </w:rPr>
              <w:t xml:space="preserve"> TÜV </w:t>
            </w:r>
            <w:proofErr w:type="spellStart"/>
            <w:r w:rsidRPr="00476E9B">
              <w:rPr>
                <w:rFonts w:ascii="Arial" w:eastAsia="DengXian" w:hAnsi="Arial" w:cs="Arial"/>
                <w:lang w:val="en-US"/>
              </w:rPr>
              <w:t>Rheinland</w:t>
            </w:r>
            <w:proofErr w:type="spellEnd"/>
            <w:r w:rsidRPr="00476E9B">
              <w:rPr>
                <w:rFonts w:ascii="Arial" w:eastAsia="DengXian" w:hAnsi="Arial" w:cs="Arial"/>
                <w:lang w:val="en-US"/>
              </w:rPr>
              <w:t xml:space="preserve"> Low Blue Light (</w:t>
            </w:r>
            <w:proofErr w:type="spellStart"/>
            <w:r w:rsidRPr="00476E9B">
              <w:rPr>
                <w:rFonts w:ascii="Arial" w:eastAsia="DengXian" w:hAnsi="Arial" w:cs="Arial"/>
                <w:lang w:val="en-US"/>
              </w:rPr>
              <w:t>Solução</w:t>
            </w:r>
            <w:proofErr w:type="spellEnd"/>
            <w:r w:rsidRPr="00476E9B">
              <w:rPr>
                <w:rFonts w:ascii="Arial" w:eastAsia="DengXian" w:hAnsi="Arial" w:cs="Arial"/>
                <w:lang w:val="en-US"/>
              </w:rPr>
              <w:t xml:space="preserve"> de Hardware) | </w:t>
            </w:r>
            <w:proofErr w:type="spellStart"/>
            <w:r w:rsidRPr="00476E9B">
              <w:rPr>
                <w:rFonts w:ascii="Arial" w:eastAsia="DengXian" w:hAnsi="Arial" w:cs="Arial"/>
                <w:lang w:val="en-US"/>
              </w:rPr>
              <w:t>Certificação</w:t>
            </w:r>
            <w:proofErr w:type="spellEnd"/>
            <w:r w:rsidRPr="00476E9B">
              <w:rPr>
                <w:rFonts w:ascii="Arial" w:eastAsia="DengXian" w:hAnsi="Arial" w:cs="Arial"/>
                <w:lang w:val="en-US"/>
              </w:rPr>
              <w:t xml:space="preserve"> TÜV </w:t>
            </w:r>
            <w:proofErr w:type="spellStart"/>
            <w:r w:rsidRPr="00476E9B">
              <w:rPr>
                <w:rFonts w:ascii="Arial" w:eastAsia="DengXian" w:hAnsi="Arial" w:cs="Arial"/>
                <w:lang w:val="en-US"/>
              </w:rPr>
              <w:t>Rheinland</w:t>
            </w:r>
            <w:proofErr w:type="spellEnd"/>
            <w:r w:rsidRPr="00476E9B">
              <w:rPr>
                <w:rFonts w:ascii="Arial" w:eastAsia="DengXian" w:hAnsi="Arial" w:cs="Arial"/>
                <w:lang w:val="en-US"/>
              </w:rPr>
              <w:t xml:space="preserve"> Flicker Free | </w:t>
            </w:r>
            <w:proofErr w:type="spellStart"/>
            <w:r w:rsidRPr="00476E9B">
              <w:rPr>
                <w:rFonts w:ascii="Arial" w:eastAsia="DengXian" w:hAnsi="Arial" w:cs="Arial"/>
                <w:lang w:val="en-US"/>
              </w:rPr>
              <w:t>Certificação</w:t>
            </w:r>
            <w:proofErr w:type="spellEnd"/>
            <w:r w:rsidRPr="00476E9B">
              <w:rPr>
                <w:rFonts w:ascii="Arial" w:eastAsia="DengXian" w:hAnsi="Arial" w:cs="Arial"/>
                <w:lang w:val="en-US"/>
              </w:rPr>
              <w:t xml:space="preserve"> TÜV </w:t>
            </w:r>
            <w:proofErr w:type="spellStart"/>
            <w:r w:rsidRPr="00476E9B">
              <w:rPr>
                <w:rFonts w:ascii="Arial" w:eastAsia="DengXian" w:hAnsi="Arial" w:cs="Arial"/>
                <w:lang w:val="en-US"/>
              </w:rPr>
              <w:t>Rheinland</w:t>
            </w:r>
            <w:proofErr w:type="spellEnd"/>
            <w:r w:rsidRPr="00476E9B">
              <w:rPr>
                <w:rFonts w:ascii="Arial" w:eastAsia="DengXian" w:hAnsi="Arial" w:cs="Arial"/>
                <w:lang w:val="en-US"/>
              </w:rPr>
              <w:t xml:space="preserve"> Circadian Friendly</w:t>
            </w:r>
          </w:p>
        </w:tc>
        <w:tc>
          <w:tcPr>
            <w:tcW w:w="3450" w:type="dxa"/>
            <w:tcMar>
              <w:top w:w="60" w:type="dxa"/>
              <w:left w:w="120" w:type="dxa"/>
              <w:bottom w:w="30" w:type="dxa"/>
              <w:right w:w="120" w:type="dxa"/>
            </w:tcMar>
          </w:tcPr>
          <w:p w14:paraId="5184BD50" w14:textId="04FC1F1E" w:rsidR="00F14FB5" w:rsidRPr="005324EA" w:rsidRDefault="00F14FB5" w:rsidP="00462244">
            <w:pPr>
              <w:numPr>
                <w:ilvl w:val="0"/>
                <w:numId w:val="153"/>
              </w:numPr>
              <w:spacing w:line="288" w:lineRule="auto"/>
              <w:rPr>
                <w:rFonts w:ascii="Arial" w:hAnsi="Arial" w:cs="Arial"/>
              </w:rPr>
            </w:pPr>
            <w:r w:rsidRPr="005324EA">
              <w:rPr>
                <w:rFonts w:ascii="Arial" w:eastAsia="DengXian" w:hAnsi="Arial" w:cs="Arial"/>
              </w:rPr>
              <w:t>6</w:t>
            </w:r>
            <w:r w:rsidR="00602F8B" w:rsidRPr="005324EA">
              <w:rPr>
                <w:rFonts w:ascii="Arial" w:eastAsia="DengXian" w:hAnsi="Arial" w:cs="Arial"/>
              </w:rPr>
              <w:t xml:space="preserve"> Ecrã AMOLED de 6.77"</w:t>
            </w:r>
          </w:p>
          <w:p w14:paraId="6C5F7F13" w14:textId="785D9C06" w:rsidR="00F14FB5" w:rsidRPr="005324EA" w:rsidRDefault="00602F8B" w:rsidP="00462244">
            <w:pPr>
              <w:numPr>
                <w:ilvl w:val="0"/>
                <w:numId w:val="153"/>
              </w:numPr>
              <w:spacing w:line="288" w:lineRule="auto"/>
              <w:ind w:left="453"/>
              <w:rPr>
                <w:rFonts w:ascii="Arial" w:hAnsi="Arial" w:cs="Arial"/>
              </w:rPr>
            </w:pPr>
            <w:r w:rsidRPr="005324EA">
              <w:rPr>
                <w:rFonts w:ascii="Arial" w:eastAsia="DengXian" w:hAnsi="Arial" w:cs="Arial"/>
              </w:rPr>
              <w:t>Resolução</w:t>
            </w:r>
            <w:r w:rsidR="00F14FB5" w:rsidRPr="005324EA">
              <w:rPr>
                <w:rFonts w:ascii="Arial" w:eastAsia="DengXian" w:hAnsi="Arial" w:cs="Arial"/>
              </w:rPr>
              <w:t xml:space="preserve">: 2392 x 1080 </w:t>
            </w:r>
          </w:p>
          <w:p w14:paraId="269AF404" w14:textId="77777777" w:rsidR="00F14FB5" w:rsidRPr="005324EA" w:rsidRDefault="00F14FB5" w:rsidP="00462244">
            <w:pPr>
              <w:numPr>
                <w:ilvl w:val="0"/>
                <w:numId w:val="153"/>
              </w:numPr>
              <w:spacing w:line="288" w:lineRule="auto"/>
              <w:ind w:left="453"/>
              <w:rPr>
                <w:rFonts w:ascii="Arial" w:hAnsi="Arial" w:cs="Arial"/>
              </w:rPr>
            </w:pPr>
            <w:proofErr w:type="spellStart"/>
            <w:r w:rsidRPr="005324EA">
              <w:rPr>
                <w:rFonts w:ascii="Arial" w:eastAsia="DengXian" w:hAnsi="Arial" w:cs="Arial"/>
              </w:rPr>
              <w:t>Refresh</w:t>
            </w:r>
            <w:proofErr w:type="spellEnd"/>
            <w:r w:rsidRPr="005324EA">
              <w:rPr>
                <w:rFonts w:ascii="Arial" w:eastAsia="DengXian" w:hAnsi="Arial" w:cs="Arial"/>
              </w:rPr>
              <w:t xml:space="preserve"> rate: </w:t>
            </w:r>
            <w:proofErr w:type="spellStart"/>
            <w:r w:rsidRPr="005324EA">
              <w:rPr>
                <w:rFonts w:ascii="Arial" w:eastAsia="DengXian" w:hAnsi="Arial" w:cs="Arial"/>
              </w:rPr>
              <w:t>Up</w:t>
            </w:r>
            <w:proofErr w:type="spellEnd"/>
            <w:r w:rsidRPr="005324EA">
              <w:rPr>
                <w:rFonts w:ascii="Arial" w:eastAsia="DengXian" w:hAnsi="Arial" w:cs="Arial"/>
              </w:rPr>
              <w:t xml:space="preserve"> to 120Hz </w:t>
            </w:r>
          </w:p>
          <w:p w14:paraId="38DA7C39" w14:textId="77777777" w:rsidR="002D7874" w:rsidRPr="005324EA" w:rsidRDefault="002D7874" w:rsidP="00462244">
            <w:pPr>
              <w:numPr>
                <w:ilvl w:val="0"/>
                <w:numId w:val="153"/>
              </w:numPr>
              <w:spacing w:line="288" w:lineRule="auto"/>
              <w:ind w:left="453"/>
              <w:rPr>
                <w:rFonts w:ascii="Arial" w:hAnsi="Arial" w:cs="Arial"/>
              </w:rPr>
            </w:pPr>
            <w:r w:rsidRPr="005324EA">
              <w:rPr>
                <w:rFonts w:ascii="Arial" w:eastAsia="DengXian" w:hAnsi="Arial" w:cs="Arial"/>
              </w:rPr>
              <w:t xml:space="preserve">Brilho máximo de 3200 </w:t>
            </w:r>
            <w:proofErr w:type="spellStart"/>
            <w:r w:rsidRPr="005324EA">
              <w:rPr>
                <w:rFonts w:ascii="Arial" w:eastAsia="DengXian" w:hAnsi="Arial" w:cs="Arial"/>
              </w:rPr>
              <w:t>nits</w:t>
            </w:r>
            <w:proofErr w:type="spellEnd"/>
            <w:r w:rsidRPr="005324EA">
              <w:rPr>
                <w:rFonts w:ascii="Arial" w:eastAsia="DengXian" w:hAnsi="Arial" w:cs="Arial"/>
              </w:rPr>
              <w:t xml:space="preserve"> </w:t>
            </w:r>
          </w:p>
          <w:p w14:paraId="2B17A0C1" w14:textId="76A27EBD" w:rsidR="00F14FB5" w:rsidRPr="005324EA" w:rsidRDefault="002D7874" w:rsidP="00462244">
            <w:pPr>
              <w:numPr>
                <w:ilvl w:val="0"/>
                <w:numId w:val="153"/>
              </w:numPr>
              <w:spacing w:line="288" w:lineRule="auto"/>
              <w:ind w:left="453"/>
              <w:rPr>
                <w:rFonts w:ascii="Arial" w:hAnsi="Arial" w:cs="Arial"/>
              </w:rPr>
            </w:pPr>
            <w:r w:rsidRPr="005324EA">
              <w:rPr>
                <w:rFonts w:ascii="Arial" w:eastAsia="DengXian" w:hAnsi="Arial" w:cs="Arial"/>
              </w:rPr>
              <w:t>Profundidade de cor</w:t>
            </w:r>
            <w:r w:rsidR="00F14FB5" w:rsidRPr="005324EA">
              <w:rPr>
                <w:rFonts w:ascii="Arial" w:eastAsia="DengXian" w:hAnsi="Arial" w:cs="Arial"/>
              </w:rPr>
              <w:t>: 12-bit</w:t>
            </w:r>
          </w:p>
          <w:p w14:paraId="447ED41F" w14:textId="77777777" w:rsidR="00F14FB5" w:rsidRPr="005324EA" w:rsidRDefault="00F14FB5" w:rsidP="00462244">
            <w:pPr>
              <w:numPr>
                <w:ilvl w:val="0"/>
                <w:numId w:val="153"/>
              </w:numPr>
              <w:spacing w:line="288" w:lineRule="auto"/>
              <w:ind w:left="453"/>
              <w:rPr>
                <w:rFonts w:ascii="Arial" w:hAnsi="Arial" w:cs="Arial"/>
              </w:rPr>
            </w:pPr>
            <w:proofErr w:type="spellStart"/>
            <w:r w:rsidRPr="005324EA">
              <w:rPr>
                <w:rFonts w:ascii="Arial" w:eastAsia="DengXian" w:hAnsi="Arial" w:cs="Arial"/>
              </w:rPr>
              <w:t>Contrast</w:t>
            </w:r>
            <w:proofErr w:type="spellEnd"/>
            <w:r w:rsidRPr="005324EA">
              <w:rPr>
                <w:rFonts w:ascii="Arial" w:eastAsia="DengXian" w:hAnsi="Arial" w:cs="Arial"/>
              </w:rPr>
              <w:t xml:space="preserve"> ratio: 8,000,000:1</w:t>
            </w:r>
          </w:p>
          <w:p w14:paraId="448ABB5A" w14:textId="77777777" w:rsidR="00F82CDA" w:rsidRPr="005324EA" w:rsidRDefault="00F82CDA" w:rsidP="00462244">
            <w:pPr>
              <w:numPr>
                <w:ilvl w:val="0"/>
                <w:numId w:val="153"/>
              </w:numPr>
              <w:spacing w:line="288" w:lineRule="auto"/>
              <w:ind w:left="453"/>
              <w:rPr>
                <w:rFonts w:ascii="Arial" w:hAnsi="Arial" w:cs="Arial"/>
              </w:rPr>
            </w:pPr>
            <w:r w:rsidRPr="005324EA">
              <w:rPr>
                <w:rFonts w:ascii="Arial" w:eastAsia="DengXian" w:hAnsi="Arial" w:cs="Arial"/>
                <w:color w:val="000000" w:themeColor="text1"/>
                <w:sz w:val="20"/>
                <w:szCs w:val="20"/>
              </w:rPr>
              <w:t xml:space="preserve">Gama de cores ampla </w:t>
            </w:r>
            <w:r w:rsidRPr="005324EA">
              <w:rPr>
                <w:rFonts w:ascii="Arial" w:eastAsia="DengXian" w:hAnsi="Arial" w:cs="Arial"/>
              </w:rPr>
              <w:t xml:space="preserve">DCI-P3 </w:t>
            </w:r>
          </w:p>
          <w:p w14:paraId="1CD1CB7A" w14:textId="77777777" w:rsidR="00F14FB5" w:rsidRPr="005324EA" w:rsidRDefault="00F14FB5" w:rsidP="00462244">
            <w:pPr>
              <w:numPr>
                <w:ilvl w:val="0"/>
                <w:numId w:val="153"/>
              </w:numPr>
              <w:spacing w:line="288" w:lineRule="auto"/>
              <w:ind w:left="453"/>
              <w:rPr>
                <w:rFonts w:ascii="Arial" w:hAnsi="Arial" w:cs="Arial"/>
              </w:rPr>
            </w:pPr>
            <w:proofErr w:type="spellStart"/>
            <w:r w:rsidRPr="005324EA">
              <w:rPr>
                <w:rFonts w:ascii="Arial" w:eastAsia="DengXian" w:hAnsi="Arial" w:cs="Arial"/>
              </w:rPr>
              <w:t>Touch</w:t>
            </w:r>
            <w:proofErr w:type="spellEnd"/>
            <w:r w:rsidRPr="005324EA">
              <w:rPr>
                <w:rFonts w:ascii="Arial" w:eastAsia="DengXian" w:hAnsi="Arial" w:cs="Arial"/>
              </w:rPr>
              <w:t xml:space="preserve"> </w:t>
            </w:r>
            <w:proofErr w:type="spellStart"/>
            <w:r w:rsidRPr="005324EA">
              <w:rPr>
                <w:rFonts w:ascii="Arial" w:eastAsia="DengXian" w:hAnsi="Arial" w:cs="Arial"/>
              </w:rPr>
              <w:t>sampling</w:t>
            </w:r>
            <w:proofErr w:type="spellEnd"/>
            <w:r w:rsidRPr="005324EA">
              <w:rPr>
                <w:rFonts w:ascii="Arial" w:eastAsia="DengXian" w:hAnsi="Arial" w:cs="Arial"/>
              </w:rPr>
              <w:t xml:space="preserve"> rate: 240Hz</w:t>
            </w:r>
          </w:p>
          <w:p w14:paraId="3777C91C" w14:textId="1464E6DB" w:rsidR="00F14FB5" w:rsidRPr="005324EA" w:rsidRDefault="00F14FB5" w:rsidP="00462244">
            <w:pPr>
              <w:numPr>
                <w:ilvl w:val="0"/>
                <w:numId w:val="153"/>
              </w:numPr>
              <w:spacing w:line="288" w:lineRule="auto"/>
              <w:ind w:left="453"/>
              <w:rPr>
                <w:rFonts w:ascii="Arial" w:hAnsi="Arial" w:cs="Arial"/>
              </w:rPr>
            </w:pPr>
            <w:r w:rsidRPr="005324EA">
              <w:rPr>
                <w:rFonts w:ascii="Arial" w:eastAsia="DengXian" w:hAnsi="Arial" w:cs="Arial"/>
              </w:rPr>
              <w:t xml:space="preserve">3840Hz PWM </w:t>
            </w:r>
            <w:proofErr w:type="spellStart"/>
            <w:r w:rsidRPr="005324EA">
              <w:rPr>
                <w:rFonts w:ascii="Arial" w:eastAsia="DengXian" w:hAnsi="Arial" w:cs="Arial"/>
              </w:rPr>
              <w:t>Dimming</w:t>
            </w:r>
            <w:proofErr w:type="spellEnd"/>
            <w:r w:rsidRPr="005324EA">
              <w:rPr>
                <w:rFonts w:ascii="Arial" w:eastAsia="DengXian" w:hAnsi="Arial" w:cs="Arial"/>
              </w:rPr>
              <w:t xml:space="preserve"> | </w:t>
            </w:r>
            <w:r w:rsidR="00EF5D85" w:rsidRPr="005324EA">
              <w:rPr>
                <w:rFonts w:ascii="Arial" w:eastAsia="DengXian" w:hAnsi="Arial" w:cs="Arial"/>
              </w:rPr>
              <w:t>Ajuste automático do brilho: 16,000-step</w:t>
            </w:r>
          </w:p>
          <w:p w14:paraId="096AFD15" w14:textId="65B2C0BC" w:rsidR="00F14FB5" w:rsidRPr="00476E9B" w:rsidRDefault="004669DF" w:rsidP="00462244">
            <w:pPr>
              <w:numPr>
                <w:ilvl w:val="0"/>
                <w:numId w:val="153"/>
              </w:numPr>
              <w:spacing w:line="288" w:lineRule="auto"/>
              <w:ind w:left="453"/>
              <w:rPr>
                <w:rFonts w:ascii="Arial" w:hAnsi="Arial" w:cs="Arial"/>
                <w:lang w:val="en-US"/>
              </w:rPr>
            </w:pPr>
            <w:proofErr w:type="spellStart"/>
            <w:r w:rsidRPr="00476E9B">
              <w:rPr>
                <w:rFonts w:ascii="Arial" w:eastAsia="DengXian" w:hAnsi="Arial" w:cs="Arial"/>
                <w:lang w:val="en-US"/>
              </w:rPr>
              <w:t>Certificação</w:t>
            </w:r>
            <w:proofErr w:type="spellEnd"/>
            <w:r w:rsidRPr="00476E9B">
              <w:rPr>
                <w:rFonts w:ascii="Arial" w:eastAsia="DengXian" w:hAnsi="Arial" w:cs="Arial"/>
                <w:lang w:val="en-US"/>
              </w:rPr>
              <w:t xml:space="preserve"> TÜV </w:t>
            </w:r>
            <w:proofErr w:type="spellStart"/>
            <w:r w:rsidRPr="00476E9B">
              <w:rPr>
                <w:rFonts w:ascii="Arial" w:eastAsia="DengXian" w:hAnsi="Arial" w:cs="Arial"/>
                <w:lang w:val="en-US"/>
              </w:rPr>
              <w:t>Rheinland</w:t>
            </w:r>
            <w:proofErr w:type="spellEnd"/>
            <w:r w:rsidRPr="00476E9B">
              <w:rPr>
                <w:rFonts w:ascii="Arial" w:eastAsia="DengXian" w:hAnsi="Arial" w:cs="Arial"/>
                <w:lang w:val="en-US"/>
              </w:rPr>
              <w:t xml:space="preserve"> Low Blue Light (</w:t>
            </w:r>
            <w:proofErr w:type="spellStart"/>
            <w:r w:rsidRPr="00476E9B">
              <w:rPr>
                <w:rFonts w:ascii="Arial" w:eastAsia="DengXian" w:hAnsi="Arial" w:cs="Arial"/>
                <w:lang w:val="en-US"/>
              </w:rPr>
              <w:t>Solução</w:t>
            </w:r>
            <w:proofErr w:type="spellEnd"/>
            <w:r w:rsidRPr="00476E9B">
              <w:rPr>
                <w:rFonts w:ascii="Arial" w:eastAsia="DengXian" w:hAnsi="Arial" w:cs="Arial"/>
                <w:lang w:val="en-US"/>
              </w:rPr>
              <w:t xml:space="preserve"> de Hardware) | </w:t>
            </w:r>
            <w:proofErr w:type="spellStart"/>
            <w:r w:rsidRPr="00476E9B">
              <w:rPr>
                <w:rFonts w:ascii="Arial" w:eastAsia="DengXian" w:hAnsi="Arial" w:cs="Arial"/>
                <w:lang w:val="en-US"/>
              </w:rPr>
              <w:t>Certificação</w:t>
            </w:r>
            <w:proofErr w:type="spellEnd"/>
            <w:r w:rsidRPr="00476E9B">
              <w:rPr>
                <w:rFonts w:ascii="Arial" w:eastAsia="DengXian" w:hAnsi="Arial" w:cs="Arial"/>
                <w:lang w:val="en-US"/>
              </w:rPr>
              <w:t xml:space="preserve"> TÜV </w:t>
            </w:r>
            <w:proofErr w:type="spellStart"/>
            <w:r w:rsidRPr="00476E9B">
              <w:rPr>
                <w:rFonts w:ascii="Arial" w:eastAsia="DengXian" w:hAnsi="Arial" w:cs="Arial"/>
                <w:lang w:val="en-US"/>
              </w:rPr>
              <w:t>Rheinland</w:t>
            </w:r>
            <w:proofErr w:type="spellEnd"/>
            <w:r w:rsidRPr="00476E9B">
              <w:rPr>
                <w:rFonts w:ascii="Arial" w:eastAsia="DengXian" w:hAnsi="Arial" w:cs="Arial"/>
                <w:lang w:val="en-US"/>
              </w:rPr>
              <w:t xml:space="preserve"> Flicker Free | </w:t>
            </w:r>
            <w:proofErr w:type="spellStart"/>
            <w:r w:rsidRPr="00476E9B">
              <w:rPr>
                <w:rFonts w:ascii="Arial" w:eastAsia="DengXian" w:hAnsi="Arial" w:cs="Arial"/>
                <w:lang w:val="en-US"/>
              </w:rPr>
              <w:t>Certificação</w:t>
            </w:r>
            <w:proofErr w:type="spellEnd"/>
            <w:r w:rsidRPr="00476E9B">
              <w:rPr>
                <w:rFonts w:ascii="Arial" w:eastAsia="DengXian" w:hAnsi="Arial" w:cs="Arial"/>
                <w:lang w:val="en-US"/>
              </w:rPr>
              <w:t xml:space="preserve"> TÜV </w:t>
            </w:r>
            <w:proofErr w:type="spellStart"/>
            <w:r w:rsidRPr="00476E9B">
              <w:rPr>
                <w:rFonts w:ascii="Arial" w:eastAsia="DengXian" w:hAnsi="Arial" w:cs="Arial"/>
                <w:lang w:val="en-US"/>
              </w:rPr>
              <w:t>Rheinland</w:t>
            </w:r>
            <w:proofErr w:type="spellEnd"/>
            <w:r w:rsidRPr="00476E9B">
              <w:rPr>
                <w:rFonts w:ascii="Arial" w:eastAsia="DengXian" w:hAnsi="Arial" w:cs="Arial"/>
                <w:lang w:val="en-US"/>
              </w:rPr>
              <w:t xml:space="preserve"> Circadian Friendly</w:t>
            </w:r>
          </w:p>
        </w:tc>
      </w:tr>
      <w:tr w:rsidR="00F14FB5" w:rsidRPr="005324EA" w14:paraId="7ABC1D0C" w14:textId="77777777" w:rsidTr="00DA1C27">
        <w:tc>
          <w:tcPr>
            <w:tcW w:w="1395" w:type="dxa"/>
            <w:tcMar>
              <w:top w:w="60" w:type="dxa"/>
              <w:left w:w="120" w:type="dxa"/>
              <w:bottom w:w="30" w:type="dxa"/>
              <w:right w:w="120" w:type="dxa"/>
            </w:tcMar>
          </w:tcPr>
          <w:p w14:paraId="7187184F" w14:textId="35147152" w:rsidR="00F14FB5" w:rsidRPr="005324EA" w:rsidRDefault="0073318D" w:rsidP="00DA1C27">
            <w:pPr>
              <w:spacing w:line="288" w:lineRule="auto"/>
              <w:rPr>
                <w:rFonts w:ascii="Arial" w:hAnsi="Arial" w:cs="Arial"/>
              </w:rPr>
            </w:pPr>
            <w:r w:rsidRPr="005324EA">
              <w:rPr>
                <w:rFonts w:ascii="Arial" w:eastAsia="DengXian" w:hAnsi="Arial" w:cs="Arial"/>
              </w:rPr>
              <w:t>Desempenho</w:t>
            </w:r>
          </w:p>
        </w:tc>
        <w:tc>
          <w:tcPr>
            <w:tcW w:w="3450" w:type="dxa"/>
            <w:tcMar>
              <w:top w:w="60" w:type="dxa"/>
              <w:left w:w="120" w:type="dxa"/>
              <w:bottom w:w="30" w:type="dxa"/>
              <w:right w:w="120" w:type="dxa"/>
            </w:tcMar>
          </w:tcPr>
          <w:p w14:paraId="66BC92B9" w14:textId="77777777" w:rsidR="00F14FB5" w:rsidRPr="005324EA" w:rsidRDefault="00F14FB5" w:rsidP="00462244">
            <w:pPr>
              <w:numPr>
                <w:ilvl w:val="0"/>
                <w:numId w:val="154"/>
              </w:numPr>
              <w:spacing w:line="288" w:lineRule="auto"/>
              <w:rPr>
                <w:rFonts w:ascii="Arial" w:hAnsi="Arial" w:cs="Arial"/>
              </w:rPr>
            </w:pPr>
            <w:proofErr w:type="spellStart"/>
            <w:r w:rsidRPr="005324EA">
              <w:rPr>
                <w:rFonts w:ascii="Arial" w:eastAsia="DengXian" w:hAnsi="Arial" w:cs="Arial"/>
              </w:rPr>
              <w:t>Snapdragon</w:t>
            </w:r>
            <w:proofErr w:type="spellEnd"/>
            <w:r w:rsidRPr="005324EA">
              <w:rPr>
                <w:rFonts w:ascii="Arial" w:eastAsia="DengXian" w:hAnsi="Arial" w:cs="Arial"/>
              </w:rPr>
              <w:t xml:space="preserve">® 6 </w:t>
            </w:r>
            <w:proofErr w:type="spellStart"/>
            <w:r w:rsidRPr="005324EA">
              <w:rPr>
                <w:rFonts w:ascii="Arial" w:eastAsia="DengXian" w:hAnsi="Arial" w:cs="Arial"/>
              </w:rPr>
              <w:t>Gen</w:t>
            </w:r>
            <w:proofErr w:type="spellEnd"/>
            <w:r w:rsidRPr="005324EA">
              <w:rPr>
                <w:rFonts w:ascii="Arial" w:eastAsia="DengXian" w:hAnsi="Arial" w:cs="Arial"/>
              </w:rPr>
              <w:t xml:space="preserve"> 3 Mobile </w:t>
            </w:r>
            <w:proofErr w:type="spellStart"/>
            <w:r w:rsidRPr="005324EA">
              <w:rPr>
                <w:rFonts w:ascii="Arial" w:eastAsia="DengXian" w:hAnsi="Arial" w:cs="Arial"/>
              </w:rPr>
              <w:t>Platform</w:t>
            </w:r>
            <w:proofErr w:type="spellEnd"/>
          </w:p>
          <w:p w14:paraId="6E49FFDF" w14:textId="77777777" w:rsidR="004669DF" w:rsidRPr="005324EA" w:rsidRDefault="004669DF" w:rsidP="00462244">
            <w:pPr>
              <w:pStyle w:val="PargrafodaLista"/>
              <w:numPr>
                <w:ilvl w:val="0"/>
                <w:numId w:val="155"/>
              </w:numPr>
              <w:rPr>
                <w:rFonts w:ascii="Arial" w:eastAsia="DengXian" w:hAnsi="Arial" w:cs="Arial"/>
              </w:rPr>
            </w:pPr>
            <w:r w:rsidRPr="005324EA">
              <w:rPr>
                <w:rFonts w:ascii="Arial" w:eastAsia="DengXian" w:hAnsi="Arial" w:cs="Arial"/>
              </w:rPr>
              <w:t xml:space="preserve">Tecnologia de processo de fabricação de 4 </w:t>
            </w:r>
            <w:proofErr w:type="spellStart"/>
            <w:r w:rsidRPr="005324EA">
              <w:rPr>
                <w:rFonts w:ascii="Arial" w:eastAsia="DengXian" w:hAnsi="Arial" w:cs="Arial"/>
              </w:rPr>
              <w:t>nm</w:t>
            </w:r>
            <w:proofErr w:type="spellEnd"/>
          </w:p>
          <w:p w14:paraId="4EC72369" w14:textId="48522A71" w:rsidR="00F14FB5" w:rsidRPr="005324EA" w:rsidRDefault="00F14FB5" w:rsidP="00462244">
            <w:pPr>
              <w:numPr>
                <w:ilvl w:val="0"/>
                <w:numId w:val="156"/>
              </w:numPr>
              <w:spacing w:line="288" w:lineRule="auto"/>
              <w:ind w:left="453"/>
              <w:rPr>
                <w:rFonts w:ascii="Arial" w:hAnsi="Arial" w:cs="Arial"/>
              </w:rPr>
            </w:pPr>
            <w:r w:rsidRPr="005324EA">
              <w:rPr>
                <w:rFonts w:ascii="Arial" w:eastAsia="DengXian" w:hAnsi="Arial" w:cs="Arial"/>
              </w:rPr>
              <w:t>CPU:</w:t>
            </w:r>
            <w:r w:rsidR="0073318D" w:rsidRPr="005324EA">
              <w:rPr>
                <w:rFonts w:ascii="Arial" w:eastAsia="DengXian" w:hAnsi="Arial" w:cs="Arial"/>
              </w:rPr>
              <w:t xml:space="preserve"> Processador</w:t>
            </w:r>
            <w:r w:rsidRPr="005324EA">
              <w:rPr>
                <w:rFonts w:ascii="Arial" w:eastAsia="DengXian" w:hAnsi="Arial" w:cs="Arial"/>
              </w:rPr>
              <w:t xml:space="preserve"> </w:t>
            </w:r>
            <w:proofErr w:type="spellStart"/>
            <w:r w:rsidRPr="005324EA">
              <w:rPr>
                <w:rFonts w:ascii="Arial" w:eastAsia="DengXian" w:hAnsi="Arial" w:cs="Arial"/>
              </w:rPr>
              <w:t>Octa</w:t>
            </w:r>
            <w:proofErr w:type="spellEnd"/>
            <w:r w:rsidRPr="005324EA">
              <w:rPr>
                <w:rFonts w:ascii="Arial" w:eastAsia="DengXian" w:hAnsi="Arial" w:cs="Arial"/>
              </w:rPr>
              <w:t xml:space="preserve">-core, </w:t>
            </w:r>
            <w:r w:rsidR="0073318D" w:rsidRPr="005324EA">
              <w:rPr>
                <w:rFonts w:ascii="Arial" w:eastAsia="DengXian" w:hAnsi="Arial" w:cs="Arial"/>
              </w:rPr>
              <w:t>até</w:t>
            </w:r>
            <w:r w:rsidRPr="005324EA">
              <w:rPr>
                <w:rFonts w:ascii="Arial" w:eastAsia="DengXian" w:hAnsi="Arial" w:cs="Arial"/>
              </w:rPr>
              <w:t xml:space="preserve"> 2.4GHz</w:t>
            </w:r>
          </w:p>
          <w:p w14:paraId="48A64C62" w14:textId="77777777" w:rsidR="00F14FB5" w:rsidRPr="005324EA" w:rsidRDefault="00F14FB5" w:rsidP="00462244">
            <w:pPr>
              <w:numPr>
                <w:ilvl w:val="0"/>
                <w:numId w:val="157"/>
              </w:numPr>
              <w:spacing w:line="288" w:lineRule="auto"/>
              <w:ind w:left="453"/>
              <w:rPr>
                <w:rFonts w:ascii="Arial" w:hAnsi="Arial" w:cs="Arial"/>
              </w:rPr>
            </w:pPr>
            <w:r w:rsidRPr="005324EA">
              <w:rPr>
                <w:rFonts w:ascii="Arial" w:eastAsia="DengXian" w:hAnsi="Arial" w:cs="Arial"/>
              </w:rPr>
              <w:lastRenderedPageBreak/>
              <w:t xml:space="preserve">GPU: </w:t>
            </w:r>
            <w:proofErr w:type="spellStart"/>
            <w:r w:rsidRPr="005324EA">
              <w:rPr>
                <w:rFonts w:ascii="Arial" w:eastAsia="DengXian" w:hAnsi="Arial" w:cs="Arial"/>
              </w:rPr>
              <w:t>Adreno</w:t>
            </w:r>
            <w:proofErr w:type="spellEnd"/>
            <w:r w:rsidRPr="005324EA">
              <w:rPr>
                <w:rFonts w:ascii="Arial" w:eastAsia="DengXian" w:hAnsi="Arial" w:cs="Arial"/>
              </w:rPr>
              <w:t xml:space="preserve"> </w:t>
            </w:r>
          </w:p>
          <w:p w14:paraId="2ECD3241" w14:textId="29173D4A" w:rsidR="00F14FB5" w:rsidRPr="005324EA" w:rsidRDefault="0073318D" w:rsidP="00462244">
            <w:pPr>
              <w:numPr>
                <w:ilvl w:val="0"/>
                <w:numId w:val="158"/>
              </w:numPr>
              <w:spacing w:line="288" w:lineRule="auto"/>
              <w:rPr>
                <w:rFonts w:ascii="Arial" w:hAnsi="Arial" w:cs="Arial"/>
              </w:rPr>
            </w:pPr>
            <w:r w:rsidRPr="005324EA">
              <w:rPr>
                <w:rFonts w:ascii="Arial" w:eastAsia="DengXian" w:hAnsi="Arial" w:cs="Arial"/>
              </w:rPr>
              <w:t xml:space="preserve">Armazenamento: </w:t>
            </w:r>
            <w:r w:rsidR="00F14FB5" w:rsidRPr="005324EA">
              <w:rPr>
                <w:rFonts w:ascii="Arial" w:eastAsia="DengXian" w:hAnsi="Arial" w:cs="Arial"/>
              </w:rPr>
              <w:t xml:space="preserve">LPDDR4X + UFS2.2 </w:t>
            </w:r>
          </w:p>
          <w:p w14:paraId="110DBB9C" w14:textId="5C1AC9C6" w:rsidR="00F14FB5" w:rsidRPr="005324EA" w:rsidRDefault="00F14FB5" w:rsidP="00462244">
            <w:pPr>
              <w:numPr>
                <w:ilvl w:val="0"/>
                <w:numId w:val="159"/>
              </w:numPr>
              <w:spacing w:line="288" w:lineRule="auto"/>
              <w:ind w:left="453"/>
              <w:rPr>
                <w:rFonts w:ascii="Arial" w:hAnsi="Arial" w:cs="Arial"/>
              </w:rPr>
            </w:pPr>
            <w:r w:rsidRPr="005324EA">
              <w:rPr>
                <w:rFonts w:ascii="Arial" w:eastAsia="DengXian" w:hAnsi="Arial" w:cs="Arial"/>
              </w:rPr>
              <w:t xml:space="preserve">8GB + 256GB, 12GB + 512GB²⁰ </w:t>
            </w:r>
          </w:p>
          <w:p w14:paraId="56E31AE6" w14:textId="40CBF7BB" w:rsidR="00F14FB5" w:rsidRPr="005324EA" w:rsidRDefault="009F25E2" w:rsidP="00462244">
            <w:pPr>
              <w:numPr>
                <w:ilvl w:val="0"/>
                <w:numId w:val="160"/>
              </w:numPr>
              <w:spacing w:line="288" w:lineRule="auto"/>
              <w:rPr>
                <w:rFonts w:ascii="Arial" w:hAnsi="Arial" w:cs="Arial"/>
              </w:rPr>
            </w:pPr>
            <w:r w:rsidRPr="005324EA">
              <w:rPr>
                <w:rFonts w:ascii="Arial" w:eastAsia="DengXian" w:hAnsi="Arial" w:cs="Arial"/>
              </w:rPr>
              <w:t>Com</w:t>
            </w:r>
            <w:r w:rsidR="00F14FB5" w:rsidRPr="005324EA">
              <w:rPr>
                <w:rFonts w:ascii="Arial" w:eastAsia="DengXian" w:hAnsi="Arial" w:cs="Arial"/>
              </w:rPr>
              <w:t xml:space="preserve"> Xiaomi HyperOS²⁷</w:t>
            </w:r>
          </w:p>
        </w:tc>
        <w:tc>
          <w:tcPr>
            <w:tcW w:w="3450" w:type="dxa"/>
            <w:tcMar>
              <w:top w:w="60" w:type="dxa"/>
              <w:left w:w="120" w:type="dxa"/>
              <w:bottom w:w="30" w:type="dxa"/>
              <w:right w:w="120" w:type="dxa"/>
            </w:tcMar>
          </w:tcPr>
          <w:p w14:paraId="618BD17A" w14:textId="77777777" w:rsidR="00F14FB5" w:rsidRPr="005324EA" w:rsidRDefault="00F14FB5" w:rsidP="00462244">
            <w:pPr>
              <w:numPr>
                <w:ilvl w:val="0"/>
                <w:numId w:val="161"/>
              </w:numPr>
              <w:spacing w:line="288" w:lineRule="auto"/>
              <w:rPr>
                <w:rFonts w:ascii="Arial" w:hAnsi="Arial" w:cs="Arial"/>
              </w:rPr>
            </w:pPr>
            <w:proofErr w:type="spellStart"/>
            <w:r w:rsidRPr="005324EA">
              <w:rPr>
                <w:rFonts w:ascii="Arial" w:eastAsia="DengXian" w:hAnsi="Arial" w:cs="Arial"/>
              </w:rPr>
              <w:lastRenderedPageBreak/>
              <w:t>MediaTek</w:t>
            </w:r>
            <w:proofErr w:type="spellEnd"/>
            <w:r w:rsidRPr="005324EA">
              <w:rPr>
                <w:rFonts w:ascii="Arial" w:eastAsia="DengXian" w:hAnsi="Arial" w:cs="Arial"/>
              </w:rPr>
              <w:t xml:space="preserve"> </w:t>
            </w:r>
            <w:proofErr w:type="spellStart"/>
            <w:r w:rsidRPr="005324EA">
              <w:rPr>
                <w:rFonts w:ascii="Arial" w:eastAsia="DengXian" w:hAnsi="Arial" w:cs="Arial"/>
              </w:rPr>
              <w:t>Helio</w:t>
            </w:r>
            <w:proofErr w:type="spellEnd"/>
            <w:r w:rsidRPr="005324EA">
              <w:rPr>
                <w:rFonts w:ascii="Arial" w:eastAsia="DengXian" w:hAnsi="Arial" w:cs="Arial"/>
              </w:rPr>
              <w:t xml:space="preserve"> G100-Ultra</w:t>
            </w:r>
          </w:p>
          <w:p w14:paraId="4BF0330D" w14:textId="4DAC1D4A" w:rsidR="00F14FB5" w:rsidRPr="005324EA" w:rsidRDefault="0073318D" w:rsidP="00462244">
            <w:pPr>
              <w:pStyle w:val="PargrafodaLista"/>
              <w:numPr>
                <w:ilvl w:val="0"/>
                <w:numId w:val="162"/>
              </w:numPr>
              <w:rPr>
                <w:rFonts w:ascii="Arial" w:eastAsia="DengXian" w:hAnsi="Arial" w:cs="Arial"/>
              </w:rPr>
            </w:pPr>
            <w:r w:rsidRPr="005324EA">
              <w:rPr>
                <w:rFonts w:ascii="Arial" w:eastAsia="DengXian" w:hAnsi="Arial" w:cs="Arial"/>
              </w:rPr>
              <w:t xml:space="preserve">Tecnologia de processo de fabricação de 6 </w:t>
            </w:r>
            <w:proofErr w:type="spellStart"/>
            <w:r w:rsidRPr="005324EA">
              <w:rPr>
                <w:rFonts w:ascii="Arial" w:eastAsia="DengXian" w:hAnsi="Arial" w:cs="Arial"/>
              </w:rPr>
              <w:t>nm</w:t>
            </w:r>
            <w:proofErr w:type="spellEnd"/>
          </w:p>
          <w:p w14:paraId="58E34B9E" w14:textId="4D7BEC0E" w:rsidR="00F14FB5" w:rsidRPr="005324EA" w:rsidRDefault="00F14FB5" w:rsidP="00462244">
            <w:pPr>
              <w:numPr>
                <w:ilvl w:val="0"/>
                <w:numId w:val="163"/>
              </w:numPr>
              <w:spacing w:line="288" w:lineRule="auto"/>
              <w:ind w:left="453"/>
              <w:rPr>
                <w:rFonts w:ascii="Arial" w:hAnsi="Arial" w:cs="Arial"/>
              </w:rPr>
            </w:pPr>
            <w:r w:rsidRPr="005324EA">
              <w:rPr>
                <w:rFonts w:ascii="Arial" w:eastAsia="DengXian" w:hAnsi="Arial" w:cs="Arial"/>
              </w:rPr>
              <w:t xml:space="preserve">CPU: </w:t>
            </w:r>
            <w:r w:rsidR="0073318D" w:rsidRPr="005324EA">
              <w:rPr>
                <w:rFonts w:ascii="Arial" w:eastAsia="DengXian" w:hAnsi="Arial" w:cs="Arial"/>
              </w:rPr>
              <w:t xml:space="preserve">Processador </w:t>
            </w:r>
            <w:proofErr w:type="spellStart"/>
            <w:r w:rsidRPr="005324EA">
              <w:rPr>
                <w:rFonts w:ascii="Arial" w:eastAsia="DengXian" w:hAnsi="Arial" w:cs="Arial"/>
              </w:rPr>
              <w:t>Octa</w:t>
            </w:r>
            <w:proofErr w:type="spellEnd"/>
            <w:r w:rsidRPr="005324EA">
              <w:rPr>
                <w:rFonts w:ascii="Arial" w:eastAsia="DengXian" w:hAnsi="Arial" w:cs="Arial"/>
              </w:rPr>
              <w:t>-core</w:t>
            </w:r>
            <w:r w:rsidR="0073318D" w:rsidRPr="005324EA">
              <w:rPr>
                <w:rFonts w:ascii="Arial" w:eastAsia="DengXian" w:hAnsi="Arial" w:cs="Arial"/>
              </w:rPr>
              <w:t xml:space="preserve">, até </w:t>
            </w:r>
            <w:r w:rsidRPr="005324EA">
              <w:rPr>
                <w:rFonts w:ascii="Arial" w:eastAsia="DengXian" w:hAnsi="Arial" w:cs="Arial"/>
              </w:rPr>
              <w:t>2.2GHz</w:t>
            </w:r>
          </w:p>
          <w:p w14:paraId="22D8DAB2" w14:textId="77777777" w:rsidR="00F14FB5" w:rsidRPr="005324EA" w:rsidRDefault="00F14FB5" w:rsidP="00462244">
            <w:pPr>
              <w:numPr>
                <w:ilvl w:val="0"/>
                <w:numId w:val="164"/>
              </w:numPr>
              <w:spacing w:line="288" w:lineRule="auto"/>
              <w:ind w:left="453"/>
              <w:rPr>
                <w:rFonts w:ascii="Arial" w:hAnsi="Arial" w:cs="Arial"/>
              </w:rPr>
            </w:pPr>
            <w:r w:rsidRPr="005324EA">
              <w:rPr>
                <w:rFonts w:ascii="Arial" w:eastAsia="DengXian" w:hAnsi="Arial" w:cs="Arial"/>
              </w:rPr>
              <w:lastRenderedPageBreak/>
              <w:t>GPU: Mali-G57 MC2</w:t>
            </w:r>
          </w:p>
          <w:p w14:paraId="744AA086" w14:textId="5FEF2662" w:rsidR="00F14FB5" w:rsidRPr="005324EA" w:rsidRDefault="0073318D" w:rsidP="00462244">
            <w:pPr>
              <w:numPr>
                <w:ilvl w:val="0"/>
                <w:numId w:val="165"/>
              </w:numPr>
              <w:spacing w:line="288" w:lineRule="auto"/>
              <w:rPr>
                <w:rFonts w:ascii="Arial" w:hAnsi="Arial" w:cs="Arial"/>
              </w:rPr>
            </w:pPr>
            <w:r w:rsidRPr="005324EA">
              <w:rPr>
                <w:rFonts w:ascii="Arial" w:eastAsia="DengXian" w:hAnsi="Arial" w:cs="Arial"/>
              </w:rPr>
              <w:t xml:space="preserve">Armazenamento: </w:t>
            </w:r>
            <w:r w:rsidR="00F14FB5" w:rsidRPr="005324EA">
              <w:rPr>
                <w:rFonts w:ascii="Arial" w:eastAsia="DengXian" w:hAnsi="Arial" w:cs="Arial"/>
              </w:rPr>
              <w:t xml:space="preserve">LPDDR4X + UFS2.2 </w:t>
            </w:r>
          </w:p>
          <w:p w14:paraId="6DFD27EB" w14:textId="576B7D60" w:rsidR="00F14FB5" w:rsidRPr="005324EA" w:rsidRDefault="00F14FB5" w:rsidP="00462244">
            <w:pPr>
              <w:numPr>
                <w:ilvl w:val="0"/>
                <w:numId w:val="166"/>
              </w:numPr>
              <w:spacing w:line="288" w:lineRule="auto"/>
              <w:ind w:left="453"/>
              <w:rPr>
                <w:rFonts w:ascii="Arial" w:hAnsi="Arial" w:cs="Arial"/>
              </w:rPr>
            </w:pPr>
            <w:r w:rsidRPr="005324EA">
              <w:rPr>
                <w:rFonts w:ascii="Arial" w:eastAsia="DengXian" w:hAnsi="Arial" w:cs="Arial"/>
              </w:rPr>
              <w:t>6GB + 128GB, 8GB + 256GB²⁰</w:t>
            </w:r>
          </w:p>
          <w:p w14:paraId="23F14A4C" w14:textId="2A6E1E4C" w:rsidR="00F14FB5" w:rsidRPr="005324EA" w:rsidRDefault="009F25E2" w:rsidP="00462244">
            <w:pPr>
              <w:numPr>
                <w:ilvl w:val="0"/>
                <w:numId w:val="167"/>
              </w:numPr>
              <w:spacing w:line="288" w:lineRule="auto"/>
              <w:rPr>
                <w:rFonts w:ascii="Arial" w:hAnsi="Arial" w:cs="Arial"/>
              </w:rPr>
            </w:pPr>
            <w:r w:rsidRPr="005324EA">
              <w:rPr>
                <w:rFonts w:ascii="Arial" w:eastAsia="DengXian" w:hAnsi="Arial" w:cs="Arial"/>
              </w:rPr>
              <w:t>Com</w:t>
            </w:r>
            <w:r w:rsidR="00F14FB5" w:rsidRPr="005324EA">
              <w:rPr>
                <w:rFonts w:ascii="Arial" w:eastAsia="DengXian" w:hAnsi="Arial" w:cs="Arial"/>
              </w:rPr>
              <w:t xml:space="preserve"> Xiaomi HyperOS²⁷</w:t>
            </w:r>
          </w:p>
        </w:tc>
      </w:tr>
      <w:tr w:rsidR="00F14FB5" w:rsidRPr="005324EA" w14:paraId="747CC275" w14:textId="77777777" w:rsidTr="00DA1C27">
        <w:tc>
          <w:tcPr>
            <w:tcW w:w="1395" w:type="dxa"/>
            <w:tcMar>
              <w:top w:w="60" w:type="dxa"/>
              <w:left w:w="120" w:type="dxa"/>
              <w:bottom w:w="30" w:type="dxa"/>
              <w:right w:w="120" w:type="dxa"/>
            </w:tcMar>
          </w:tcPr>
          <w:p w14:paraId="1DB35497" w14:textId="637E49CD" w:rsidR="00F14FB5" w:rsidRPr="005324EA" w:rsidRDefault="00353101" w:rsidP="00DA1C27">
            <w:pPr>
              <w:spacing w:line="288" w:lineRule="auto"/>
              <w:rPr>
                <w:rFonts w:ascii="Arial" w:hAnsi="Arial" w:cs="Arial"/>
              </w:rPr>
            </w:pPr>
            <w:r w:rsidRPr="005324EA">
              <w:rPr>
                <w:rFonts w:ascii="Arial" w:eastAsia="DengXian" w:hAnsi="Arial" w:cs="Arial"/>
              </w:rPr>
              <w:lastRenderedPageBreak/>
              <w:t>Bateria e carregamento</w:t>
            </w:r>
          </w:p>
        </w:tc>
        <w:tc>
          <w:tcPr>
            <w:tcW w:w="3450" w:type="dxa"/>
            <w:tcMar>
              <w:top w:w="60" w:type="dxa"/>
              <w:left w:w="120" w:type="dxa"/>
              <w:bottom w:w="30" w:type="dxa"/>
              <w:right w:w="120" w:type="dxa"/>
            </w:tcMar>
          </w:tcPr>
          <w:p w14:paraId="03C0E8D2" w14:textId="6AD5F8B9" w:rsidR="00F14FB5" w:rsidRPr="005324EA" w:rsidRDefault="009F25E2" w:rsidP="00462244">
            <w:pPr>
              <w:numPr>
                <w:ilvl w:val="0"/>
                <w:numId w:val="168"/>
              </w:numPr>
              <w:spacing w:line="288" w:lineRule="auto"/>
              <w:rPr>
                <w:rFonts w:ascii="Arial" w:hAnsi="Arial" w:cs="Arial"/>
              </w:rPr>
            </w:pPr>
            <w:r w:rsidRPr="005324EA">
              <w:rPr>
                <w:rFonts w:ascii="Arial" w:eastAsia="DengXian" w:hAnsi="Arial" w:cs="Arial"/>
              </w:rPr>
              <w:t xml:space="preserve">Bateria de </w:t>
            </w:r>
            <w:r w:rsidR="00F14FB5" w:rsidRPr="005324EA">
              <w:rPr>
                <w:rFonts w:ascii="Arial" w:eastAsia="DengXian" w:hAnsi="Arial" w:cs="Arial"/>
              </w:rPr>
              <w:t>5520mAh (</w:t>
            </w:r>
            <w:proofErr w:type="spellStart"/>
            <w:r w:rsidR="00F14FB5" w:rsidRPr="005324EA">
              <w:rPr>
                <w:rFonts w:ascii="Arial" w:eastAsia="DengXian" w:hAnsi="Arial" w:cs="Arial"/>
              </w:rPr>
              <w:t>typ</w:t>
            </w:r>
            <w:proofErr w:type="spellEnd"/>
            <w:r w:rsidR="00F14FB5" w:rsidRPr="005324EA">
              <w:rPr>
                <w:rFonts w:ascii="Arial" w:eastAsia="DengXian" w:hAnsi="Arial" w:cs="Arial"/>
              </w:rPr>
              <w:t>)</w:t>
            </w:r>
          </w:p>
          <w:p w14:paraId="1AB06A1A" w14:textId="7EED95FA" w:rsidR="00F14FB5" w:rsidRPr="005324EA" w:rsidRDefault="00344D7B" w:rsidP="00462244">
            <w:pPr>
              <w:numPr>
                <w:ilvl w:val="0"/>
                <w:numId w:val="169"/>
              </w:numPr>
              <w:spacing w:line="288" w:lineRule="auto"/>
              <w:ind w:left="453"/>
              <w:rPr>
                <w:rFonts w:ascii="Arial" w:hAnsi="Arial" w:cs="Arial"/>
              </w:rPr>
            </w:pPr>
            <w:r w:rsidRPr="005324EA">
              <w:rPr>
                <w:rFonts w:ascii="Arial" w:eastAsia="DengXian" w:hAnsi="Arial" w:cs="Arial"/>
              </w:rPr>
              <w:t xml:space="preserve">Bateria de </w:t>
            </w:r>
            <w:r w:rsidR="00F14FB5" w:rsidRPr="005324EA">
              <w:rPr>
                <w:rFonts w:ascii="Arial" w:eastAsia="DengXian" w:hAnsi="Arial" w:cs="Arial"/>
              </w:rPr>
              <w:t>Silicon-</w:t>
            </w:r>
            <w:proofErr w:type="spellStart"/>
            <w:r w:rsidR="00F14FB5" w:rsidRPr="005324EA">
              <w:rPr>
                <w:rFonts w:ascii="Arial" w:eastAsia="DengXian" w:hAnsi="Arial" w:cs="Arial"/>
              </w:rPr>
              <w:t>Carbon</w:t>
            </w:r>
            <w:proofErr w:type="spellEnd"/>
            <w:r w:rsidR="00F14FB5" w:rsidRPr="005324EA">
              <w:rPr>
                <w:rFonts w:ascii="Arial" w:eastAsia="DengXian" w:hAnsi="Arial" w:cs="Arial"/>
              </w:rPr>
              <w:t xml:space="preserve"> </w:t>
            </w:r>
          </w:p>
          <w:p w14:paraId="7CE3288E" w14:textId="77777777" w:rsidR="00F14FB5" w:rsidRPr="005324EA" w:rsidRDefault="00F14FB5" w:rsidP="00462244">
            <w:pPr>
              <w:numPr>
                <w:ilvl w:val="0"/>
                <w:numId w:val="170"/>
              </w:numPr>
              <w:spacing w:line="288" w:lineRule="auto"/>
              <w:rPr>
                <w:rFonts w:ascii="Arial" w:hAnsi="Arial" w:cs="Arial"/>
              </w:rPr>
            </w:pPr>
            <w:r w:rsidRPr="005324EA">
              <w:rPr>
                <w:rFonts w:ascii="Arial" w:eastAsia="DengXian" w:hAnsi="Arial" w:cs="Arial"/>
              </w:rPr>
              <w:t xml:space="preserve">45W turbo charging³ </w:t>
            </w:r>
          </w:p>
          <w:p w14:paraId="3197C9DF" w14:textId="77777777" w:rsidR="00F14FB5" w:rsidRPr="005324EA" w:rsidRDefault="00F14FB5" w:rsidP="00462244">
            <w:pPr>
              <w:numPr>
                <w:ilvl w:val="0"/>
                <w:numId w:val="171"/>
              </w:numPr>
              <w:spacing w:line="288" w:lineRule="auto"/>
              <w:rPr>
                <w:rFonts w:ascii="Arial" w:hAnsi="Arial" w:cs="Arial"/>
              </w:rPr>
            </w:pPr>
            <w:r w:rsidRPr="005324EA">
              <w:rPr>
                <w:rFonts w:ascii="Arial" w:eastAsia="DengXian" w:hAnsi="Arial" w:cs="Arial"/>
              </w:rPr>
              <w:t xml:space="preserve">18W reverse </w:t>
            </w:r>
            <w:proofErr w:type="spellStart"/>
            <w:r w:rsidRPr="005324EA">
              <w:rPr>
                <w:rFonts w:ascii="Arial" w:eastAsia="DengXian" w:hAnsi="Arial" w:cs="Arial"/>
              </w:rPr>
              <w:t>charging</w:t>
            </w:r>
            <w:proofErr w:type="spellEnd"/>
            <w:r w:rsidRPr="005324EA">
              <w:rPr>
                <w:rFonts w:ascii="Arial" w:eastAsia="DengXian" w:hAnsi="Arial" w:cs="Arial"/>
              </w:rPr>
              <w:t xml:space="preserve">⁴ </w:t>
            </w:r>
          </w:p>
        </w:tc>
        <w:tc>
          <w:tcPr>
            <w:tcW w:w="3450" w:type="dxa"/>
            <w:tcMar>
              <w:top w:w="60" w:type="dxa"/>
              <w:left w:w="120" w:type="dxa"/>
              <w:bottom w:w="30" w:type="dxa"/>
              <w:right w:w="120" w:type="dxa"/>
            </w:tcMar>
          </w:tcPr>
          <w:p w14:paraId="27283446" w14:textId="46A79088" w:rsidR="00F14FB5" w:rsidRPr="005324EA" w:rsidRDefault="009F25E2" w:rsidP="00462244">
            <w:pPr>
              <w:numPr>
                <w:ilvl w:val="0"/>
                <w:numId w:val="172"/>
              </w:numPr>
              <w:spacing w:line="288" w:lineRule="auto"/>
              <w:rPr>
                <w:rFonts w:ascii="Arial" w:hAnsi="Arial" w:cs="Arial"/>
              </w:rPr>
            </w:pPr>
            <w:r w:rsidRPr="005324EA">
              <w:rPr>
                <w:rFonts w:ascii="Arial" w:eastAsia="DengXian" w:hAnsi="Arial" w:cs="Arial"/>
              </w:rPr>
              <w:t xml:space="preserve">Bateria de </w:t>
            </w:r>
            <w:r w:rsidR="00F14FB5" w:rsidRPr="005324EA">
              <w:rPr>
                <w:rFonts w:ascii="Arial" w:eastAsia="DengXian" w:hAnsi="Arial" w:cs="Arial"/>
              </w:rPr>
              <w:t>6000mAh (</w:t>
            </w:r>
            <w:proofErr w:type="spellStart"/>
            <w:r w:rsidR="00F14FB5" w:rsidRPr="005324EA">
              <w:rPr>
                <w:rFonts w:ascii="Arial" w:eastAsia="DengXian" w:hAnsi="Arial" w:cs="Arial"/>
              </w:rPr>
              <w:t>typ</w:t>
            </w:r>
            <w:proofErr w:type="spellEnd"/>
            <w:r w:rsidR="00F14FB5" w:rsidRPr="005324EA">
              <w:rPr>
                <w:rFonts w:ascii="Arial" w:eastAsia="DengXian" w:hAnsi="Arial" w:cs="Arial"/>
              </w:rPr>
              <w:t>)</w:t>
            </w:r>
          </w:p>
          <w:p w14:paraId="4C6A271D" w14:textId="77777777" w:rsidR="00F14FB5" w:rsidRPr="005324EA" w:rsidRDefault="00F14FB5" w:rsidP="00462244">
            <w:pPr>
              <w:numPr>
                <w:ilvl w:val="0"/>
                <w:numId w:val="173"/>
              </w:numPr>
              <w:spacing w:line="288" w:lineRule="auto"/>
              <w:rPr>
                <w:rFonts w:ascii="Arial" w:hAnsi="Arial" w:cs="Arial"/>
              </w:rPr>
            </w:pPr>
            <w:r w:rsidRPr="005324EA">
              <w:rPr>
                <w:rFonts w:ascii="Arial" w:eastAsia="DengXian" w:hAnsi="Arial" w:cs="Arial"/>
              </w:rPr>
              <w:t xml:space="preserve">33W turbo charging³ </w:t>
            </w:r>
          </w:p>
          <w:p w14:paraId="1F6B5A87" w14:textId="77777777" w:rsidR="00F14FB5" w:rsidRPr="005324EA" w:rsidRDefault="00F14FB5" w:rsidP="00462244">
            <w:pPr>
              <w:numPr>
                <w:ilvl w:val="0"/>
                <w:numId w:val="174"/>
              </w:numPr>
              <w:spacing w:line="288" w:lineRule="auto"/>
              <w:rPr>
                <w:rFonts w:ascii="Arial" w:hAnsi="Arial" w:cs="Arial"/>
              </w:rPr>
            </w:pPr>
            <w:r w:rsidRPr="005324EA">
              <w:rPr>
                <w:rFonts w:ascii="Arial" w:eastAsia="DengXian" w:hAnsi="Arial" w:cs="Arial"/>
              </w:rPr>
              <w:t xml:space="preserve">18W reverse </w:t>
            </w:r>
            <w:proofErr w:type="spellStart"/>
            <w:r w:rsidRPr="005324EA">
              <w:rPr>
                <w:rFonts w:ascii="Arial" w:eastAsia="DengXian" w:hAnsi="Arial" w:cs="Arial"/>
              </w:rPr>
              <w:t>charging</w:t>
            </w:r>
            <w:proofErr w:type="spellEnd"/>
            <w:r w:rsidRPr="005324EA">
              <w:rPr>
                <w:rFonts w:ascii="Arial" w:eastAsia="DengXian" w:hAnsi="Arial" w:cs="Arial"/>
              </w:rPr>
              <w:t>⁴</w:t>
            </w:r>
          </w:p>
        </w:tc>
      </w:tr>
      <w:tr w:rsidR="00F14FB5" w:rsidRPr="005324EA" w14:paraId="20F6958C" w14:textId="77777777" w:rsidTr="00DA1C27">
        <w:tc>
          <w:tcPr>
            <w:tcW w:w="1395" w:type="dxa"/>
            <w:tcMar>
              <w:top w:w="60" w:type="dxa"/>
              <w:left w:w="120" w:type="dxa"/>
              <w:bottom w:w="30" w:type="dxa"/>
              <w:right w:w="120" w:type="dxa"/>
            </w:tcMar>
          </w:tcPr>
          <w:p w14:paraId="713D0567" w14:textId="4A3ED864" w:rsidR="00F14FB5" w:rsidRPr="005324EA" w:rsidRDefault="00C265D0" w:rsidP="00DA1C27">
            <w:pPr>
              <w:spacing w:line="288" w:lineRule="auto"/>
              <w:rPr>
                <w:rFonts w:ascii="Arial" w:hAnsi="Arial" w:cs="Arial"/>
              </w:rPr>
            </w:pPr>
            <w:r w:rsidRPr="005324EA">
              <w:rPr>
                <w:rFonts w:ascii="Arial" w:eastAsia="DengXian" w:hAnsi="Arial" w:cs="Arial"/>
              </w:rPr>
              <w:t>Áudio</w:t>
            </w:r>
          </w:p>
        </w:tc>
        <w:tc>
          <w:tcPr>
            <w:tcW w:w="3450" w:type="dxa"/>
            <w:tcMar>
              <w:top w:w="60" w:type="dxa"/>
              <w:left w:w="120" w:type="dxa"/>
              <w:bottom w:w="30" w:type="dxa"/>
              <w:right w:w="120" w:type="dxa"/>
            </w:tcMar>
          </w:tcPr>
          <w:p w14:paraId="4D0526D8" w14:textId="77777777" w:rsidR="00F14FB5" w:rsidRPr="005324EA" w:rsidRDefault="00F14FB5" w:rsidP="00462244">
            <w:pPr>
              <w:numPr>
                <w:ilvl w:val="0"/>
                <w:numId w:val="175"/>
              </w:numPr>
              <w:spacing w:line="288" w:lineRule="auto"/>
              <w:rPr>
                <w:rFonts w:ascii="Arial" w:hAnsi="Arial" w:cs="Arial"/>
              </w:rPr>
            </w:pPr>
            <w:proofErr w:type="gramStart"/>
            <w:r w:rsidRPr="005324EA">
              <w:rPr>
                <w:rFonts w:ascii="Arial" w:eastAsia="DengXian" w:hAnsi="Arial" w:cs="Arial"/>
              </w:rPr>
              <w:t>Dual speakers</w:t>
            </w:r>
            <w:proofErr w:type="gramEnd"/>
          </w:p>
          <w:p w14:paraId="59B011FF" w14:textId="54F3D03E" w:rsidR="00F14FB5" w:rsidRPr="005324EA" w:rsidRDefault="00C265D0" w:rsidP="00462244">
            <w:pPr>
              <w:numPr>
                <w:ilvl w:val="0"/>
                <w:numId w:val="176"/>
              </w:numPr>
              <w:spacing w:line="288" w:lineRule="auto"/>
              <w:rPr>
                <w:rFonts w:ascii="Arial" w:hAnsi="Arial" w:cs="Arial"/>
              </w:rPr>
            </w:pPr>
            <w:r w:rsidRPr="005324EA">
              <w:rPr>
                <w:rFonts w:ascii="Arial" w:eastAsia="DengXian" w:hAnsi="Arial" w:cs="Arial"/>
              </w:rPr>
              <w:t xml:space="preserve">Aumento de volume até </w:t>
            </w:r>
            <w:r w:rsidR="00F14FB5" w:rsidRPr="005324EA">
              <w:rPr>
                <w:rFonts w:ascii="Arial" w:eastAsia="DengXian" w:hAnsi="Arial" w:cs="Arial"/>
              </w:rPr>
              <w:t xml:space="preserve">300%¹⁷ </w:t>
            </w:r>
          </w:p>
          <w:p w14:paraId="52AF4232" w14:textId="77777777" w:rsidR="00F14FB5" w:rsidRPr="005324EA" w:rsidRDefault="00F14FB5" w:rsidP="00462244">
            <w:pPr>
              <w:numPr>
                <w:ilvl w:val="0"/>
                <w:numId w:val="177"/>
              </w:numPr>
              <w:spacing w:line="288" w:lineRule="auto"/>
              <w:rPr>
                <w:rFonts w:ascii="Arial" w:hAnsi="Arial" w:cs="Arial"/>
              </w:rPr>
            </w:pPr>
            <w:proofErr w:type="spellStart"/>
            <w:r w:rsidRPr="005324EA">
              <w:rPr>
                <w:rFonts w:ascii="Arial" w:eastAsia="DengXian" w:hAnsi="Arial" w:cs="Arial"/>
              </w:rPr>
              <w:t>Dolby</w:t>
            </w:r>
            <w:proofErr w:type="spellEnd"/>
            <w:r w:rsidRPr="005324EA">
              <w:rPr>
                <w:rFonts w:ascii="Arial" w:eastAsia="DengXian" w:hAnsi="Arial" w:cs="Arial"/>
              </w:rPr>
              <w:t xml:space="preserve"> </w:t>
            </w:r>
            <w:proofErr w:type="spellStart"/>
            <w:r w:rsidRPr="005324EA">
              <w:rPr>
                <w:rFonts w:ascii="Arial" w:eastAsia="DengXian" w:hAnsi="Arial" w:cs="Arial"/>
              </w:rPr>
              <w:t>Atmos</w:t>
            </w:r>
            <w:proofErr w:type="spellEnd"/>
            <w:r w:rsidRPr="005324EA">
              <w:rPr>
                <w:rFonts w:ascii="Arial" w:eastAsia="DengXian" w:hAnsi="Arial" w:cs="Arial"/>
              </w:rPr>
              <w:t xml:space="preserve">® | </w:t>
            </w:r>
            <w:proofErr w:type="spellStart"/>
            <w:r w:rsidRPr="005324EA">
              <w:rPr>
                <w:rFonts w:ascii="Arial" w:eastAsia="DengXian" w:hAnsi="Arial" w:cs="Arial"/>
              </w:rPr>
              <w:t>Hi-Res</w:t>
            </w:r>
            <w:proofErr w:type="spellEnd"/>
          </w:p>
        </w:tc>
        <w:tc>
          <w:tcPr>
            <w:tcW w:w="3450" w:type="dxa"/>
            <w:tcMar>
              <w:top w:w="60" w:type="dxa"/>
              <w:left w:w="120" w:type="dxa"/>
              <w:bottom w:w="30" w:type="dxa"/>
              <w:right w:w="120" w:type="dxa"/>
            </w:tcMar>
          </w:tcPr>
          <w:p w14:paraId="288B5AD9" w14:textId="77777777" w:rsidR="00F14FB5" w:rsidRPr="005324EA" w:rsidRDefault="00F14FB5" w:rsidP="00462244">
            <w:pPr>
              <w:numPr>
                <w:ilvl w:val="0"/>
                <w:numId w:val="178"/>
              </w:numPr>
              <w:spacing w:line="288" w:lineRule="auto"/>
              <w:rPr>
                <w:rFonts w:ascii="Arial" w:hAnsi="Arial" w:cs="Arial"/>
              </w:rPr>
            </w:pPr>
            <w:proofErr w:type="gramStart"/>
            <w:r w:rsidRPr="005324EA">
              <w:rPr>
                <w:rFonts w:ascii="Arial" w:eastAsia="DengXian" w:hAnsi="Arial" w:cs="Arial"/>
              </w:rPr>
              <w:t>Dual speakers</w:t>
            </w:r>
            <w:proofErr w:type="gramEnd"/>
          </w:p>
          <w:p w14:paraId="0528F2C7" w14:textId="21A05F89" w:rsidR="00F14FB5" w:rsidRPr="005324EA" w:rsidRDefault="00C265D0" w:rsidP="00462244">
            <w:pPr>
              <w:numPr>
                <w:ilvl w:val="0"/>
                <w:numId w:val="179"/>
              </w:numPr>
              <w:spacing w:line="288" w:lineRule="auto"/>
              <w:rPr>
                <w:rFonts w:ascii="Arial" w:hAnsi="Arial" w:cs="Arial"/>
              </w:rPr>
            </w:pPr>
            <w:r w:rsidRPr="005324EA">
              <w:rPr>
                <w:rFonts w:ascii="Arial" w:eastAsia="DengXian" w:hAnsi="Arial" w:cs="Arial"/>
                <w:color w:val="000000" w:themeColor="text1"/>
                <w:sz w:val="20"/>
                <w:szCs w:val="20"/>
              </w:rPr>
              <w:t xml:space="preserve">Aumento de volume até </w:t>
            </w:r>
            <w:r w:rsidR="00F14FB5" w:rsidRPr="005324EA">
              <w:rPr>
                <w:rFonts w:ascii="Arial" w:eastAsia="DengXian" w:hAnsi="Arial" w:cs="Arial"/>
              </w:rPr>
              <w:t>300%¹⁷</w:t>
            </w:r>
          </w:p>
          <w:p w14:paraId="0EF67BC3" w14:textId="77777777" w:rsidR="00F14FB5" w:rsidRPr="005324EA" w:rsidRDefault="00F14FB5" w:rsidP="00462244">
            <w:pPr>
              <w:numPr>
                <w:ilvl w:val="0"/>
                <w:numId w:val="180"/>
              </w:numPr>
              <w:spacing w:line="288" w:lineRule="auto"/>
              <w:rPr>
                <w:rFonts w:ascii="Arial" w:hAnsi="Arial" w:cs="Arial"/>
              </w:rPr>
            </w:pPr>
            <w:proofErr w:type="spellStart"/>
            <w:r w:rsidRPr="005324EA">
              <w:rPr>
                <w:rFonts w:ascii="Arial" w:eastAsia="DengXian" w:hAnsi="Arial" w:cs="Arial"/>
              </w:rPr>
              <w:t>Dolby</w:t>
            </w:r>
            <w:proofErr w:type="spellEnd"/>
            <w:r w:rsidRPr="005324EA">
              <w:rPr>
                <w:rFonts w:ascii="Arial" w:eastAsia="DengXian" w:hAnsi="Arial" w:cs="Arial"/>
              </w:rPr>
              <w:t xml:space="preserve"> </w:t>
            </w:r>
            <w:proofErr w:type="spellStart"/>
            <w:r w:rsidRPr="005324EA">
              <w:rPr>
                <w:rFonts w:ascii="Arial" w:eastAsia="DengXian" w:hAnsi="Arial" w:cs="Arial"/>
              </w:rPr>
              <w:t>Atmos</w:t>
            </w:r>
            <w:proofErr w:type="spellEnd"/>
            <w:r w:rsidRPr="005324EA">
              <w:rPr>
                <w:rFonts w:ascii="Arial" w:eastAsia="DengXian" w:hAnsi="Arial" w:cs="Arial"/>
              </w:rPr>
              <w:t xml:space="preserve">® | </w:t>
            </w:r>
            <w:proofErr w:type="spellStart"/>
            <w:r w:rsidRPr="005324EA">
              <w:rPr>
                <w:rFonts w:ascii="Arial" w:eastAsia="DengXian" w:hAnsi="Arial" w:cs="Arial"/>
              </w:rPr>
              <w:t>Hi-Res</w:t>
            </w:r>
            <w:proofErr w:type="spellEnd"/>
          </w:p>
        </w:tc>
      </w:tr>
      <w:tr w:rsidR="00F14FB5" w:rsidRPr="005324EA" w14:paraId="303F52B0" w14:textId="77777777" w:rsidTr="00DA1C27">
        <w:tc>
          <w:tcPr>
            <w:tcW w:w="1395" w:type="dxa"/>
            <w:tcMar>
              <w:top w:w="60" w:type="dxa"/>
              <w:left w:w="120" w:type="dxa"/>
              <w:bottom w:w="30" w:type="dxa"/>
              <w:right w:w="120" w:type="dxa"/>
            </w:tcMar>
          </w:tcPr>
          <w:p w14:paraId="2ED3EE0F" w14:textId="7D147B1A" w:rsidR="00F14FB5" w:rsidRPr="005324EA" w:rsidRDefault="00C265D0" w:rsidP="00DA1C27">
            <w:pPr>
              <w:spacing w:line="288" w:lineRule="auto"/>
              <w:rPr>
                <w:rFonts w:ascii="Arial" w:hAnsi="Arial" w:cs="Arial"/>
              </w:rPr>
            </w:pPr>
            <w:r w:rsidRPr="005324EA">
              <w:rPr>
                <w:rFonts w:ascii="Arial" w:eastAsia="DengXian" w:hAnsi="Arial" w:cs="Arial"/>
              </w:rPr>
              <w:t>Conetividade</w:t>
            </w:r>
          </w:p>
        </w:tc>
        <w:tc>
          <w:tcPr>
            <w:tcW w:w="3450" w:type="dxa"/>
            <w:tcMar>
              <w:top w:w="60" w:type="dxa"/>
              <w:left w:w="120" w:type="dxa"/>
              <w:bottom w:w="30" w:type="dxa"/>
              <w:right w:w="120" w:type="dxa"/>
            </w:tcMar>
          </w:tcPr>
          <w:p w14:paraId="136072E5" w14:textId="77777777" w:rsidR="00F14FB5" w:rsidRPr="005324EA" w:rsidRDefault="00F14FB5" w:rsidP="00462244">
            <w:pPr>
              <w:numPr>
                <w:ilvl w:val="0"/>
                <w:numId w:val="181"/>
              </w:numPr>
              <w:spacing w:line="288" w:lineRule="auto"/>
              <w:rPr>
                <w:rFonts w:ascii="Arial" w:hAnsi="Arial" w:cs="Arial"/>
              </w:rPr>
            </w:pPr>
            <w:r w:rsidRPr="005324EA">
              <w:rPr>
                <w:rFonts w:ascii="Arial" w:eastAsia="DengXian" w:hAnsi="Arial" w:cs="Arial"/>
              </w:rPr>
              <w:t>2.4GHz Wi-Fi | 5GHz Wi-Fi</w:t>
            </w:r>
          </w:p>
          <w:p w14:paraId="76246C91" w14:textId="77777777" w:rsidR="00F14FB5" w:rsidRPr="005324EA" w:rsidRDefault="00F14FB5" w:rsidP="00462244">
            <w:pPr>
              <w:numPr>
                <w:ilvl w:val="0"/>
                <w:numId w:val="182"/>
              </w:numPr>
              <w:spacing w:line="288" w:lineRule="auto"/>
              <w:rPr>
                <w:rFonts w:ascii="Arial" w:hAnsi="Arial" w:cs="Arial"/>
              </w:rPr>
            </w:pPr>
            <w:r w:rsidRPr="005324EA">
              <w:rPr>
                <w:rFonts w:ascii="Arial" w:eastAsia="DengXian" w:hAnsi="Arial" w:cs="Arial"/>
              </w:rPr>
              <w:t xml:space="preserve">nano SIM 1 + </w:t>
            </w:r>
            <w:proofErr w:type="spellStart"/>
            <w:r w:rsidRPr="005324EA">
              <w:rPr>
                <w:rFonts w:ascii="Arial" w:eastAsia="DengXian" w:hAnsi="Arial" w:cs="Arial"/>
              </w:rPr>
              <w:t>Hybrid</w:t>
            </w:r>
            <w:proofErr w:type="spellEnd"/>
            <w:r w:rsidRPr="005324EA">
              <w:rPr>
                <w:rFonts w:ascii="Arial" w:eastAsia="DengXian" w:hAnsi="Arial" w:cs="Arial"/>
              </w:rPr>
              <w:t xml:space="preserve"> (nano SIM </w:t>
            </w:r>
            <w:proofErr w:type="spellStart"/>
            <w:r w:rsidRPr="005324EA">
              <w:rPr>
                <w:rFonts w:ascii="Arial" w:eastAsia="DengXian" w:hAnsi="Arial" w:cs="Arial"/>
              </w:rPr>
              <w:t>or</w:t>
            </w:r>
            <w:proofErr w:type="spellEnd"/>
            <w:r w:rsidRPr="005324EA">
              <w:rPr>
                <w:rFonts w:ascii="Arial" w:eastAsia="DengXian" w:hAnsi="Arial" w:cs="Arial"/>
              </w:rPr>
              <w:t xml:space="preserve"> microSD)</w:t>
            </w:r>
          </w:p>
          <w:p w14:paraId="6E65EB69" w14:textId="76ED52CE" w:rsidR="00F14FB5" w:rsidRPr="005324EA" w:rsidRDefault="00F14FB5" w:rsidP="00462244">
            <w:pPr>
              <w:numPr>
                <w:ilvl w:val="0"/>
                <w:numId w:val="183"/>
              </w:numPr>
              <w:spacing w:line="288" w:lineRule="auto"/>
              <w:rPr>
                <w:rFonts w:ascii="Arial" w:hAnsi="Arial" w:cs="Arial"/>
              </w:rPr>
            </w:pPr>
            <w:r w:rsidRPr="005324EA">
              <w:rPr>
                <w:rFonts w:ascii="Arial" w:eastAsia="DengXian" w:hAnsi="Arial" w:cs="Arial"/>
              </w:rPr>
              <w:t>Sup</w:t>
            </w:r>
            <w:r w:rsidR="003F185C" w:rsidRPr="005324EA">
              <w:rPr>
                <w:rFonts w:ascii="Arial" w:eastAsia="DengXian" w:hAnsi="Arial" w:cs="Arial"/>
              </w:rPr>
              <w:t>orta</w:t>
            </w:r>
            <w:r w:rsidRPr="005324EA">
              <w:rPr>
                <w:rFonts w:ascii="Arial" w:eastAsia="DengXian" w:hAnsi="Arial" w:cs="Arial"/>
              </w:rPr>
              <w:t xml:space="preserve"> NFC²⁹</w:t>
            </w:r>
          </w:p>
          <w:p w14:paraId="57051B59" w14:textId="77777777" w:rsidR="00F14FB5" w:rsidRPr="005324EA" w:rsidRDefault="00F14FB5" w:rsidP="00462244">
            <w:pPr>
              <w:numPr>
                <w:ilvl w:val="0"/>
                <w:numId w:val="184"/>
              </w:numPr>
              <w:spacing w:line="288" w:lineRule="auto"/>
              <w:rPr>
                <w:rFonts w:ascii="Arial" w:hAnsi="Arial" w:cs="Arial"/>
              </w:rPr>
            </w:pPr>
            <w:r w:rsidRPr="005324EA">
              <w:rPr>
                <w:rFonts w:ascii="Arial" w:eastAsia="DengXian" w:hAnsi="Arial" w:cs="Arial"/>
              </w:rPr>
              <w:t>Bluetooth® 5.1</w:t>
            </w:r>
          </w:p>
          <w:p w14:paraId="79F6F713" w14:textId="77777777" w:rsidR="00F14FB5" w:rsidRPr="005324EA" w:rsidRDefault="00F14FB5" w:rsidP="00462244">
            <w:pPr>
              <w:numPr>
                <w:ilvl w:val="0"/>
                <w:numId w:val="185"/>
              </w:numPr>
              <w:spacing w:line="288" w:lineRule="auto"/>
              <w:rPr>
                <w:rFonts w:ascii="Arial" w:hAnsi="Arial" w:cs="Arial"/>
              </w:rPr>
            </w:pPr>
            <w:r w:rsidRPr="005324EA">
              <w:rPr>
                <w:rFonts w:ascii="Arial" w:eastAsia="DengXian" w:hAnsi="Arial" w:cs="Arial"/>
              </w:rPr>
              <w:t>Bands³⁰</w:t>
            </w:r>
          </w:p>
          <w:p w14:paraId="12719AA0" w14:textId="77777777" w:rsidR="00F14FB5" w:rsidRPr="005324EA" w:rsidRDefault="00F14FB5" w:rsidP="00462244">
            <w:pPr>
              <w:numPr>
                <w:ilvl w:val="0"/>
                <w:numId w:val="186"/>
              </w:numPr>
              <w:spacing w:line="288" w:lineRule="auto"/>
              <w:ind w:left="453"/>
              <w:rPr>
                <w:rFonts w:ascii="Arial" w:hAnsi="Arial" w:cs="Arial"/>
              </w:rPr>
            </w:pPr>
            <w:r w:rsidRPr="005324EA">
              <w:rPr>
                <w:rFonts w:ascii="Arial" w:eastAsia="DengXian" w:hAnsi="Arial" w:cs="Arial"/>
              </w:rPr>
              <w:t xml:space="preserve">2G: GSM: 850/900/1800/1900MHz </w:t>
            </w:r>
          </w:p>
          <w:p w14:paraId="2B45B661" w14:textId="77777777" w:rsidR="00F14FB5" w:rsidRPr="005324EA" w:rsidRDefault="00F14FB5" w:rsidP="00462244">
            <w:pPr>
              <w:numPr>
                <w:ilvl w:val="0"/>
                <w:numId w:val="187"/>
              </w:numPr>
              <w:spacing w:line="288" w:lineRule="auto"/>
              <w:ind w:left="453"/>
              <w:rPr>
                <w:rFonts w:ascii="Arial" w:hAnsi="Arial" w:cs="Arial"/>
              </w:rPr>
            </w:pPr>
            <w:r w:rsidRPr="005324EA">
              <w:rPr>
                <w:rFonts w:ascii="Arial" w:eastAsia="DengXian" w:hAnsi="Arial" w:cs="Arial"/>
              </w:rPr>
              <w:t>3G: WCDMA: 1/2/4/5/6/8/19</w:t>
            </w:r>
          </w:p>
          <w:p w14:paraId="2C72814E" w14:textId="77777777" w:rsidR="00F14FB5" w:rsidRPr="005324EA" w:rsidRDefault="00F14FB5" w:rsidP="00462244">
            <w:pPr>
              <w:numPr>
                <w:ilvl w:val="0"/>
                <w:numId w:val="188"/>
              </w:numPr>
              <w:spacing w:line="288" w:lineRule="auto"/>
              <w:ind w:left="453"/>
              <w:rPr>
                <w:rFonts w:ascii="Arial" w:hAnsi="Arial" w:cs="Arial"/>
              </w:rPr>
            </w:pPr>
            <w:r w:rsidRPr="005324EA">
              <w:rPr>
                <w:rFonts w:ascii="Arial" w:eastAsia="DengXian" w:hAnsi="Arial" w:cs="Arial"/>
              </w:rPr>
              <w:t>4G: LTE FDD: 1/2/3/4/5/7/8/12/13/17/18/19/20/26/28/32/66/71</w:t>
            </w:r>
          </w:p>
          <w:p w14:paraId="3FD74D8D" w14:textId="77777777" w:rsidR="00F14FB5" w:rsidRPr="005324EA" w:rsidRDefault="00F14FB5" w:rsidP="00462244">
            <w:pPr>
              <w:numPr>
                <w:ilvl w:val="0"/>
                <w:numId w:val="189"/>
              </w:numPr>
              <w:spacing w:line="288" w:lineRule="auto"/>
              <w:ind w:left="453"/>
              <w:rPr>
                <w:rFonts w:ascii="Arial" w:hAnsi="Arial" w:cs="Arial"/>
              </w:rPr>
            </w:pPr>
            <w:r w:rsidRPr="005324EA">
              <w:rPr>
                <w:rFonts w:ascii="Arial" w:eastAsia="DengXian" w:hAnsi="Arial" w:cs="Arial"/>
              </w:rPr>
              <w:t>4G: LTE TDD: 38/40/41/42/48</w:t>
            </w:r>
          </w:p>
          <w:p w14:paraId="41C6E740" w14:textId="77777777" w:rsidR="00F14FB5" w:rsidRPr="005324EA" w:rsidRDefault="00F14FB5" w:rsidP="00462244">
            <w:pPr>
              <w:numPr>
                <w:ilvl w:val="0"/>
                <w:numId w:val="190"/>
              </w:numPr>
              <w:spacing w:line="288" w:lineRule="auto"/>
              <w:ind w:left="453"/>
              <w:rPr>
                <w:rFonts w:ascii="Arial" w:hAnsi="Arial" w:cs="Arial"/>
              </w:rPr>
            </w:pPr>
            <w:r w:rsidRPr="005324EA">
              <w:rPr>
                <w:rFonts w:ascii="Arial" w:eastAsia="DengXian" w:hAnsi="Arial" w:cs="Arial"/>
              </w:rPr>
              <w:t>5G: n1/2/3/5/7/8/12/20/26/28/38/40/41/48/66/71/77/78</w:t>
            </w:r>
          </w:p>
        </w:tc>
        <w:tc>
          <w:tcPr>
            <w:tcW w:w="3450" w:type="dxa"/>
            <w:tcMar>
              <w:top w:w="60" w:type="dxa"/>
              <w:left w:w="120" w:type="dxa"/>
              <w:bottom w:w="30" w:type="dxa"/>
              <w:right w:w="120" w:type="dxa"/>
            </w:tcMar>
          </w:tcPr>
          <w:p w14:paraId="06A2519A" w14:textId="77777777" w:rsidR="00F14FB5" w:rsidRPr="005324EA" w:rsidRDefault="00F14FB5" w:rsidP="00462244">
            <w:pPr>
              <w:numPr>
                <w:ilvl w:val="0"/>
                <w:numId w:val="191"/>
              </w:numPr>
              <w:spacing w:line="288" w:lineRule="auto"/>
              <w:rPr>
                <w:rFonts w:ascii="Arial" w:hAnsi="Arial" w:cs="Arial"/>
              </w:rPr>
            </w:pPr>
            <w:r w:rsidRPr="005324EA">
              <w:rPr>
                <w:rFonts w:ascii="Arial" w:eastAsia="DengXian" w:hAnsi="Arial" w:cs="Arial"/>
              </w:rPr>
              <w:t>2.4GHz Wi-Fi | 5GHz Wi-Fi</w:t>
            </w:r>
          </w:p>
          <w:p w14:paraId="1C214223" w14:textId="77777777" w:rsidR="00F14FB5" w:rsidRPr="005324EA" w:rsidRDefault="00F14FB5" w:rsidP="00462244">
            <w:pPr>
              <w:numPr>
                <w:ilvl w:val="0"/>
                <w:numId w:val="192"/>
              </w:numPr>
              <w:spacing w:line="288" w:lineRule="auto"/>
              <w:rPr>
                <w:rFonts w:ascii="Arial" w:hAnsi="Arial" w:cs="Arial"/>
              </w:rPr>
            </w:pPr>
            <w:r w:rsidRPr="005324EA">
              <w:rPr>
                <w:rFonts w:ascii="Arial" w:eastAsia="DengXian" w:hAnsi="Arial" w:cs="Arial"/>
              </w:rPr>
              <w:t xml:space="preserve">nano SIM 1 + </w:t>
            </w:r>
            <w:proofErr w:type="spellStart"/>
            <w:r w:rsidRPr="005324EA">
              <w:rPr>
                <w:rFonts w:ascii="Arial" w:eastAsia="DengXian" w:hAnsi="Arial" w:cs="Arial"/>
              </w:rPr>
              <w:t>Hybrid</w:t>
            </w:r>
            <w:proofErr w:type="spellEnd"/>
            <w:r w:rsidRPr="005324EA">
              <w:rPr>
                <w:rFonts w:ascii="Arial" w:eastAsia="DengXian" w:hAnsi="Arial" w:cs="Arial"/>
              </w:rPr>
              <w:t xml:space="preserve"> (nano SIM </w:t>
            </w:r>
            <w:proofErr w:type="spellStart"/>
            <w:r w:rsidRPr="005324EA">
              <w:rPr>
                <w:rFonts w:ascii="Arial" w:eastAsia="DengXian" w:hAnsi="Arial" w:cs="Arial"/>
              </w:rPr>
              <w:t>or</w:t>
            </w:r>
            <w:proofErr w:type="spellEnd"/>
            <w:r w:rsidRPr="005324EA">
              <w:rPr>
                <w:rFonts w:ascii="Arial" w:eastAsia="DengXian" w:hAnsi="Arial" w:cs="Arial"/>
              </w:rPr>
              <w:t xml:space="preserve"> microSD)</w:t>
            </w:r>
          </w:p>
          <w:p w14:paraId="42F2ED3D" w14:textId="1CBEDFDC" w:rsidR="00F14FB5" w:rsidRPr="005324EA" w:rsidRDefault="003F185C" w:rsidP="00462244">
            <w:pPr>
              <w:numPr>
                <w:ilvl w:val="0"/>
                <w:numId w:val="193"/>
              </w:numPr>
              <w:spacing w:line="288" w:lineRule="auto"/>
              <w:rPr>
                <w:rFonts w:ascii="Arial" w:hAnsi="Arial" w:cs="Arial"/>
              </w:rPr>
            </w:pPr>
            <w:r w:rsidRPr="005324EA">
              <w:rPr>
                <w:rFonts w:ascii="Arial" w:eastAsia="DengXian" w:hAnsi="Arial" w:cs="Arial"/>
              </w:rPr>
              <w:t>Suporta</w:t>
            </w:r>
            <w:r w:rsidR="00F14FB5" w:rsidRPr="005324EA">
              <w:rPr>
                <w:rFonts w:ascii="Arial" w:eastAsia="DengXian" w:hAnsi="Arial" w:cs="Arial"/>
              </w:rPr>
              <w:t xml:space="preserve"> NFC²⁹ </w:t>
            </w:r>
          </w:p>
          <w:p w14:paraId="7C8423A9" w14:textId="77777777" w:rsidR="00F14FB5" w:rsidRPr="005324EA" w:rsidRDefault="00F14FB5" w:rsidP="00462244">
            <w:pPr>
              <w:numPr>
                <w:ilvl w:val="0"/>
                <w:numId w:val="194"/>
              </w:numPr>
              <w:spacing w:line="288" w:lineRule="auto"/>
              <w:rPr>
                <w:rFonts w:ascii="Arial" w:hAnsi="Arial" w:cs="Arial"/>
              </w:rPr>
            </w:pPr>
            <w:r w:rsidRPr="005324EA">
              <w:rPr>
                <w:rFonts w:ascii="Arial" w:eastAsia="DengXian" w:hAnsi="Arial" w:cs="Arial"/>
              </w:rPr>
              <w:t>Bluetooth® 5.3</w:t>
            </w:r>
          </w:p>
          <w:p w14:paraId="7458F6D0" w14:textId="77777777" w:rsidR="00F14FB5" w:rsidRPr="005324EA" w:rsidRDefault="00F14FB5" w:rsidP="00462244">
            <w:pPr>
              <w:numPr>
                <w:ilvl w:val="0"/>
                <w:numId w:val="195"/>
              </w:numPr>
              <w:spacing w:line="288" w:lineRule="auto"/>
              <w:rPr>
                <w:rFonts w:ascii="Arial" w:hAnsi="Arial" w:cs="Arial"/>
              </w:rPr>
            </w:pPr>
            <w:r w:rsidRPr="005324EA">
              <w:rPr>
                <w:rFonts w:ascii="Arial" w:eastAsia="DengXian" w:hAnsi="Arial" w:cs="Arial"/>
              </w:rPr>
              <w:t>Bands³⁰</w:t>
            </w:r>
          </w:p>
          <w:p w14:paraId="14018379" w14:textId="77777777" w:rsidR="00F14FB5" w:rsidRPr="005324EA" w:rsidRDefault="00F14FB5" w:rsidP="00462244">
            <w:pPr>
              <w:numPr>
                <w:ilvl w:val="0"/>
                <w:numId w:val="196"/>
              </w:numPr>
              <w:spacing w:line="288" w:lineRule="auto"/>
              <w:ind w:left="453"/>
              <w:rPr>
                <w:rFonts w:ascii="Arial" w:hAnsi="Arial" w:cs="Arial"/>
              </w:rPr>
            </w:pPr>
            <w:r w:rsidRPr="005324EA">
              <w:rPr>
                <w:rFonts w:ascii="Arial" w:eastAsia="DengXian" w:hAnsi="Arial" w:cs="Arial"/>
              </w:rPr>
              <w:t xml:space="preserve">2G: GSM: 850/900/1800/1900MHz </w:t>
            </w:r>
          </w:p>
          <w:p w14:paraId="191D80D1" w14:textId="77777777" w:rsidR="00F14FB5" w:rsidRPr="005324EA" w:rsidRDefault="00F14FB5" w:rsidP="00462244">
            <w:pPr>
              <w:numPr>
                <w:ilvl w:val="0"/>
                <w:numId w:val="197"/>
              </w:numPr>
              <w:spacing w:line="288" w:lineRule="auto"/>
              <w:ind w:left="453"/>
              <w:rPr>
                <w:rFonts w:ascii="Arial" w:hAnsi="Arial" w:cs="Arial"/>
              </w:rPr>
            </w:pPr>
            <w:r w:rsidRPr="005324EA">
              <w:rPr>
                <w:rFonts w:ascii="Arial" w:eastAsia="DengXian" w:hAnsi="Arial" w:cs="Arial"/>
              </w:rPr>
              <w:t>3G: WCDMA: 1/2/4/5/6/8/19</w:t>
            </w:r>
          </w:p>
          <w:p w14:paraId="1BE38CD2" w14:textId="77777777" w:rsidR="00F14FB5" w:rsidRPr="005324EA" w:rsidRDefault="00F14FB5" w:rsidP="00462244">
            <w:pPr>
              <w:numPr>
                <w:ilvl w:val="0"/>
                <w:numId w:val="198"/>
              </w:numPr>
              <w:spacing w:line="288" w:lineRule="auto"/>
              <w:ind w:left="453"/>
              <w:rPr>
                <w:rFonts w:ascii="Arial" w:hAnsi="Arial" w:cs="Arial"/>
              </w:rPr>
            </w:pPr>
            <w:r w:rsidRPr="005324EA">
              <w:rPr>
                <w:rFonts w:ascii="Arial" w:eastAsia="DengXian" w:hAnsi="Arial" w:cs="Arial"/>
              </w:rPr>
              <w:t xml:space="preserve">4G: LTE FDD: 1/2/3/4/5/7/8/12/13/17/18/19/20/26/28/66 </w:t>
            </w:r>
          </w:p>
          <w:p w14:paraId="039E254A" w14:textId="77777777" w:rsidR="00F14FB5" w:rsidRPr="005324EA" w:rsidRDefault="00F14FB5" w:rsidP="00462244">
            <w:pPr>
              <w:numPr>
                <w:ilvl w:val="0"/>
                <w:numId w:val="199"/>
              </w:numPr>
              <w:spacing w:line="288" w:lineRule="auto"/>
              <w:ind w:left="453"/>
              <w:rPr>
                <w:rFonts w:ascii="Arial" w:hAnsi="Arial" w:cs="Arial"/>
              </w:rPr>
            </w:pPr>
            <w:r w:rsidRPr="005324EA">
              <w:rPr>
                <w:rFonts w:ascii="Arial" w:eastAsia="DengXian" w:hAnsi="Arial" w:cs="Arial"/>
              </w:rPr>
              <w:t>4G: LTE TDD: 38/40/41</w:t>
            </w:r>
          </w:p>
          <w:p w14:paraId="650948EB" w14:textId="77777777" w:rsidR="00F14FB5" w:rsidRPr="005324EA" w:rsidRDefault="00F14FB5" w:rsidP="00DA1C27">
            <w:pPr>
              <w:spacing w:line="288" w:lineRule="auto"/>
              <w:rPr>
                <w:rFonts w:ascii="Arial" w:hAnsi="Arial" w:cs="Arial"/>
              </w:rPr>
            </w:pPr>
          </w:p>
        </w:tc>
      </w:tr>
      <w:tr w:rsidR="00F14FB5" w:rsidRPr="005324EA" w14:paraId="7918B308" w14:textId="77777777" w:rsidTr="00DA1C27">
        <w:tc>
          <w:tcPr>
            <w:tcW w:w="1395" w:type="dxa"/>
            <w:tcMar>
              <w:top w:w="60" w:type="dxa"/>
              <w:left w:w="120" w:type="dxa"/>
              <w:bottom w:w="30" w:type="dxa"/>
              <w:right w:w="120" w:type="dxa"/>
            </w:tcMar>
          </w:tcPr>
          <w:p w14:paraId="0853F252" w14:textId="3C674914" w:rsidR="00F14FB5" w:rsidRPr="005324EA" w:rsidRDefault="00BD4EC5" w:rsidP="00DA1C27">
            <w:pPr>
              <w:spacing w:line="288" w:lineRule="auto"/>
              <w:rPr>
                <w:rFonts w:ascii="Arial" w:hAnsi="Arial" w:cs="Arial"/>
              </w:rPr>
            </w:pPr>
            <w:r w:rsidRPr="005324EA">
              <w:rPr>
                <w:rFonts w:ascii="Arial" w:eastAsia="DengXian" w:hAnsi="Arial" w:cs="Arial"/>
              </w:rPr>
              <w:t>Segurança</w:t>
            </w:r>
          </w:p>
        </w:tc>
        <w:tc>
          <w:tcPr>
            <w:tcW w:w="3450" w:type="dxa"/>
            <w:tcMar>
              <w:top w:w="60" w:type="dxa"/>
              <w:left w:w="120" w:type="dxa"/>
              <w:bottom w:w="30" w:type="dxa"/>
              <w:right w:w="120" w:type="dxa"/>
            </w:tcMar>
          </w:tcPr>
          <w:p w14:paraId="411E6F87" w14:textId="20591358" w:rsidR="00BD4EC5" w:rsidRPr="005324EA" w:rsidRDefault="00BD4EC5" w:rsidP="00462244">
            <w:pPr>
              <w:numPr>
                <w:ilvl w:val="0"/>
                <w:numId w:val="200"/>
              </w:numPr>
              <w:spacing w:line="288" w:lineRule="auto"/>
              <w:rPr>
                <w:rFonts w:ascii="Arial" w:eastAsia="DengXian" w:hAnsi="Arial" w:cs="Arial"/>
              </w:rPr>
            </w:pPr>
            <w:r w:rsidRPr="005324EA">
              <w:rPr>
                <w:rFonts w:ascii="Arial" w:eastAsia="DengXian" w:hAnsi="Arial" w:cs="Arial"/>
              </w:rPr>
              <w:t>Sensor de impressão digital no ecrã</w:t>
            </w:r>
          </w:p>
          <w:p w14:paraId="3CF80E99" w14:textId="47A96ACE" w:rsidR="00F14FB5" w:rsidRPr="005324EA" w:rsidRDefault="00BD4EC5" w:rsidP="00462244">
            <w:pPr>
              <w:numPr>
                <w:ilvl w:val="0"/>
                <w:numId w:val="200"/>
              </w:numPr>
              <w:spacing w:line="288" w:lineRule="auto"/>
              <w:rPr>
                <w:rFonts w:ascii="Arial" w:hAnsi="Arial" w:cs="Arial"/>
              </w:rPr>
            </w:pPr>
            <w:r w:rsidRPr="005324EA">
              <w:rPr>
                <w:rFonts w:ascii="Arial" w:eastAsia="DengXian" w:hAnsi="Arial" w:cs="Arial"/>
              </w:rPr>
              <w:t>Desbloqueio facial com IA</w:t>
            </w:r>
          </w:p>
        </w:tc>
        <w:tc>
          <w:tcPr>
            <w:tcW w:w="3450" w:type="dxa"/>
            <w:tcMar>
              <w:top w:w="60" w:type="dxa"/>
              <w:left w:w="120" w:type="dxa"/>
              <w:bottom w:w="30" w:type="dxa"/>
              <w:right w:w="120" w:type="dxa"/>
            </w:tcMar>
          </w:tcPr>
          <w:p w14:paraId="598555F9" w14:textId="77777777" w:rsidR="00BD4EC5" w:rsidRPr="005324EA" w:rsidRDefault="00BD4EC5" w:rsidP="00462244">
            <w:pPr>
              <w:numPr>
                <w:ilvl w:val="0"/>
                <w:numId w:val="201"/>
              </w:numPr>
              <w:spacing w:line="288" w:lineRule="auto"/>
              <w:rPr>
                <w:rFonts w:ascii="Arial" w:eastAsia="DengXian" w:hAnsi="Arial" w:cs="Arial"/>
              </w:rPr>
            </w:pPr>
            <w:r w:rsidRPr="005324EA">
              <w:rPr>
                <w:rFonts w:ascii="Arial" w:eastAsia="DengXian" w:hAnsi="Arial" w:cs="Arial"/>
              </w:rPr>
              <w:t>Sensor de impressão digital no ecrã</w:t>
            </w:r>
          </w:p>
          <w:p w14:paraId="366C7030" w14:textId="6B4005D3" w:rsidR="00F14FB5" w:rsidRPr="005324EA" w:rsidRDefault="00BD4EC5" w:rsidP="00462244">
            <w:pPr>
              <w:numPr>
                <w:ilvl w:val="0"/>
                <w:numId w:val="201"/>
              </w:numPr>
              <w:spacing w:line="288" w:lineRule="auto"/>
              <w:rPr>
                <w:rFonts w:ascii="Arial" w:hAnsi="Arial" w:cs="Arial"/>
              </w:rPr>
            </w:pPr>
            <w:r w:rsidRPr="005324EA">
              <w:rPr>
                <w:rFonts w:ascii="Arial" w:eastAsia="DengXian" w:hAnsi="Arial" w:cs="Arial"/>
              </w:rPr>
              <w:t>Desbloqueio facial com IA</w:t>
            </w:r>
          </w:p>
        </w:tc>
      </w:tr>
    </w:tbl>
    <w:p w14:paraId="10F706A1" w14:textId="77777777" w:rsidR="00F14FB5" w:rsidRPr="005324EA" w:rsidRDefault="00F14FB5" w:rsidP="007111C7">
      <w:pPr>
        <w:spacing w:after="0"/>
        <w:jc w:val="both"/>
        <w:rPr>
          <w:rFonts w:ascii="Arial" w:hAnsi="Arial" w:cs="Arial"/>
          <w:sz w:val="20"/>
          <w:szCs w:val="20"/>
        </w:rPr>
      </w:pPr>
    </w:p>
    <w:p w14:paraId="52B01398" w14:textId="5C0E0BA0" w:rsidR="00C34E03" w:rsidRPr="005324EA" w:rsidRDefault="00C34E03" w:rsidP="00CE34CD">
      <w:pPr>
        <w:spacing w:after="0" w:line="240" w:lineRule="auto"/>
        <w:rPr>
          <w:rFonts w:ascii="Arial" w:hAnsi="Arial" w:cs="Arial"/>
          <w:bCs/>
          <w:sz w:val="16"/>
          <w:szCs w:val="16"/>
        </w:rPr>
      </w:pPr>
    </w:p>
    <w:p w14:paraId="1D66B77F" w14:textId="77777777" w:rsidR="00F80E17" w:rsidRPr="005324EA" w:rsidRDefault="00F80E17" w:rsidP="00CE34CD">
      <w:pPr>
        <w:spacing w:after="0" w:line="240" w:lineRule="auto"/>
        <w:rPr>
          <w:rFonts w:ascii="Arial" w:hAnsi="Arial" w:cs="Arial"/>
          <w:bCs/>
          <w:sz w:val="16"/>
          <w:szCs w:val="16"/>
        </w:rPr>
      </w:pPr>
    </w:p>
    <w:p w14:paraId="58401CBA" w14:textId="18800643" w:rsidR="00F80E17" w:rsidRPr="005C3C63" w:rsidRDefault="00274EE7" w:rsidP="00274EE7">
      <w:pPr>
        <w:spacing w:line="240" w:lineRule="auto"/>
        <w:jc w:val="both"/>
        <w:rPr>
          <w:rFonts w:ascii="Arial" w:hAnsi="Arial" w:cs="Arial"/>
          <w:b/>
          <w:sz w:val="20"/>
          <w:szCs w:val="20"/>
        </w:rPr>
      </w:pPr>
      <w:r w:rsidRPr="005C3C63">
        <w:rPr>
          <w:rFonts w:ascii="Arial" w:hAnsi="Arial" w:cs="Arial"/>
          <w:b/>
          <w:sz w:val="20"/>
          <w:szCs w:val="20"/>
        </w:rPr>
        <w:t>Notas</w:t>
      </w:r>
    </w:p>
    <w:p w14:paraId="5C99356A" w14:textId="297B9837" w:rsidR="004C43DF" w:rsidRPr="005324EA" w:rsidRDefault="004C43DF" w:rsidP="004C43DF">
      <w:pPr>
        <w:spacing w:line="240" w:lineRule="auto"/>
        <w:jc w:val="both"/>
        <w:rPr>
          <w:rFonts w:ascii="Arial" w:hAnsi="Arial" w:cs="Arial"/>
          <w:bCs/>
          <w:sz w:val="20"/>
          <w:szCs w:val="20"/>
        </w:rPr>
      </w:pPr>
      <w:r w:rsidRPr="005324EA">
        <w:rPr>
          <w:rFonts w:ascii="Arial" w:hAnsi="Arial" w:cs="Arial"/>
          <w:bCs/>
          <w:sz w:val="20"/>
          <w:szCs w:val="20"/>
        </w:rPr>
        <w:t xml:space="preserve">¹ A capacidade típica da bateria do REDMI Note 15 Pro+ 5G é de 6.500 </w:t>
      </w:r>
      <w:proofErr w:type="spellStart"/>
      <w:r w:rsidRPr="005324EA">
        <w:rPr>
          <w:rFonts w:ascii="Arial" w:hAnsi="Arial" w:cs="Arial"/>
          <w:bCs/>
          <w:sz w:val="20"/>
          <w:szCs w:val="20"/>
        </w:rPr>
        <w:t>mAh</w:t>
      </w:r>
      <w:proofErr w:type="spellEnd"/>
      <w:r w:rsidRPr="005324EA">
        <w:rPr>
          <w:rFonts w:ascii="Arial" w:hAnsi="Arial" w:cs="Arial"/>
          <w:bCs/>
          <w:sz w:val="20"/>
          <w:szCs w:val="20"/>
        </w:rPr>
        <w:t xml:space="preserve">; a do REDMI Note 15 Pro 5G é de 6.580 </w:t>
      </w:r>
      <w:proofErr w:type="spellStart"/>
      <w:r w:rsidRPr="005324EA">
        <w:rPr>
          <w:rFonts w:ascii="Arial" w:hAnsi="Arial" w:cs="Arial"/>
          <w:bCs/>
          <w:sz w:val="20"/>
          <w:szCs w:val="20"/>
        </w:rPr>
        <w:t>mAh</w:t>
      </w:r>
      <w:proofErr w:type="spellEnd"/>
      <w:r w:rsidRPr="005324EA">
        <w:rPr>
          <w:rFonts w:ascii="Arial" w:hAnsi="Arial" w:cs="Arial"/>
          <w:bCs/>
          <w:sz w:val="20"/>
          <w:szCs w:val="20"/>
        </w:rPr>
        <w:t xml:space="preserve">; a do REDMI Note 15 Pro é de 6.500 </w:t>
      </w:r>
      <w:proofErr w:type="spellStart"/>
      <w:r w:rsidRPr="005324EA">
        <w:rPr>
          <w:rFonts w:ascii="Arial" w:hAnsi="Arial" w:cs="Arial"/>
          <w:bCs/>
          <w:sz w:val="20"/>
          <w:szCs w:val="20"/>
        </w:rPr>
        <w:t>mAh</w:t>
      </w:r>
      <w:proofErr w:type="spellEnd"/>
      <w:r w:rsidRPr="005324EA">
        <w:rPr>
          <w:rFonts w:ascii="Arial" w:hAnsi="Arial" w:cs="Arial"/>
          <w:bCs/>
          <w:sz w:val="20"/>
          <w:szCs w:val="20"/>
        </w:rPr>
        <w:t xml:space="preserve">; a do REDMI Note 15 5G é de 5.520 </w:t>
      </w:r>
      <w:proofErr w:type="spellStart"/>
      <w:r w:rsidRPr="005324EA">
        <w:rPr>
          <w:rFonts w:ascii="Arial" w:hAnsi="Arial" w:cs="Arial"/>
          <w:bCs/>
          <w:sz w:val="20"/>
          <w:szCs w:val="20"/>
        </w:rPr>
        <w:t>mAh</w:t>
      </w:r>
      <w:proofErr w:type="spellEnd"/>
      <w:r w:rsidRPr="005324EA">
        <w:rPr>
          <w:rFonts w:ascii="Arial" w:hAnsi="Arial" w:cs="Arial"/>
          <w:bCs/>
          <w:sz w:val="20"/>
          <w:szCs w:val="20"/>
        </w:rPr>
        <w:t xml:space="preserve">; e a do REDMI Note 15 é de 6.000 </w:t>
      </w:r>
      <w:proofErr w:type="spellStart"/>
      <w:r w:rsidRPr="005324EA">
        <w:rPr>
          <w:rFonts w:ascii="Arial" w:hAnsi="Arial" w:cs="Arial"/>
          <w:bCs/>
          <w:sz w:val="20"/>
          <w:szCs w:val="20"/>
        </w:rPr>
        <w:t>mAh</w:t>
      </w:r>
      <w:proofErr w:type="spellEnd"/>
      <w:r w:rsidRPr="005324EA">
        <w:rPr>
          <w:rFonts w:ascii="Arial" w:hAnsi="Arial" w:cs="Arial"/>
          <w:bCs/>
          <w:sz w:val="20"/>
          <w:szCs w:val="20"/>
        </w:rPr>
        <w:t>.</w:t>
      </w:r>
    </w:p>
    <w:p w14:paraId="18A0DA2C" w14:textId="26DA68F0" w:rsidR="004C43DF" w:rsidRPr="005324EA" w:rsidRDefault="004C43DF" w:rsidP="004C43DF">
      <w:pPr>
        <w:spacing w:line="240" w:lineRule="auto"/>
        <w:jc w:val="both"/>
        <w:rPr>
          <w:rFonts w:ascii="Arial" w:hAnsi="Arial" w:cs="Arial"/>
          <w:bCs/>
          <w:sz w:val="20"/>
          <w:szCs w:val="20"/>
        </w:rPr>
      </w:pPr>
      <w:r w:rsidRPr="005324EA">
        <w:rPr>
          <w:rFonts w:ascii="Arial" w:hAnsi="Arial" w:cs="Arial"/>
          <w:bCs/>
          <w:sz w:val="20"/>
          <w:szCs w:val="20"/>
        </w:rPr>
        <w:t>² Estes dados baseiam-se em cálculos teóricos realizados a partir de testes conduzidos nos laboratórios internos da Xiaomi, simulando hábitos diários de utilização (um ciclo completo de carga e descarga a cada 1,5 dias). A bateria mantém 80% ou mais da sua capacidade após 1.600 ciclos de vida útil, o que corresponde a mais de seis anos de utilização típica. Os resultados reais podem variar consoante as condições de teste e os hábitos de utilização.</w:t>
      </w:r>
    </w:p>
    <w:p w14:paraId="0E0F4C0E" w14:textId="743F43F9" w:rsidR="004C43DF" w:rsidRPr="005324EA" w:rsidRDefault="004C43DF" w:rsidP="004C43DF">
      <w:pPr>
        <w:spacing w:line="240" w:lineRule="auto"/>
        <w:jc w:val="both"/>
        <w:rPr>
          <w:rFonts w:ascii="Arial" w:hAnsi="Arial" w:cs="Arial"/>
          <w:bCs/>
          <w:sz w:val="20"/>
          <w:szCs w:val="20"/>
        </w:rPr>
      </w:pPr>
      <w:r w:rsidRPr="005324EA">
        <w:rPr>
          <w:rFonts w:ascii="Arial" w:hAnsi="Arial" w:cs="Arial"/>
          <w:bCs/>
          <w:sz w:val="20"/>
          <w:szCs w:val="20"/>
        </w:rPr>
        <w:t>³ Consulte o revendedor local para confirmar a disponibilidade do adaptador de corrente incluído na embalagem.</w:t>
      </w:r>
    </w:p>
    <w:p w14:paraId="41B979B5" w14:textId="1DE78506" w:rsidR="00672A29" w:rsidRPr="005324EA" w:rsidRDefault="004C43DF" w:rsidP="00274EE7">
      <w:pPr>
        <w:spacing w:line="240" w:lineRule="auto"/>
        <w:jc w:val="both"/>
        <w:rPr>
          <w:rFonts w:ascii="Arial" w:hAnsi="Arial" w:cs="Arial"/>
          <w:bCs/>
          <w:sz w:val="20"/>
          <w:szCs w:val="20"/>
        </w:rPr>
      </w:pPr>
      <w:r w:rsidRPr="005324EA">
        <w:rPr>
          <w:rFonts w:ascii="Arial" w:hAnsi="Arial" w:cs="Arial"/>
          <w:bCs/>
          <w:sz w:val="20"/>
          <w:szCs w:val="20"/>
        </w:rPr>
        <w:t>⁴ Suporta carregamento reverso com fio</w:t>
      </w:r>
      <w:r w:rsidR="006367FD" w:rsidRPr="005324EA">
        <w:rPr>
          <w:rFonts w:ascii="Arial" w:hAnsi="Arial" w:cs="Arial"/>
          <w:bCs/>
          <w:sz w:val="20"/>
          <w:szCs w:val="20"/>
        </w:rPr>
        <w:t>s</w:t>
      </w:r>
      <w:r w:rsidRPr="005324EA">
        <w:rPr>
          <w:rFonts w:ascii="Arial" w:hAnsi="Arial" w:cs="Arial"/>
          <w:bCs/>
          <w:sz w:val="20"/>
          <w:szCs w:val="20"/>
        </w:rPr>
        <w:t xml:space="preserve"> até 22,5 W (REDMI Note 15 Pro+ 5G e REDMI Note 15 Pro 5G) ou até 18 W (REDMI Note 15 Pro, REDMI Note 15 5G e REDMI Note 15), compatível com dispositivos verificados através de testes realizados nos laboratórios internos da Xiaomi. O desempenho real pode variar consoante o estado da bateria e outros fatores. Ao utilizar esta funcionalidade, certifique-se de que o smartphone dispõe de carga suficiente e confirme a compatibilidade do dispositivo recetor.</w:t>
      </w:r>
    </w:p>
    <w:p w14:paraId="7E49F20C" w14:textId="6A0A2C58" w:rsidR="00672A29" w:rsidRPr="005324EA" w:rsidRDefault="00672A29" w:rsidP="00672A29">
      <w:pPr>
        <w:spacing w:line="240" w:lineRule="auto"/>
        <w:jc w:val="both"/>
        <w:rPr>
          <w:rFonts w:ascii="Arial" w:hAnsi="Arial" w:cs="Arial"/>
          <w:bCs/>
          <w:sz w:val="20"/>
          <w:szCs w:val="20"/>
        </w:rPr>
      </w:pPr>
      <w:r w:rsidRPr="005324EA">
        <w:rPr>
          <w:rFonts w:ascii="Arial" w:hAnsi="Arial" w:cs="Arial"/>
          <w:bCs/>
          <w:sz w:val="20"/>
          <w:szCs w:val="20"/>
        </w:rPr>
        <w:t xml:space="preserve">⁵ O produto obteve a Certificação SGS Premium Performance de 5 estrelas, comprovando o cumprimento das normas técnicas da SGS em matéria de resistência a quedas, flexão e compressão. </w:t>
      </w:r>
      <w:r w:rsidR="005D0B85" w:rsidRPr="005324EA">
        <w:rPr>
          <w:rFonts w:ascii="Arial" w:hAnsi="Arial" w:cs="Arial"/>
          <w:bCs/>
          <w:sz w:val="20"/>
          <w:szCs w:val="20"/>
        </w:rPr>
        <w:t>Por se tratar de um equipamento eletrónico de precisão, existe sempre o risco de danos em caso de queda.</w:t>
      </w:r>
      <w:r w:rsidRPr="005324EA">
        <w:rPr>
          <w:rFonts w:ascii="Arial" w:hAnsi="Arial" w:cs="Arial"/>
          <w:bCs/>
          <w:sz w:val="20"/>
          <w:szCs w:val="20"/>
        </w:rPr>
        <w:t xml:space="preserve"> Recomenda-se cuidado para evitar quedas ou impactos.</w:t>
      </w:r>
    </w:p>
    <w:p w14:paraId="719A2C01" w14:textId="32DA9A69" w:rsidR="00672A29" w:rsidRPr="005324EA" w:rsidRDefault="00672A29" w:rsidP="00672A29">
      <w:pPr>
        <w:spacing w:line="240" w:lineRule="auto"/>
        <w:jc w:val="both"/>
        <w:rPr>
          <w:rFonts w:ascii="Arial" w:hAnsi="Arial" w:cs="Arial"/>
          <w:bCs/>
          <w:sz w:val="20"/>
          <w:szCs w:val="20"/>
        </w:rPr>
      </w:pPr>
      <w:r w:rsidRPr="005324EA">
        <w:rPr>
          <w:rFonts w:ascii="Arial" w:hAnsi="Arial" w:cs="Arial"/>
          <w:bCs/>
          <w:sz w:val="20"/>
          <w:szCs w:val="20"/>
        </w:rPr>
        <w:t xml:space="preserve">⁶ O produto foi aprovado </w:t>
      </w:r>
      <w:r w:rsidR="002510A0" w:rsidRPr="005324EA">
        <w:rPr>
          <w:rFonts w:ascii="Arial" w:hAnsi="Arial" w:cs="Arial"/>
          <w:bCs/>
          <w:sz w:val="20"/>
          <w:szCs w:val="20"/>
        </w:rPr>
        <w:t>segundo os testes de S</w:t>
      </w:r>
      <w:r w:rsidRPr="005324EA">
        <w:rPr>
          <w:rFonts w:ascii="Arial" w:hAnsi="Arial" w:cs="Arial"/>
          <w:bCs/>
          <w:sz w:val="20"/>
          <w:szCs w:val="20"/>
        </w:rPr>
        <w:t xml:space="preserve">GS </w:t>
      </w:r>
      <w:proofErr w:type="spellStart"/>
      <w:r w:rsidRPr="005324EA">
        <w:rPr>
          <w:rFonts w:ascii="Arial" w:hAnsi="Arial" w:cs="Arial"/>
          <w:bCs/>
          <w:sz w:val="20"/>
          <w:szCs w:val="20"/>
        </w:rPr>
        <w:t>Comprehensive</w:t>
      </w:r>
      <w:proofErr w:type="spellEnd"/>
      <w:r w:rsidRPr="005324EA">
        <w:rPr>
          <w:rFonts w:ascii="Arial" w:hAnsi="Arial" w:cs="Arial"/>
          <w:bCs/>
          <w:sz w:val="20"/>
          <w:szCs w:val="20"/>
        </w:rPr>
        <w:t xml:space="preserve"> </w:t>
      </w:r>
      <w:proofErr w:type="spellStart"/>
      <w:r w:rsidRPr="005324EA">
        <w:rPr>
          <w:rFonts w:ascii="Arial" w:hAnsi="Arial" w:cs="Arial"/>
          <w:bCs/>
          <w:sz w:val="20"/>
          <w:szCs w:val="20"/>
        </w:rPr>
        <w:t>Shock</w:t>
      </w:r>
      <w:proofErr w:type="spellEnd"/>
      <w:r w:rsidRPr="005324EA">
        <w:rPr>
          <w:rFonts w:ascii="Arial" w:hAnsi="Arial" w:cs="Arial"/>
          <w:bCs/>
          <w:sz w:val="20"/>
          <w:szCs w:val="20"/>
        </w:rPr>
        <w:t xml:space="preserve"> </w:t>
      </w:r>
      <w:proofErr w:type="spellStart"/>
      <w:r w:rsidRPr="005324EA">
        <w:rPr>
          <w:rFonts w:ascii="Arial" w:hAnsi="Arial" w:cs="Arial"/>
          <w:bCs/>
          <w:sz w:val="20"/>
          <w:szCs w:val="20"/>
        </w:rPr>
        <w:t>and</w:t>
      </w:r>
      <w:proofErr w:type="spellEnd"/>
      <w:r w:rsidRPr="005324EA">
        <w:rPr>
          <w:rFonts w:ascii="Arial" w:hAnsi="Arial" w:cs="Arial"/>
          <w:bCs/>
          <w:sz w:val="20"/>
          <w:szCs w:val="20"/>
        </w:rPr>
        <w:t xml:space="preserve"> </w:t>
      </w:r>
      <w:proofErr w:type="spellStart"/>
      <w:r w:rsidRPr="005324EA">
        <w:rPr>
          <w:rFonts w:ascii="Arial" w:hAnsi="Arial" w:cs="Arial"/>
          <w:bCs/>
          <w:sz w:val="20"/>
          <w:szCs w:val="20"/>
        </w:rPr>
        <w:t>Drop-Resistance</w:t>
      </w:r>
      <w:proofErr w:type="spellEnd"/>
      <w:r w:rsidR="002510A0" w:rsidRPr="005324EA">
        <w:rPr>
          <w:rFonts w:ascii="Arial" w:hAnsi="Arial" w:cs="Arial"/>
          <w:bCs/>
          <w:sz w:val="20"/>
          <w:szCs w:val="20"/>
        </w:rPr>
        <w:t xml:space="preserve"> da SGS</w:t>
      </w:r>
      <w:r w:rsidRPr="005324EA">
        <w:rPr>
          <w:rFonts w:ascii="Arial" w:hAnsi="Arial" w:cs="Arial"/>
          <w:bCs/>
          <w:sz w:val="20"/>
          <w:szCs w:val="20"/>
        </w:rPr>
        <w:t>, que avalia a resistência a choques e quedas.</w:t>
      </w:r>
    </w:p>
    <w:p w14:paraId="366FDBF7" w14:textId="309594A0" w:rsidR="00672A29" w:rsidRPr="005324EA" w:rsidRDefault="00672A29" w:rsidP="00672A29">
      <w:pPr>
        <w:spacing w:line="240" w:lineRule="auto"/>
        <w:jc w:val="both"/>
        <w:rPr>
          <w:rFonts w:ascii="Arial" w:hAnsi="Arial" w:cs="Arial"/>
          <w:bCs/>
          <w:sz w:val="20"/>
          <w:szCs w:val="20"/>
        </w:rPr>
      </w:pPr>
      <w:r w:rsidRPr="005324EA">
        <w:rPr>
          <w:rFonts w:ascii="Arial" w:hAnsi="Arial" w:cs="Arial"/>
          <w:bCs/>
          <w:sz w:val="20"/>
          <w:szCs w:val="20"/>
        </w:rPr>
        <w:t>⁷ Os dados de resistência a quedas até 2,5 metros são certificados pela SGS. O dispositivo foi testado para suportar quedas de uma altura máxima de 2,5 metros sobre uma superfície lisa de granito, em condições de teste padrão da SGS. Os resultados reais podem variar. Por se tratar de um equipamento eletrónico de precisão, existe sempre o risco de danos em caso de queda. Evite quedas e colisões.</w:t>
      </w:r>
    </w:p>
    <w:p w14:paraId="7C565EDB" w14:textId="1D9F25D7" w:rsidR="00672A29" w:rsidRPr="005324EA" w:rsidRDefault="00672A29" w:rsidP="00672A29">
      <w:pPr>
        <w:spacing w:line="240" w:lineRule="auto"/>
        <w:jc w:val="both"/>
        <w:rPr>
          <w:rFonts w:ascii="Arial" w:hAnsi="Arial" w:cs="Arial"/>
          <w:bCs/>
          <w:sz w:val="20"/>
          <w:szCs w:val="20"/>
        </w:rPr>
      </w:pPr>
      <w:r w:rsidRPr="005324EA">
        <w:rPr>
          <w:rFonts w:ascii="Arial" w:hAnsi="Arial" w:cs="Arial"/>
          <w:bCs/>
          <w:sz w:val="20"/>
          <w:szCs w:val="20"/>
        </w:rPr>
        <w:t xml:space="preserve">⁸ O dispositivo é certificado como resistente à água e </w:t>
      </w:r>
      <w:r w:rsidR="005D0B85" w:rsidRPr="005324EA">
        <w:rPr>
          <w:rFonts w:ascii="Arial" w:hAnsi="Arial" w:cs="Arial"/>
          <w:bCs/>
          <w:sz w:val="20"/>
          <w:szCs w:val="20"/>
        </w:rPr>
        <w:t xml:space="preserve">poeiras </w:t>
      </w:r>
      <w:r w:rsidRPr="005324EA">
        <w:rPr>
          <w:rFonts w:ascii="Arial" w:hAnsi="Arial" w:cs="Arial"/>
          <w:bCs/>
          <w:sz w:val="20"/>
          <w:szCs w:val="20"/>
        </w:rPr>
        <w:t>apenas em condições laboratoriais específicas, que não correspondem às condições normais de utilização. A garantia não cobre danos provocados por líquidos fora das condições de teste. A proteção contra a entrada de líquidos pode degradar-se devido ao desgaste, danos físicos e/ou desmontagem necessária para reparação. Para mais informações, consulte o site oficial da Xiaomi.</w:t>
      </w:r>
    </w:p>
    <w:p w14:paraId="67711F26" w14:textId="689B1446" w:rsidR="009F3A9E" w:rsidRPr="005324EA" w:rsidRDefault="009F3A9E" w:rsidP="009F3A9E">
      <w:pPr>
        <w:spacing w:line="240" w:lineRule="auto"/>
        <w:jc w:val="both"/>
        <w:rPr>
          <w:rFonts w:ascii="Arial" w:hAnsi="Arial" w:cs="Arial"/>
          <w:bCs/>
          <w:sz w:val="20"/>
          <w:szCs w:val="20"/>
        </w:rPr>
      </w:pPr>
      <w:r w:rsidRPr="005324EA">
        <w:rPr>
          <w:rFonts w:ascii="Arial" w:hAnsi="Arial" w:cs="Arial"/>
          <w:bCs/>
          <w:sz w:val="20"/>
          <w:szCs w:val="20"/>
        </w:rPr>
        <w:t>⁹ As condições de teste de resistência à água incluem a imersão em água doce estática até uma profundidade de 2 metros, por um período máximo de 24 horas, com uma diferença de temperatura entre a água e o dispositivo não superior a 5 °C. Estas características de resistência à água aplicam-se exclusivamente a condições específicas testadas em ambiente laboratorial e não correspondem às condições normais de utilização pelos consumidores.</w:t>
      </w:r>
    </w:p>
    <w:p w14:paraId="100CEC89" w14:textId="0A784CD7" w:rsidR="009F3A9E" w:rsidRPr="005324EA" w:rsidRDefault="009F3A9E" w:rsidP="009F3A9E">
      <w:pPr>
        <w:spacing w:line="240" w:lineRule="auto"/>
        <w:jc w:val="both"/>
        <w:rPr>
          <w:rFonts w:ascii="Arial" w:hAnsi="Arial" w:cs="Arial"/>
          <w:bCs/>
          <w:sz w:val="20"/>
          <w:szCs w:val="20"/>
        </w:rPr>
      </w:pPr>
      <w:r w:rsidRPr="005324EA">
        <w:rPr>
          <w:rFonts w:ascii="Arial" w:hAnsi="Arial" w:cs="Arial"/>
          <w:bCs/>
          <w:sz w:val="20"/>
          <w:szCs w:val="20"/>
        </w:rPr>
        <w:t xml:space="preserve">¹⁰ O produto obteve a certificação </w:t>
      </w:r>
      <w:r w:rsidR="00572F9F" w:rsidRPr="005324EA">
        <w:rPr>
          <w:rFonts w:ascii="Arial" w:hAnsi="Arial" w:cs="Arial"/>
          <w:bCs/>
          <w:sz w:val="20"/>
          <w:szCs w:val="20"/>
        </w:rPr>
        <w:t xml:space="preserve">da </w:t>
      </w:r>
      <w:r w:rsidRPr="005324EA">
        <w:rPr>
          <w:rFonts w:ascii="Arial" w:hAnsi="Arial" w:cs="Arial"/>
          <w:bCs/>
          <w:sz w:val="20"/>
          <w:szCs w:val="20"/>
        </w:rPr>
        <w:t xml:space="preserve">TÜV SÜD </w:t>
      </w:r>
      <w:r w:rsidR="00572F9F" w:rsidRPr="005324EA">
        <w:rPr>
          <w:rFonts w:ascii="Arial" w:hAnsi="Arial" w:cs="Arial"/>
          <w:bCs/>
          <w:sz w:val="20"/>
          <w:szCs w:val="20"/>
        </w:rPr>
        <w:t xml:space="preserve">de </w:t>
      </w:r>
      <w:r w:rsidRPr="005324EA">
        <w:rPr>
          <w:rFonts w:ascii="Arial" w:hAnsi="Arial" w:cs="Arial"/>
          <w:bCs/>
          <w:sz w:val="20"/>
          <w:szCs w:val="20"/>
        </w:rPr>
        <w:t xml:space="preserve">Smartphone </w:t>
      </w:r>
      <w:proofErr w:type="spellStart"/>
      <w:r w:rsidRPr="005324EA">
        <w:rPr>
          <w:rFonts w:ascii="Arial" w:hAnsi="Arial" w:cs="Arial"/>
          <w:bCs/>
          <w:sz w:val="20"/>
          <w:szCs w:val="20"/>
        </w:rPr>
        <w:t>Water-resistant</w:t>
      </w:r>
      <w:proofErr w:type="spellEnd"/>
      <w:r w:rsidRPr="005324EA">
        <w:rPr>
          <w:rFonts w:ascii="Arial" w:hAnsi="Arial" w:cs="Arial"/>
          <w:bCs/>
          <w:sz w:val="20"/>
          <w:szCs w:val="20"/>
        </w:rPr>
        <w:t xml:space="preserve"> Endurance, cumprindo oito categorias de teste de acordo com a norma PPP: CCB05071A:2025. Número do certificado: Z2GCN 099551 0585 / Z2GCN 099551 0584 Rev.00. Este produto não é um dispositivo profissional à prova de água. A resistência à água e </w:t>
      </w:r>
      <w:r w:rsidR="008D2C66" w:rsidRPr="005324EA">
        <w:rPr>
          <w:rFonts w:ascii="Arial" w:hAnsi="Arial" w:cs="Arial"/>
          <w:bCs/>
          <w:sz w:val="20"/>
          <w:szCs w:val="20"/>
        </w:rPr>
        <w:t xml:space="preserve">poeiras </w:t>
      </w:r>
      <w:r w:rsidRPr="005324EA">
        <w:rPr>
          <w:rFonts w:ascii="Arial" w:hAnsi="Arial" w:cs="Arial"/>
          <w:bCs/>
          <w:sz w:val="20"/>
          <w:szCs w:val="20"/>
        </w:rPr>
        <w:t>não é permanente e pode degradar-se ao longo do tempo devido ao desgaste diário. Não carregue o dispositivo enquanto estiver molhado. Os danos resultantes da imersão em líquidos não estão cobertos pela garantia.</w:t>
      </w:r>
    </w:p>
    <w:p w14:paraId="200F1DBF" w14:textId="0A8A5B80" w:rsidR="009F3A9E" w:rsidRPr="005324EA" w:rsidRDefault="009F3A9E" w:rsidP="009F3A9E">
      <w:pPr>
        <w:spacing w:line="240" w:lineRule="auto"/>
        <w:jc w:val="both"/>
        <w:rPr>
          <w:rFonts w:ascii="Arial" w:hAnsi="Arial" w:cs="Arial"/>
          <w:bCs/>
          <w:sz w:val="20"/>
          <w:szCs w:val="20"/>
        </w:rPr>
      </w:pPr>
      <w:r w:rsidRPr="005324EA">
        <w:rPr>
          <w:rFonts w:ascii="Arial" w:hAnsi="Arial" w:cs="Arial"/>
          <w:bCs/>
          <w:sz w:val="20"/>
          <w:szCs w:val="20"/>
        </w:rPr>
        <w:lastRenderedPageBreak/>
        <w:t xml:space="preserve">¹¹ Algumas funcionalidades do AI </w:t>
      </w:r>
      <w:proofErr w:type="spellStart"/>
      <w:r w:rsidRPr="005324EA">
        <w:rPr>
          <w:rFonts w:ascii="Arial" w:hAnsi="Arial" w:cs="Arial"/>
          <w:bCs/>
          <w:sz w:val="20"/>
          <w:szCs w:val="20"/>
        </w:rPr>
        <w:t>Creativity</w:t>
      </w:r>
      <w:proofErr w:type="spellEnd"/>
      <w:r w:rsidRPr="005324EA">
        <w:rPr>
          <w:rFonts w:ascii="Arial" w:hAnsi="Arial" w:cs="Arial"/>
          <w:bCs/>
          <w:sz w:val="20"/>
          <w:szCs w:val="20"/>
        </w:rPr>
        <w:t xml:space="preserve"> </w:t>
      </w:r>
      <w:proofErr w:type="spellStart"/>
      <w:r w:rsidRPr="005324EA">
        <w:rPr>
          <w:rFonts w:ascii="Arial" w:hAnsi="Arial" w:cs="Arial"/>
          <w:bCs/>
          <w:sz w:val="20"/>
          <w:szCs w:val="20"/>
        </w:rPr>
        <w:t>Assistant</w:t>
      </w:r>
      <w:proofErr w:type="spellEnd"/>
      <w:r w:rsidRPr="005324EA">
        <w:rPr>
          <w:rFonts w:ascii="Arial" w:hAnsi="Arial" w:cs="Arial"/>
          <w:bCs/>
          <w:sz w:val="20"/>
          <w:szCs w:val="20"/>
        </w:rPr>
        <w:t xml:space="preserve"> requerem ligação à Internet e podem variar consoante o software do sistema e as versões da aplicação </w:t>
      </w:r>
      <w:proofErr w:type="spellStart"/>
      <w:r w:rsidRPr="005324EA">
        <w:rPr>
          <w:rFonts w:ascii="Arial" w:hAnsi="Arial" w:cs="Arial"/>
          <w:bCs/>
          <w:sz w:val="20"/>
          <w:szCs w:val="20"/>
        </w:rPr>
        <w:t>Gallery</w:t>
      </w:r>
      <w:proofErr w:type="spellEnd"/>
      <w:r w:rsidRPr="005324EA">
        <w:rPr>
          <w:rFonts w:ascii="Arial" w:hAnsi="Arial" w:cs="Arial"/>
          <w:bCs/>
          <w:sz w:val="20"/>
          <w:szCs w:val="20"/>
        </w:rPr>
        <w:t xml:space="preserve"> Editor. Consulte a experiência de utilização real.</w:t>
      </w:r>
    </w:p>
    <w:p w14:paraId="2441CA48" w14:textId="7AF7C4F1" w:rsidR="002E4294" w:rsidRPr="005324EA" w:rsidRDefault="009F3A9E" w:rsidP="00274EE7">
      <w:pPr>
        <w:spacing w:line="240" w:lineRule="auto"/>
        <w:jc w:val="both"/>
        <w:rPr>
          <w:rFonts w:ascii="Arial" w:hAnsi="Arial" w:cs="Arial"/>
          <w:bCs/>
          <w:sz w:val="20"/>
          <w:szCs w:val="20"/>
        </w:rPr>
      </w:pPr>
      <w:r w:rsidRPr="005324EA">
        <w:rPr>
          <w:rFonts w:ascii="Arial" w:hAnsi="Arial" w:cs="Arial"/>
          <w:bCs/>
          <w:sz w:val="20"/>
          <w:szCs w:val="20"/>
        </w:rPr>
        <w:t xml:space="preserve">¹² A disponibilidade das funcionalidades de </w:t>
      </w:r>
      <w:r w:rsidR="00C17264" w:rsidRPr="005324EA">
        <w:rPr>
          <w:rFonts w:ascii="Arial" w:hAnsi="Arial" w:cs="Arial"/>
          <w:bCs/>
          <w:sz w:val="20"/>
          <w:szCs w:val="20"/>
        </w:rPr>
        <w:t xml:space="preserve">Inteligência Artificial </w:t>
      </w:r>
      <w:r w:rsidRPr="005324EA">
        <w:rPr>
          <w:rFonts w:ascii="Arial" w:hAnsi="Arial" w:cs="Arial"/>
          <w:bCs/>
          <w:sz w:val="20"/>
          <w:szCs w:val="20"/>
        </w:rPr>
        <w:t xml:space="preserve">pode variar consoante a região e o modelo. É necessária ligação à Internet. Consulte o site </w:t>
      </w:r>
      <w:r w:rsidR="00C17264" w:rsidRPr="005324EA">
        <w:rPr>
          <w:rFonts w:ascii="Arial" w:hAnsi="Arial" w:cs="Arial"/>
          <w:bCs/>
          <w:sz w:val="20"/>
          <w:szCs w:val="20"/>
        </w:rPr>
        <w:t>da Xiaomi</w:t>
      </w:r>
      <w:r w:rsidRPr="005324EA">
        <w:rPr>
          <w:rFonts w:ascii="Arial" w:hAnsi="Arial" w:cs="Arial"/>
          <w:bCs/>
          <w:sz w:val="20"/>
          <w:szCs w:val="20"/>
        </w:rPr>
        <w:t xml:space="preserve"> para obter mais informações</w:t>
      </w:r>
      <w:r w:rsidR="00F32F9B" w:rsidRPr="005324EA">
        <w:rPr>
          <w:rFonts w:ascii="Arial" w:hAnsi="Arial" w:cs="Arial"/>
          <w:bCs/>
          <w:sz w:val="20"/>
          <w:szCs w:val="20"/>
        </w:rPr>
        <w:t>.</w:t>
      </w:r>
    </w:p>
    <w:p w14:paraId="2BD59E34" w14:textId="44C98FA1" w:rsidR="002E4294" w:rsidRPr="005324EA" w:rsidRDefault="002E4294" w:rsidP="002E4294">
      <w:pPr>
        <w:spacing w:line="240" w:lineRule="auto"/>
        <w:jc w:val="both"/>
        <w:rPr>
          <w:rFonts w:ascii="Arial" w:hAnsi="Arial" w:cs="Arial"/>
          <w:bCs/>
          <w:sz w:val="20"/>
          <w:szCs w:val="20"/>
        </w:rPr>
      </w:pPr>
      <w:r w:rsidRPr="005324EA">
        <w:rPr>
          <w:rFonts w:ascii="Arial" w:hAnsi="Arial" w:cs="Arial"/>
          <w:bCs/>
          <w:sz w:val="20"/>
          <w:szCs w:val="20"/>
        </w:rPr>
        <w:t xml:space="preserve">¹³ Google e Gemini são marcas comerciais da Google LLC. É necessária configuração. A compatibilidade e a disponibilidade podem variar. </w:t>
      </w:r>
    </w:p>
    <w:p w14:paraId="00910573" w14:textId="0748C9C7" w:rsidR="002E4294" w:rsidRPr="005324EA" w:rsidRDefault="002E4294" w:rsidP="002E4294">
      <w:pPr>
        <w:spacing w:line="240" w:lineRule="auto"/>
        <w:jc w:val="both"/>
        <w:rPr>
          <w:rFonts w:ascii="Arial" w:hAnsi="Arial" w:cs="Arial"/>
          <w:bCs/>
          <w:sz w:val="20"/>
          <w:szCs w:val="20"/>
        </w:rPr>
      </w:pPr>
      <w:r w:rsidRPr="005324EA">
        <w:rPr>
          <w:rFonts w:ascii="Arial" w:hAnsi="Arial" w:cs="Arial"/>
          <w:bCs/>
          <w:sz w:val="20"/>
          <w:szCs w:val="20"/>
        </w:rPr>
        <w:t>¹</w:t>
      </w:r>
      <w:proofErr w:type="gramStart"/>
      <w:r w:rsidRPr="005324EA">
        <w:rPr>
          <w:rFonts w:ascii="Arial" w:hAnsi="Arial" w:cs="Arial"/>
          <w:bCs/>
          <w:sz w:val="20"/>
          <w:szCs w:val="20"/>
        </w:rPr>
        <w:t>⁴ Disponível</w:t>
      </w:r>
      <w:proofErr w:type="gramEnd"/>
      <w:r w:rsidRPr="005324EA">
        <w:rPr>
          <w:rFonts w:ascii="Arial" w:hAnsi="Arial" w:cs="Arial"/>
          <w:bCs/>
          <w:sz w:val="20"/>
          <w:szCs w:val="20"/>
        </w:rPr>
        <w:t xml:space="preserve"> em dispositivos selecionados e requer ligação à Internet. Funciona em aplicações e superfícies compatíveis. Os resultados podem variar consoante as correspondências visuais. Google é uma marca comercial da Google LLC.</w:t>
      </w:r>
    </w:p>
    <w:p w14:paraId="26515485" w14:textId="5B93E58F" w:rsidR="002E4294" w:rsidRPr="005324EA" w:rsidRDefault="002E4294" w:rsidP="002E4294">
      <w:pPr>
        <w:spacing w:line="240" w:lineRule="auto"/>
        <w:jc w:val="both"/>
        <w:rPr>
          <w:rFonts w:ascii="Arial" w:hAnsi="Arial" w:cs="Arial"/>
          <w:bCs/>
          <w:sz w:val="20"/>
          <w:szCs w:val="20"/>
        </w:rPr>
      </w:pPr>
      <w:r w:rsidRPr="005324EA">
        <w:rPr>
          <w:rFonts w:ascii="Arial" w:hAnsi="Arial" w:cs="Arial"/>
          <w:bCs/>
          <w:sz w:val="20"/>
          <w:szCs w:val="20"/>
        </w:rPr>
        <w:t xml:space="preserve">¹⁵ A </w:t>
      </w:r>
      <w:r w:rsidR="008854E3" w:rsidRPr="005324EA">
        <w:rPr>
          <w:rFonts w:ascii="Arial" w:hAnsi="Arial" w:cs="Arial"/>
          <w:bCs/>
          <w:sz w:val="20"/>
          <w:szCs w:val="20"/>
        </w:rPr>
        <w:t xml:space="preserve">Xiaomi Offline </w:t>
      </w:r>
      <w:proofErr w:type="spellStart"/>
      <w:r w:rsidR="008854E3" w:rsidRPr="005324EA">
        <w:rPr>
          <w:rFonts w:ascii="Arial" w:hAnsi="Arial" w:cs="Arial"/>
          <w:bCs/>
          <w:sz w:val="20"/>
          <w:szCs w:val="20"/>
        </w:rPr>
        <w:t>Communication</w:t>
      </w:r>
      <w:proofErr w:type="spellEnd"/>
      <w:r w:rsidR="008854E3" w:rsidRPr="005324EA">
        <w:rPr>
          <w:rFonts w:ascii="Arial" w:hAnsi="Arial" w:cs="Arial"/>
          <w:bCs/>
          <w:sz w:val="20"/>
          <w:szCs w:val="20"/>
        </w:rPr>
        <w:t xml:space="preserve"> </w:t>
      </w:r>
      <w:r w:rsidRPr="005324EA">
        <w:rPr>
          <w:rFonts w:ascii="Arial" w:hAnsi="Arial" w:cs="Arial"/>
          <w:bCs/>
          <w:sz w:val="20"/>
          <w:szCs w:val="20"/>
        </w:rPr>
        <w:t xml:space="preserve">requer um cartão SIM e uma conta Xiaomi registada para funcionar. Suporta chamadas de voz com alcance de vários quilómetros em ambientes abertos e sem obstruções. Esta funcionalidade está disponível apenas em dispositivos compatíveis com a </w:t>
      </w:r>
      <w:r w:rsidR="006D510A" w:rsidRPr="005324EA">
        <w:rPr>
          <w:rFonts w:ascii="Arial" w:hAnsi="Arial" w:cs="Arial"/>
          <w:bCs/>
          <w:sz w:val="20"/>
          <w:szCs w:val="20"/>
        </w:rPr>
        <w:t xml:space="preserve">Xiaomi Offline </w:t>
      </w:r>
      <w:proofErr w:type="spellStart"/>
      <w:r w:rsidR="006D510A" w:rsidRPr="005324EA">
        <w:rPr>
          <w:rFonts w:ascii="Arial" w:hAnsi="Arial" w:cs="Arial"/>
          <w:bCs/>
          <w:sz w:val="20"/>
          <w:szCs w:val="20"/>
        </w:rPr>
        <w:t>Communication</w:t>
      </w:r>
      <w:proofErr w:type="spellEnd"/>
      <w:r w:rsidRPr="005324EA">
        <w:rPr>
          <w:rFonts w:ascii="Arial" w:hAnsi="Arial" w:cs="Arial"/>
          <w:bCs/>
          <w:sz w:val="20"/>
          <w:szCs w:val="20"/>
        </w:rPr>
        <w:t>. A disponibilidade pode variar consoante a região</w:t>
      </w:r>
      <w:r w:rsidR="006D510A" w:rsidRPr="005324EA">
        <w:rPr>
          <w:rFonts w:ascii="Arial" w:hAnsi="Arial" w:cs="Arial"/>
          <w:bCs/>
          <w:sz w:val="20"/>
          <w:szCs w:val="20"/>
        </w:rPr>
        <w:t>. C</w:t>
      </w:r>
      <w:r w:rsidRPr="005324EA">
        <w:rPr>
          <w:rFonts w:ascii="Arial" w:hAnsi="Arial" w:cs="Arial"/>
          <w:bCs/>
          <w:sz w:val="20"/>
          <w:szCs w:val="20"/>
        </w:rPr>
        <w:t>onsulte os revendedores locais para mais informações. A qualidade real das chamadas pode variar em função das condições ambientais. Consulte a experiência de utilização real. Esta funcionalidade não foi concebida nem se destina a comunicações de emergência ou de salvamento.</w:t>
      </w:r>
    </w:p>
    <w:p w14:paraId="10B4889F" w14:textId="677CCE7F" w:rsidR="00B93A90" w:rsidRPr="005324EA" w:rsidRDefault="002E4294" w:rsidP="00274EE7">
      <w:pPr>
        <w:spacing w:line="240" w:lineRule="auto"/>
        <w:jc w:val="both"/>
        <w:rPr>
          <w:rFonts w:ascii="Arial" w:hAnsi="Arial" w:cs="Arial"/>
          <w:bCs/>
          <w:sz w:val="20"/>
          <w:szCs w:val="20"/>
        </w:rPr>
      </w:pPr>
      <w:r w:rsidRPr="005324EA">
        <w:rPr>
          <w:rFonts w:ascii="Arial" w:hAnsi="Arial" w:cs="Arial"/>
          <w:bCs/>
          <w:sz w:val="20"/>
          <w:szCs w:val="20"/>
        </w:rPr>
        <w:t>¹⁶ Dados comparados com a geração anterior de cada modelo, respetivamente. Os resultados reais podem variar consoante o software e os cenários de utilização. Consulte a experiência de utilização real.</w:t>
      </w:r>
    </w:p>
    <w:p w14:paraId="35C84137" w14:textId="77777777" w:rsidR="00B93A90" w:rsidRPr="005324EA" w:rsidRDefault="00B93A90" w:rsidP="00B93A90">
      <w:pPr>
        <w:spacing w:line="240" w:lineRule="auto"/>
        <w:jc w:val="both"/>
        <w:rPr>
          <w:rFonts w:ascii="Arial" w:hAnsi="Arial" w:cs="Arial"/>
          <w:bCs/>
          <w:sz w:val="20"/>
          <w:szCs w:val="20"/>
        </w:rPr>
      </w:pPr>
      <w:r w:rsidRPr="005324EA">
        <w:rPr>
          <w:rFonts w:ascii="Arial" w:hAnsi="Arial" w:cs="Arial"/>
          <w:bCs/>
          <w:sz w:val="20"/>
          <w:szCs w:val="20"/>
        </w:rPr>
        <w:t>¹⁷ Dados testados pelos laboratórios internos da Xiaomi. O aumento de 300% no volume refere-se a 17 níveis de volume em comparação com 15 níveis, e os efeitos reais podem variar devido ao software e aos cenários. Consulte a utilização real.</w:t>
      </w:r>
    </w:p>
    <w:p w14:paraId="5E7AA130" w14:textId="77777777" w:rsidR="00B93A90" w:rsidRPr="005324EA" w:rsidRDefault="00B93A90" w:rsidP="00B93A90">
      <w:pPr>
        <w:spacing w:line="240" w:lineRule="auto"/>
        <w:jc w:val="both"/>
        <w:rPr>
          <w:rFonts w:ascii="Arial" w:hAnsi="Arial" w:cs="Arial"/>
          <w:bCs/>
          <w:sz w:val="20"/>
          <w:szCs w:val="20"/>
        </w:rPr>
      </w:pPr>
      <w:r w:rsidRPr="005324EA">
        <w:rPr>
          <w:rFonts w:ascii="Arial" w:hAnsi="Arial" w:cs="Arial"/>
          <w:bCs/>
          <w:sz w:val="20"/>
          <w:szCs w:val="20"/>
        </w:rPr>
        <w:t>¹⁸ A disponibilidade de cores e materiais pode variar entre os mercados.</w:t>
      </w:r>
    </w:p>
    <w:p w14:paraId="21868FD9" w14:textId="4E9A30A6" w:rsidR="00B93A90" w:rsidRPr="005324EA" w:rsidRDefault="00B93A90" w:rsidP="00B93A90">
      <w:pPr>
        <w:spacing w:line="240" w:lineRule="auto"/>
        <w:jc w:val="both"/>
        <w:rPr>
          <w:rFonts w:ascii="Arial" w:hAnsi="Arial" w:cs="Arial"/>
          <w:bCs/>
          <w:sz w:val="20"/>
          <w:szCs w:val="20"/>
        </w:rPr>
      </w:pPr>
      <w:r w:rsidRPr="005324EA">
        <w:rPr>
          <w:rFonts w:ascii="Arial" w:hAnsi="Arial" w:cs="Arial"/>
          <w:bCs/>
          <w:sz w:val="20"/>
          <w:szCs w:val="20"/>
        </w:rPr>
        <w:t xml:space="preserve">¹⁹ O termo </w:t>
      </w:r>
      <w:proofErr w:type="gramStart"/>
      <w:r w:rsidRPr="005324EA">
        <w:rPr>
          <w:rFonts w:ascii="Arial" w:hAnsi="Arial" w:cs="Arial"/>
          <w:bCs/>
          <w:sz w:val="20"/>
          <w:szCs w:val="20"/>
        </w:rPr>
        <w:t>«</w:t>
      </w:r>
      <w:r w:rsidR="008B3A58" w:rsidRPr="005324EA">
        <w:t xml:space="preserve"> </w:t>
      </w:r>
      <w:proofErr w:type="spellStart"/>
      <w:r w:rsidR="008B3A58" w:rsidRPr="005324EA">
        <w:rPr>
          <w:rFonts w:ascii="Arial" w:hAnsi="Arial" w:cs="Arial"/>
          <w:bCs/>
          <w:sz w:val="20"/>
          <w:szCs w:val="20"/>
        </w:rPr>
        <w:t>Titanium</w:t>
      </w:r>
      <w:proofErr w:type="spellEnd"/>
      <w:proofErr w:type="gramEnd"/>
      <w:r w:rsidR="008B3A58" w:rsidRPr="005324EA">
        <w:rPr>
          <w:rFonts w:ascii="Arial" w:hAnsi="Arial" w:cs="Arial"/>
          <w:bCs/>
          <w:sz w:val="20"/>
          <w:szCs w:val="20"/>
        </w:rPr>
        <w:t xml:space="preserve"> Color</w:t>
      </w:r>
      <w:r w:rsidRPr="005324EA">
        <w:rPr>
          <w:rFonts w:ascii="Arial" w:hAnsi="Arial" w:cs="Arial"/>
          <w:bCs/>
          <w:sz w:val="20"/>
          <w:szCs w:val="20"/>
        </w:rPr>
        <w:t>» refere-se exclusivamente à cor e à aparência da superfície do produto. Não indica que o produto contenha titânio ou materiais de titânio.</w:t>
      </w:r>
    </w:p>
    <w:p w14:paraId="42493067" w14:textId="77777777" w:rsidR="00B93A90" w:rsidRPr="005324EA" w:rsidRDefault="00B93A90" w:rsidP="00B93A90">
      <w:pPr>
        <w:spacing w:line="240" w:lineRule="auto"/>
        <w:jc w:val="both"/>
        <w:rPr>
          <w:rFonts w:ascii="Arial" w:hAnsi="Arial" w:cs="Arial"/>
          <w:bCs/>
          <w:sz w:val="20"/>
          <w:szCs w:val="20"/>
        </w:rPr>
      </w:pPr>
      <w:r w:rsidRPr="005324EA">
        <w:rPr>
          <w:rFonts w:ascii="Arial" w:hAnsi="Arial" w:cs="Arial"/>
          <w:bCs/>
          <w:sz w:val="20"/>
          <w:szCs w:val="20"/>
        </w:rPr>
        <w:t xml:space="preserve">²⁰ O armazenamento disponível e a RAM são inferiores à memória total devido ao armazenamento do sistema operativo e do software pré-instalado no dispositivo. </w:t>
      </w:r>
    </w:p>
    <w:p w14:paraId="0CD2BE95" w14:textId="43033ED0" w:rsidR="00B93A90" w:rsidRPr="005324EA" w:rsidRDefault="00B93A90" w:rsidP="00B93A90">
      <w:pPr>
        <w:spacing w:line="240" w:lineRule="auto"/>
        <w:jc w:val="both"/>
        <w:rPr>
          <w:rFonts w:ascii="Arial" w:hAnsi="Arial" w:cs="Arial"/>
          <w:bCs/>
          <w:sz w:val="20"/>
          <w:szCs w:val="20"/>
        </w:rPr>
      </w:pPr>
      <w:r w:rsidRPr="005324EA">
        <w:rPr>
          <w:rFonts w:ascii="Arial" w:hAnsi="Arial" w:cs="Arial"/>
          <w:bCs/>
          <w:sz w:val="20"/>
          <w:szCs w:val="20"/>
        </w:rPr>
        <w:t xml:space="preserve">²¹ Dados obtidos </w:t>
      </w:r>
      <w:r w:rsidR="00EB7E1E" w:rsidRPr="005324EA">
        <w:rPr>
          <w:rFonts w:ascii="Arial" w:hAnsi="Arial" w:cs="Arial"/>
          <w:bCs/>
          <w:sz w:val="20"/>
          <w:szCs w:val="20"/>
        </w:rPr>
        <w:t>a partir dos</w:t>
      </w:r>
      <w:r w:rsidRPr="005324EA">
        <w:rPr>
          <w:rFonts w:ascii="Arial" w:hAnsi="Arial" w:cs="Arial"/>
          <w:bCs/>
          <w:sz w:val="20"/>
          <w:szCs w:val="20"/>
        </w:rPr>
        <w:t xml:space="preserve"> laboratórios internos da Xiaomi. Os resultados reais podem variar. As cores </w:t>
      </w:r>
      <w:proofErr w:type="spellStart"/>
      <w:r w:rsidR="00F36EF2" w:rsidRPr="005324EA">
        <w:rPr>
          <w:rFonts w:ascii="Arial" w:hAnsi="Arial" w:cs="Arial"/>
          <w:bCs/>
          <w:sz w:val="20"/>
          <w:szCs w:val="20"/>
        </w:rPr>
        <w:t>Black</w:t>
      </w:r>
      <w:proofErr w:type="spellEnd"/>
      <w:r w:rsidR="00F36EF2" w:rsidRPr="005324EA">
        <w:rPr>
          <w:rFonts w:ascii="Arial" w:hAnsi="Arial" w:cs="Arial"/>
          <w:bCs/>
          <w:sz w:val="20"/>
          <w:szCs w:val="20"/>
        </w:rPr>
        <w:t xml:space="preserve"> e </w:t>
      </w:r>
      <w:proofErr w:type="spellStart"/>
      <w:r w:rsidR="00F36EF2" w:rsidRPr="005324EA">
        <w:rPr>
          <w:rFonts w:ascii="Arial" w:hAnsi="Arial" w:cs="Arial"/>
          <w:bCs/>
          <w:sz w:val="20"/>
          <w:szCs w:val="20"/>
        </w:rPr>
        <w:t>Glacier</w:t>
      </w:r>
      <w:proofErr w:type="spellEnd"/>
      <w:r w:rsidR="00F36EF2" w:rsidRPr="005324EA">
        <w:rPr>
          <w:rFonts w:ascii="Arial" w:hAnsi="Arial" w:cs="Arial"/>
          <w:bCs/>
          <w:sz w:val="20"/>
          <w:szCs w:val="20"/>
        </w:rPr>
        <w:t xml:space="preserve"> </w:t>
      </w:r>
      <w:proofErr w:type="spellStart"/>
      <w:r w:rsidR="00F36EF2" w:rsidRPr="005324EA">
        <w:rPr>
          <w:rFonts w:ascii="Arial" w:hAnsi="Arial" w:cs="Arial"/>
          <w:bCs/>
          <w:sz w:val="20"/>
          <w:szCs w:val="20"/>
        </w:rPr>
        <w:t>Blue</w:t>
      </w:r>
      <w:proofErr w:type="spellEnd"/>
      <w:r w:rsidRPr="005324EA">
        <w:rPr>
          <w:rFonts w:ascii="Arial" w:hAnsi="Arial" w:cs="Arial"/>
          <w:bCs/>
          <w:sz w:val="20"/>
          <w:szCs w:val="20"/>
        </w:rPr>
        <w:t xml:space="preserve"> medem 7,35 mm. A espessura não inclui saliências da câmara ou outras protuberâncias. As medições reais podem variar ligeiramente, dependendo dos métodos de teste e das condições ambientais.</w:t>
      </w:r>
    </w:p>
    <w:p w14:paraId="000F18B2" w14:textId="3D838A04" w:rsidR="007C501F" w:rsidRPr="005324EA" w:rsidRDefault="00B93A90" w:rsidP="00274EE7">
      <w:pPr>
        <w:spacing w:line="240" w:lineRule="auto"/>
        <w:jc w:val="both"/>
        <w:rPr>
          <w:rFonts w:ascii="Arial" w:hAnsi="Arial" w:cs="Arial"/>
          <w:bCs/>
          <w:sz w:val="20"/>
          <w:szCs w:val="20"/>
        </w:rPr>
      </w:pPr>
      <w:r w:rsidRPr="005324EA">
        <w:rPr>
          <w:rFonts w:ascii="Arial" w:hAnsi="Arial" w:cs="Arial"/>
          <w:bCs/>
          <w:sz w:val="20"/>
          <w:szCs w:val="20"/>
        </w:rPr>
        <w:t xml:space="preserve">²² Design traseiro em fibra de vidro disponível nas cores </w:t>
      </w:r>
      <w:proofErr w:type="spellStart"/>
      <w:r w:rsidR="00E50CFF" w:rsidRPr="005324EA">
        <w:rPr>
          <w:rFonts w:ascii="Arial" w:hAnsi="Arial" w:cs="Arial"/>
          <w:bCs/>
          <w:sz w:val="20"/>
          <w:szCs w:val="20"/>
        </w:rPr>
        <w:t>Black</w:t>
      </w:r>
      <w:proofErr w:type="spellEnd"/>
      <w:r w:rsidR="00E50CFF" w:rsidRPr="005324EA">
        <w:rPr>
          <w:rFonts w:ascii="Arial" w:hAnsi="Arial" w:cs="Arial"/>
          <w:bCs/>
          <w:sz w:val="20"/>
          <w:szCs w:val="20"/>
        </w:rPr>
        <w:t xml:space="preserve"> e </w:t>
      </w:r>
      <w:proofErr w:type="spellStart"/>
      <w:r w:rsidR="00E50CFF" w:rsidRPr="005324EA">
        <w:rPr>
          <w:rFonts w:ascii="Arial" w:hAnsi="Arial" w:cs="Arial"/>
          <w:bCs/>
          <w:sz w:val="20"/>
          <w:szCs w:val="20"/>
        </w:rPr>
        <w:t>Glacier</w:t>
      </w:r>
      <w:proofErr w:type="spellEnd"/>
      <w:r w:rsidR="00E50CFF" w:rsidRPr="005324EA">
        <w:rPr>
          <w:rFonts w:ascii="Arial" w:hAnsi="Arial" w:cs="Arial"/>
          <w:bCs/>
          <w:sz w:val="20"/>
          <w:szCs w:val="20"/>
        </w:rPr>
        <w:t xml:space="preserve"> </w:t>
      </w:r>
      <w:proofErr w:type="spellStart"/>
      <w:r w:rsidR="00E50CFF" w:rsidRPr="005324EA">
        <w:rPr>
          <w:rFonts w:ascii="Arial" w:hAnsi="Arial" w:cs="Arial"/>
          <w:bCs/>
          <w:sz w:val="20"/>
          <w:szCs w:val="20"/>
        </w:rPr>
        <w:t>Blue</w:t>
      </w:r>
      <w:proofErr w:type="spellEnd"/>
      <w:r w:rsidRPr="005324EA">
        <w:rPr>
          <w:rFonts w:ascii="Arial" w:hAnsi="Arial" w:cs="Arial"/>
          <w:bCs/>
          <w:sz w:val="20"/>
          <w:szCs w:val="20"/>
        </w:rPr>
        <w:t>.</w:t>
      </w:r>
    </w:p>
    <w:p w14:paraId="105B9F80" w14:textId="3DFB64E3" w:rsidR="007C501F" w:rsidRPr="005324EA" w:rsidRDefault="007C501F" w:rsidP="007C501F">
      <w:pPr>
        <w:spacing w:line="240" w:lineRule="auto"/>
        <w:jc w:val="both"/>
        <w:rPr>
          <w:rFonts w:ascii="Arial" w:hAnsi="Arial" w:cs="Arial"/>
          <w:bCs/>
          <w:sz w:val="20"/>
          <w:szCs w:val="20"/>
        </w:rPr>
      </w:pPr>
      <w:r w:rsidRPr="005324EA">
        <w:rPr>
          <w:rFonts w:ascii="Arial" w:hAnsi="Arial" w:cs="Arial"/>
          <w:bCs/>
          <w:sz w:val="20"/>
          <w:szCs w:val="20"/>
        </w:rPr>
        <w:t>²³ Funcionalidade disponível via OTA. A disponibilidade pode variar dependendo da versão do software, das aplicações e do modelo do telemóvel. Consulte a utilização real.</w:t>
      </w:r>
    </w:p>
    <w:p w14:paraId="2602B22A" w14:textId="77777777" w:rsidR="007C501F" w:rsidRPr="005324EA" w:rsidRDefault="007C501F" w:rsidP="007C501F">
      <w:pPr>
        <w:spacing w:line="240" w:lineRule="auto"/>
        <w:jc w:val="both"/>
        <w:rPr>
          <w:rFonts w:ascii="Arial" w:hAnsi="Arial" w:cs="Arial"/>
          <w:bCs/>
          <w:sz w:val="20"/>
          <w:szCs w:val="20"/>
        </w:rPr>
      </w:pPr>
      <w:r w:rsidRPr="005324EA">
        <w:rPr>
          <w:rFonts w:ascii="Arial" w:hAnsi="Arial" w:cs="Arial"/>
          <w:bCs/>
          <w:sz w:val="20"/>
          <w:szCs w:val="20"/>
        </w:rPr>
        <w:t>²</w:t>
      </w:r>
      <w:proofErr w:type="gramStart"/>
      <w:r w:rsidRPr="005324EA">
        <w:rPr>
          <w:rFonts w:ascii="Arial" w:hAnsi="Arial" w:cs="Arial"/>
          <w:bCs/>
          <w:sz w:val="20"/>
          <w:szCs w:val="20"/>
        </w:rPr>
        <w:t>⁴ Os</w:t>
      </w:r>
      <w:proofErr w:type="gramEnd"/>
      <w:r w:rsidRPr="005324EA">
        <w:rPr>
          <w:rFonts w:ascii="Arial" w:hAnsi="Arial" w:cs="Arial"/>
          <w:bCs/>
          <w:sz w:val="20"/>
          <w:szCs w:val="20"/>
        </w:rPr>
        <w:t xml:space="preserve"> preços e promoções para diferentes mercados podem variar devido ao IVA, impostos e outros fatores.</w:t>
      </w:r>
    </w:p>
    <w:p w14:paraId="5079C5BB" w14:textId="7B4E31B4" w:rsidR="007C501F" w:rsidRPr="005324EA" w:rsidRDefault="007C501F" w:rsidP="007C501F">
      <w:pPr>
        <w:spacing w:line="240" w:lineRule="auto"/>
        <w:jc w:val="both"/>
        <w:rPr>
          <w:rFonts w:ascii="Arial" w:hAnsi="Arial" w:cs="Arial"/>
          <w:bCs/>
          <w:sz w:val="20"/>
          <w:szCs w:val="20"/>
        </w:rPr>
      </w:pPr>
      <w:r w:rsidRPr="005324EA">
        <w:rPr>
          <w:rFonts w:ascii="Arial" w:hAnsi="Arial" w:cs="Arial"/>
          <w:bCs/>
          <w:sz w:val="20"/>
          <w:szCs w:val="20"/>
        </w:rPr>
        <w:t>²⁵ Dados testados pelos laboratórios internos da Xiaomi</w:t>
      </w:r>
      <w:r w:rsidR="002014AC" w:rsidRPr="005324EA">
        <w:rPr>
          <w:rFonts w:ascii="Arial" w:hAnsi="Arial" w:cs="Arial"/>
          <w:bCs/>
          <w:sz w:val="20"/>
          <w:szCs w:val="20"/>
        </w:rPr>
        <w:t>. O</w:t>
      </w:r>
      <w:r w:rsidRPr="005324EA">
        <w:rPr>
          <w:rFonts w:ascii="Arial" w:hAnsi="Arial" w:cs="Arial"/>
          <w:bCs/>
          <w:sz w:val="20"/>
          <w:szCs w:val="20"/>
        </w:rPr>
        <w:t>s resultados reais podem variar.</w:t>
      </w:r>
    </w:p>
    <w:p w14:paraId="6AA373EB" w14:textId="77777777" w:rsidR="007C501F" w:rsidRPr="005324EA" w:rsidRDefault="007C501F" w:rsidP="007C501F">
      <w:pPr>
        <w:spacing w:line="240" w:lineRule="auto"/>
        <w:jc w:val="both"/>
        <w:rPr>
          <w:rFonts w:ascii="Arial" w:hAnsi="Arial" w:cs="Arial"/>
          <w:bCs/>
          <w:sz w:val="20"/>
          <w:szCs w:val="20"/>
        </w:rPr>
      </w:pPr>
      <w:r w:rsidRPr="005324EA">
        <w:rPr>
          <w:rFonts w:ascii="Arial" w:hAnsi="Arial" w:cs="Arial"/>
          <w:bCs/>
          <w:sz w:val="20"/>
          <w:szCs w:val="20"/>
        </w:rPr>
        <w:t>²</w:t>
      </w:r>
      <w:proofErr w:type="gramStart"/>
      <w:r w:rsidRPr="005324EA">
        <w:rPr>
          <w:rFonts w:ascii="Arial" w:hAnsi="Arial" w:cs="Arial"/>
          <w:bCs/>
          <w:sz w:val="20"/>
          <w:szCs w:val="20"/>
        </w:rPr>
        <w:t>⁶ Ativado</w:t>
      </w:r>
      <w:proofErr w:type="gramEnd"/>
      <w:r w:rsidRPr="005324EA">
        <w:rPr>
          <w:rFonts w:ascii="Arial" w:hAnsi="Arial" w:cs="Arial"/>
          <w:bCs/>
          <w:sz w:val="20"/>
          <w:szCs w:val="20"/>
        </w:rPr>
        <w:t xml:space="preserve"> no modo Game Turbo. </w:t>
      </w:r>
    </w:p>
    <w:p w14:paraId="1BA2E82C" w14:textId="77777777" w:rsidR="007C501F" w:rsidRPr="005324EA" w:rsidRDefault="007C501F" w:rsidP="007C501F">
      <w:pPr>
        <w:spacing w:line="240" w:lineRule="auto"/>
        <w:jc w:val="both"/>
        <w:rPr>
          <w:rFonts w:ascii="Arial" w:hAnsi="Arial" w:cs="Arial"/>
          <w:bCs/>
          <w:sz w:val="20"/>
          <w:szCs w:val="20"/>
        </w:rPr>
      </w:pPr>
      <w:r w:rsidRPr="005324EA">
        <w:rPr>
          <w:rFonts w:ascii="Arial" w:hAnsi="Arial" w:cs="Arial"/>
          <w:bCs/>
          <w:sz w:val="20"/>
          <w:szCs w:val="20"/>
        </w:rPr>
        <w:t xml:space="preserve">²⁷ A disponibilidade dos recursos, aplicações e serviços do Xiaomi </w:t>
      </w:r>
      <w:proofErr w:type="spellStart"/>
      <w:r w:rsidRPr="005324EA">
        <w:rPr>
          <w:rFonts w:ascii="Arial" w:hAnsi="Arial" w:cs="Arial"/>
          <w:bCs/>
          <w:sz w:val="20"/>
          <w:szCs w:val="20"/>
        </w:rPr>
        <w:t>HyperOS</w:t>
      </w:r>
      <w:proofErr w:type="spellEnd"/>
      <w:r w:rsidRPr="005324EA">
        <w:rPr>
          <w:rFonts w:ascii="Arial" w:hAnsi="Arial" w:cs="Arial"/>
          <w:bCs/>
          <w:sz w:val="20"/>
          <w:szCs w:val="20"/>
        </w:rPr>
        <w:t xml:space="preserve"> pode variar dependendo da região, versão do software e modelo do telefone.</w:t>
      </w:r>
    </w:p>
    <w:p w14:paraId="1BB7674D" w14:textId="0257A99F" w:rsidR="0021686E" w:rsidRPr="005324EA" w:rsidRDefault="007C501F" w:rsidP="00274EE7">
      <w:pPr>
        <w:spacing w:line="240" w:lineRule="auto"/>
        <w:jc w:val="both"/>
        <w:rPr>
          <w:rFonts w:ascii="Arial" w:hAnsi="Arial" w:cs="Arial"/>
          <w:bCs/>
          <w:sz w:val="20"/>
          <w:szCs w:val="20"/>
        </w:rPr>
      </w:pPr>
      <w:r w:rsidRPr="005324EA">
        <w:rPr>
          <w:rFonts w:ascii="Arial" w:hAnsi="Arial" w:cs="Arial"/>
          <w:bCs/>
          <w:sz w:val="20"/>
          <w:szCs w:val="20"/>
        </w:rPr>
        <w:lastRenderedPageBreak/>
        <w:t>²⁸ A capacidade Wi-Fi 6E/Wi-Fi 6 pode variar de acordo com a disponibilidade regional e o suporte da rede local. A conetividade Wi-Fi (incluindo bandas de frequência Wi-Fi, padrões Wi-Fi e outros recursos ratificados nas especificações do padrão IEEE 802.11) pode variar de acordo com a disponibilidade regional e o suporte da rede local. A função pode ser adicionada via OTA quando e onde aplicável.</w:t>
      </w:r>
    </w:p>
    <w:p w14:paraId="77932773" w14:textId="77777777" w:rsidR="0021686E" w:rsidRPr="0021686E" w:rsidRDefault="0021686E" w:rsidP="0021686E">
      <w:pPr>
        <w:spacing w:line="240" w:lineRule="auto"/>
        <w:jc w:val="both"/>
        <w:rPr>
          <w:rFonts w:ascii="Arial" w:hAnsi="Arial" w:cs="Arial"/>
          <w:bCs/>
          <w:sz w:val="20"/>
          <w:szCs w:val="20"/>
        </w:rPr>
      </w:pPr>
      <w:r w:rsidRPr="0021686E">
        <w:rPr>
          <w:rFonts w:ascii="Arial" w:hAnsi="Arial" w:cs="Arial"/>
          <w:b/>
          <w:bCs/>
          <w:sz w:val="20"/>
          <w:szCs w:val="20"/>
        </w:rPr>
        <w:t>²⁹</w:t>
      </w:r>
      <w:r w:rsidRPr="0021686E">
        <w:rPr>
          <w:rFonts w:ascii="Arial" w:hAnsi="Arial" w:cs="Arial"/>
          <w:bCs/>
          <w:sz w:val="20"/>
          <w:szCs w:val="20"/>
        </w:rPr>
        <w:t xml:space="preserve"> A disponibilidade de NFC pode variar consoante o mercado.</w:t>
      </w:r>
    </w:p>
    <w:p w14:paraId="635D5EA9" w14:textId="77777777" w:rsidR="0021686E" w:rsidRPr="0021686E" w:rsidRDefault="0021686E" w:rsidP="0021686E">
      <w:pPr>
        <w:spacing w:line="240" w:lineRule="auto"/>
        <w:jc w:val="both"/>
        <w:rPr>
          <w:rFonts w:ascii="Arial" w:hAnsi="Arial" w:cs="Arial"/>
          <w:bCs/>
          <w:sz w:val="20"/>
          <w:szCs w:val="20"/>
        </w:rPr>
      </w:pPr>
      <w:r w:rsidRPr="0021686E">
        <w:rPr>
          <w:rFonts w:ascii="Arial" w:hAnsi="Arial" w:cs="Arial"/>
          <w:b/>
          <w:bCs/>
          <w:sz w:val="20"/>
          <w:szCs w:val="20"/>
        </w:rPr>
        <w:t>³⁰</w:t>
      </w:r>
      <w:r w:rsidRPr="0021686E">
        <w:rPr>
          <w:rFonts w:ascii="Arial" w:hAnsi="Arial" w:cs="Arial"/>
          <w:bCs/>
          <w:sz w:val="20"/>
          <w:szCs w:val="20"/>
        </w:rPr>
        <w:t xml:space="preserve"> A conetividade e as bandas de rede podem variar de acordo com a disponibilidade regional e o suporte da operadora local.</w:t>
      </w:r>
    </w:p>
    <w:p w14:paraId="10056B37" w14:textId="77777777" w:rsidR="0021686E" w:rsidRPr="0021686E" w:rsidRDefault="0021686E" w:rsidP="0021686E">
      <w:pPr>
        <w:spacing w:line="240" w:lineRule="auto"/>
        <w:jc w:val="both"/>
        <w:rPr>
          <w:rFonts w:ascii="Arial" w:hAnsi="Arial" w:cs="Arial"/>
          <w:bCs/>
          <w:sz w:val="20"/>
          <w:szCs w:val="20"/>
        </w:rPr>
      </w:pPr>
      <w:r w:rsidRPr="0021686E">
        <w:rPr>
          <w:rFonts w:ascii="Arial" w:hAnsi="Arial" w:cs="Arial"/>
          <w:b/>
          <w:bCs/>
          <w:sz w:val="20"/>
          <w:szCs w:val="20"/>
        </w:rPr>
        <w:t>³¹</w:t>
      </w:r>
      <w:r w:rsidRPr="0021686E">
        <w:rPr>
          <w:rFonts w:ascii="Arial" w:hAnsi="Arial" w:cs="Arial"/>
          <w:bCs/>
          <w:sz w:val="20"/>
          <w:szCs w:val="20"/>
        </w:rPr>
        <w:t xml:space="preserve"> Dados testados nos laboratórios internos da Xiaomi, em comparação com o REDMI Note 14 Pro+ 5G.</w:t>
      </w:r>
    </w:p>
    <w:p w14:paraId="3AEECD16" w14:textId="77777777" w:rsidR="0021686E" w:rsidRPr="0021686E" w:rsidRDefault="0021686E" w:rsidP="0021686E">
      <w:pPr>
        <w:spacing w:line="240" w:lineRule="auto"/>
        <w:jc w:val="both"/>
        <w:rPr>
          <w:rFonts w:ascii="Arial" w:hAnsi="Arial" w:cs="Arial"/>
          <w:bCs/>
          <w:sz w:val="20"/>
          <w:szCs w:val="20"/>
        </w:rPr>
      </w:pPr>
      <w:r w:rsidRPr="0021686E">
        <w:rPr>
          <w:rFonts w:ascii="Arial" w:hAnsi="Arial" w:cs="Arial"/>
          <w:b/>
          <w:bCs/>
          <w:sz w:val="20"/>
          <w:szCs w:val="20"/>
        </w:rPr>
        <w:t>³²</w:t>
      </w:r>
      <w:r w:rsidRPr="0021686E">
        <w:rPr>
          <w:rFonts w:ascii="Arial" w:hAnsi="Arial" w:cs="Arial"/>
          <w:bCs/>
          <w:sz w:val="20"/>
          <w:szCs w:val="20"/>
        </w:rPr>
        <w:t xml:space="preserve"> A utilização do </w:t>
      </w:r>
      <w:proofErr w:type="spellStart"/>
      <w:r w:rsidRPr="0021686E">
        <w:rPr>
          <w:rFonts w:ascii="Arial" w:hAnsi="Arial" w:cs="Arial"/>
          <w:bCs/>
          <w:sz w:val="20"/>
          <w:szCs w:val="20"/>
        </w:rPr>
        <w:t>eSIM</w:t>
      </w:r>
      <w:proofErr w:type="spellEnd"/>
      <w:r w:rsidRPr="0021686E">
        <w:rPr>
          <w:rFonts w:ascii="Arial" w:hAnsi="Arial" w:cs="Arial"/>
          <w:bCs/>
          <w:sz w:val="20"/>
          <w:szCs w:val="20"/>
        </w:rPr>
        <w:t xml:space="preserve"> requer um plano de serviços móveis. Este plano pode estar sujeito a determinadas restrições de utilização, mudança de operadora e roaming (mesmo após o término do contrato). A disponibilidade do </w:t>
      </w:r>
      <w:proofErr w:type="spellStart"/>
      <w:r w:rsidRPr="0021686E">
        <w:rPr>
          <w:rFonts w:ascii="Arial" w:hAnsi="Arial" w:cs="Arial"/>
          <w:bCs/>
          <w:sz w:val="20"/>
          <w:szCs w:val="20"/>
        </w:rPr>
        <w:t>eSIM</w:t>
      </w:r>
      <w:proofErr w:type="spellEnd"/>
      <w:r w:rsidRPr="0021686E">
        <w:rPr>
          <w:rFonts w:ascii="Arial" w:hAnsi="Arial" w:cs="Arial"/>
          <w:bCs/>
          <w:sz w:val="20"/>
          <w:szCs w:val="20"/>
        </w:rPr>
        <w:t xml:space="preserve"> pode variar consoante o país/região e a operadora. Para mais informações, contacte a sua operadora.</w:t>
      </w:r>
    </w:p>
    <w:p w14:paraId="763E8FFE" w14:textId="77777777" w:rsidR="0021686E" w:rsidRPr="0021686E" w:rsidRDefault="0021686E" w:rsidP="0021686E">
      <w:pPr>
        <w:spacing w:line="240" w:lineRule="auto"/>
        <w:jc w:val="both"/>
        <w:rPr>
          <w:rFonts w:ascii="Arial" w:hAnsi="Arial" w:cs="Arial"/>
          <w:bCs/>
          <w:sz w:val="20"/>
          <w:szCs w:val="20"/>
        </w:rPr>
      </w:pPr>
      <w:r w:rsidRPr="0021686E">
        <w:rPr>
          <w:rFonts w:ascii="Arial" w:hAnsi="Arial" w:cs="Arial"/>
          <w:b/>
          <w:bCs/>
          <w:sz w:val="20"/>
          <w:szCs w:val="20"/>
        </w:rPr>
        <w:t>³</w:t>
      </w:r>
      <w:proofErr w:type="gramStart"/>
      <w:r w:rsidRPr="0021686E">
        <w:rPr>
          <w:rFonts w:ascii="Arial" w:hAnsi="Arial" w:cs="Arial"/>
          <w:b/>
          <w:bCs/>
          <w:sz w:val="20"/>
          <w:szCs w:val="20"/>
        </w:rPr>
        <w:t>³</w:t>
      </w:r>
      <w:r w:rsidRPr="0021686E">
        <w:rPr>
          <w:rFonts w:ascii="Arial" w:hAnsi="Arial" w:cs="Arial"/>
          <w:bCs/>
          <w:sz w:val="20"/>
          <w:szCs w:val="20"/>
        </w:rPr>
        <w:t xml:space="preserve"> Os</w:t>
      </w:r>
      <w:proofErr w:type="gramEnd"/>
      <w:r w:rsidRPr="0021686E">
        <w:rPr>
          <w:rFonts w:ascii="Arial" w:hAnsi="Arial" w:cs="Arial"/>
          <w:bCs/>
          <w:sz w:val="20"/>
          <w:szCs w:val="20"/>
        </w:rPr>
        <w:t xml:space="preserve"> parceiros de venda e as promoções disponíveis podem variar consoante o mercado. Consulte as informações locais para verificar a disponibilidade.</w:t>
      </w:r>
    </w:p>
    <w:p w14:paraId="123E1056" w14:textId="77777777" w:rsidR="0021686E" w:rsidRPr="005324EA" w:rsidRDefault="0021686E" w:rsidP="00274EE7">
      <w:pPr>
        <w:spacing w:line="240" w:lineRule="auto"/>
        <w:jc w:val="both"/>
        <w:rPr>
          <w:rFonts w:ascii="Arial" w:hAnsi="Arial" w:cs="Arial"/>
          <w:bCs/>
          <w:sz w:val="20"/>
          <w:szCs w:val="20"/>
        </w:rPr>
      </w:pPr>
    </w:p>
    <w:p w14:paraId="567D4C85" w14:textId="77777777" w:rsidR="00C34E03" w:rsidRPr="005324EA" w:rsidRDefault="00C34E03" w:rsidP="00CE34CD">
      <w:pPr>
        <w:spacing w:after="0" w:line="240" w:lineRule="auto"/>
        <w:rPr>
          <w:rFonts w:ascii="Arial" w:hAnsi="Arial" w:cs="Arial"/>
          <w:b/>
          <w:sz w:val="16"/>
          <w:szCs w:val="16"/>
        </w:rPr>
      </w:pPr>
    </w:p>
    <w:p w14:paraId="640ED3AE" w14:textId="77777777" w:rsidR="00BA6FD5" w:rsidRPr="005324EA" w:rsidRDefault="00BA6FD5" w:rsidP="00CE34CD">
      <w:pPr>
        <w:spacing w:after="0" w:line="240" w:lineRule="auto"/>
        <w:rPr>
          <w:rFonts w:ascii="Arial" w:hAnsi="Arial" w:cs="Arial"/>
          <w:b/>
          <w:sz w:val="16"/>
          <w:szCs w:val="16"/>
        </w:rPr>
      </w:pPr>
    </w:p>
    <w:p w14:paraId="7846C566" w14:textId="326B93B8" w:rsidR="00484684" w:rsidRPr="005324EA" w:rsidRDefault="00484684" w:rsidP="00CE34CD">
      <w:pPr>
        <w:spacing w:after="0" w:line="240" w:lineRule="auto"/>
        <w:rPr>
          <w:rFonts w:ascii="Arial" w:hAnsi="Arial" w:cs="Arial"/>
          <w:b/>
          <w:sz w:val="16"/>
          <w:szCs w:val="16"/>
        </w:rPr>
      </w:pPr>
      <w:r w:rsidRPr="005324EA">
        <w:rPr>
          <w:rFonts w:ascii="Arial" w:hAnsi="Arial" w:cs="Arial"/>
          <w:b/>
          <w:sz w:val="16"/>
          <w:szCs w:val="16"/>
        </w:rPr>
        <w:t xml:space="preserve">Sobre a Xiaomi </w:t>
      </w:r>
      <w:proofErr w:type="spellStart"/>
      <w:r w:rsidRPr="005324EA">
        <w:rPr>
          <w:rFonts w:ascii="Arial" w:hAnsi="Arial" w:cs="Arial"/>
          <w:b/>
          <w:sz w:val="16"/>
          <w:szCs w:val="16"/>
        </w:rPr>
        <w:t>Corporation</w:t>
      </w:r>
      <w:proofErr w:type="spellEnd"/>
    </w:p>
    <w:p w14:paraId="7A8895C8" w14:textId="77777777" w:rsidR="00CE34CD" w:rsidRPr="005324EA" w:rsidRDefault="00CE34CD" w:rsidP="00CE34CD">
      <w:pPr>
        <w:spacing w:after="0" w:line="240" w:lineRule="auto"/>
        <w:jc w:val="both"/>
        <w:rPr>
          <w:rFonts w:ascii="Arial" w:hAnsi="Arial" w:cs="Arial"/>
          <w:sz w:val="16"/>
          <w:szCs w:val="16"/>
        </w:rPr>
      </w:pPr>
    </w:p>
    <w:p w14:paraId="73EFE3A6" w14:textId="59A06D29" w:rsidR="00162A8D" w:rsidRPr="005324EA" w:rsidRDefault="00162A8D" w:rsidP="00CE34CD">
      <w:pPr>
        <w:spacing w:after="0" w:line="240" w:lineRule="auto"/>
        <w:jc w:val="both"/>
        <w:rPr>
          <w:rFonts w:ascii="Arial" w:hAnsi="Arial" w:cs="Arial"/>
          <w:sz w:val="16"/>
          <w:szCs w:val="16"/>
        </w:rPr>
      </w:pPr>
      <w:r w:rsidRPr="005324EA">
        <w:rPr>
          <w:rFonts w:ascii="Arial" w:hAnsi="Arial" w:cs="Arial"/>
          <w:sz w:val="16"/>
          <w:szCs w:val="16"/>
        </w:rPr>
        <w:t xml:space="preserve">A Xiaomi </w:t>
      </w:r>
      <w:proofErr w:type="spellStart"/>
      <w:r w:rsidRPr="005324EA">
        <w:rPr>
          <w:rFonts w:ascii="Arial" w:hAnsi="Arial" w:cs="Arial"/>
          <w:sz w:val="16"/>
          <w:szCs w:val="16"/>
        </w:rPr>
        <w:t>Corporation</w:t>
      </w:r>
      <w:proofErr w:type="spellEnd"/>
      <w:r w:rsidRPr="005324EA">
        <w:rPr>
          <w:rFonts w:ascii="Arial" w:hAnsi="Arial" w:cs="Arial"/>
          <w:sz w:val="16"/>
          <w:szCs w:val="16"/>
        </w:rPr>
        <w:t xml:space="preserve"> foi fundada em abril de 2010 e cotada no Mercado Principal da Bolsa de Valores de Hong Kong a 9 de julho de 2018 (1810.HK). A Xiaomi é uma empresa de eletrónica de consumo e fabrico inteligente com smartphones e hardware inteligente ligados por uma plataforma </w:t>
      </w:r>
      <w:proofErr w:type="spellStart"/>
      <w:r w:rsidRPr="005324EA">
        <w:rPr>
          <w:rFonts w:ascii="Arial" w:hAnsi="Arial" w:cs="Arial"/>
          <w:sz w:val="16"/>
          <w:szCs w:val="16"/>
        </w:rPr>
        <w:t>IoT</w:t>
      </w:r>
      <w:proofErr w:type="spellEnd"/>
      <w:r w:rsidRPr="005324EA">
        <w:rPr>
          <w:rFonts w:ascii="Arial" w:hAnsi="Arial" w:cs="Arial"/>
          <w:sz w:val="16"/>
          <w:szCs w:val="16"/>
        </w:rPr>
        <w:t xml:space="preserve"> no seu núcleo.</w:t>
      </w:r>
    </w:p>
    <w:p w14:paraId="1136BA54" w14:textId="77777777" w:rsidR="00CE34CD" w:rsidRPr="005324EA" w:rsidRDefault="00CE34CD" w:rsidP="00CE34CD">
      <w:pPr>
        <w:spacing w:after="0" w:line="240" w:lineRule="auto"/>
        <w:jc w:val="both"/>
        <w:rPr>
          <w:rFonts w:ascii="Arial" w:hAnsi="Arial" w:cs="Arial"/>
          <w:sz w:val="16"/>
          <w:szCs w:val="16"/>
        </w:rPr>
      </w:pPr>
    </w:p>
    <w:p w14:paraId="54FD4333" w14:textId="64E71C54" w:rsidR="00162A8D" w:rsidRPr="005324EA" w:rsidRDefault="00162A8D" w:rsidP="00CE34CD">
      <w:pPr>
        <w:spacing w:after="0" w:line="240" w:lineRule="auto"/>
        <w:jc w:val="both"/>
        <w:rPr>
          <w:rFonts w:ascii="Arial" w:hAnsi="Arial" w:cs="Arial"/>
          <w:sz w:val="16"/>
          <w:szCs w:val="16"/>
        </w:rPr>
      </w:pPr>
      <w:r w:rsidRPr="005324EA">
        <w:rPr>
          <w:rFonts w:ascii="Arial" w:hAnsi="Arial" w:cs="Arial"/>
          <w:sz w:val="16"/>
          <w:szCs w:val="16"/>
        </w:rPr>
        <w:t>Abraçando a nossa visão de "Ser amiga dos utilizadores e a empresa mais cool nos seus corações", a Xiaomi persegue continuamente a inovação, uma experiência de utilizador de alta qualidade e eficiência operacional. A empresa constrói incessantemente produtos incríveis com preços honestos, para permitir que todas as pessoas no mundo possam desfrutar de uma vida melhor através de tecnologia inovadora.</w:t>
      </w:r>
    </w:p>
    <w:p w14:paraId="680EF396" w14:textId="77777777" w:rsidR="00CE34CD" w:rsidRPr="005324EA" w:rsidRDefault="00CE34CD" w:rsidP="00CE34CD">
      <w:pPr>
        <w:spacing w:after="0" w:line="240" w:lineRule="auto"/>
        <w:jc w:val="both"/>
        <w:rPr>
          <w:rFonts w:ascii="Arial" w:hAnsi="Arial" w:cs="Arial"/>
          <w:sz w:val="16"/>
          <w:szCs w:val="16"/>
        </w:rPr>
      </w:pPr>
    </w:p>
    <w:p w14:paraId="1307EAF3" w14:textId="7B96ECFF" w:rsidR="00162A8D" w:rsidRPr="005324EA" w:rsidRDefault="00162A8D" w:rsidP="00CE34CD">
      <w:pPr>
        <w:spacing w:after="0" w:line="240" w:lineRule="auto"/>
        <w:jc w:val="both"/>
        <w:rPr>
          <w:rFonts w:ascii="Arial" w:hAnsi="Arial" w:cs="Arial"/>
          <w:sz w:val="16"/>
          <w:szCs w:val="16"/>
        </w:rPr>
      </w:pPr>
      <w:r w:rsidRPr="005324EA">
        <w:rPr>
          <w:rFonts w:ascii="Arial" w:hAnsi="Arial" w:cs="Arial"/>
          <w:sz w:val="16"/>
          <w:szCs w:val="16"/>
        </w:rPr>
        <w:t xml:space="preserve">A Xiaomi é uma das principais empresas de smartphones do mundo. Em junho de 2025, o MAU atingiu aproximadamente 731,2 milhões (incluindo smartphones e tablets) a nível mundial. A empresa também estabeleceu a principal plataforma de </w:t>
      </w:r>
      <w:proofErr w:type="spellStart"/>
      <w:r w:rsidRPr="005324EA">
        <w:rPr>
          <w:rFonts w:ascii="Arial" w:hAnsi="Arial" w:cs="Arial"/>
          <w:sz w:val="16"/>
          <w:szCs w:val="16"/>
        </w:rPr>
        <w:t>IAoT</w:t>
      </w:r>
      <w:proofErr w:type="spellEnd"/>
      <w:r w:rsidRPr="005324EA">
        <w:rPr>
          <w:rFonts w:ascii="Arial" w:hAnsi="Arial" w:cs="Arial"/>
          <w:sz w:val="16"/>
          <w:szCs w:val="16"/>
        </w:rPr>
        <w:t xml:space="preserve"> (</w:t>
      </w:r>
      <w:proofErr w:type="spellStart"/>
      <w:r w:rsidRPr="005324EA">
        <w:rPr>
          <w:rFonts w:ascii="Arial" w:hAnsi="Arial" w:cs="Arial"/>
          <w:sz w:val="16"/>
          <w:szCs w:val="16"/>
        </w:rPr>
        <w:t>IA+IoT</w:t>
      </w:r>
      <w:proofErr w:type="spellEnd"/>
      <w:r w:rsidRPr="005324EA">
        <w:rPr>
          <w:rFonts w:ascii="Arial" w:hAnsi="Arial" w:cs="Arial"/>
          <w:sz w:val="16"/>
          <w:szCs w:val="16"/>
        </w:rPr>
        <w:t>) para consumidores do mundo, alcançando aproximadamente 989,1 milhões de dispositivos inteligentes ligados à sua plataforma (excluindo smartphones, computadores portáteis e tablets) em 30 de junho de 2025. Em outubro de 2023, a Xiaomi atualizou a sua estratégia para o ecossistema inteligente “</w:t>
      </w:r>
      <w:proofErr w:type="spellStart"/>
      <w:r w:rsidRPr="005324EA">
        <w:rPr>
          <w:rFonts w:ascii="Arial" w:hAnsi="Arial" w:cs="Arial"/>
          <w:sz w:val="16"/>
          <w:szCs w:val="16"/>
        </w:rPr>
        <w:t>Human</w:t>
      </w:r>
      <w:proofErr w:type="spellEnd"/>
      <w:r w:rsidRPr="005324EA">
        <w:rPr>
          <w:rFonts w:ascii="Arial" w:hAnsi="Arial" w:cs="Arial"/>
          <w:sz w:val="16"/>
          <w:szCs w:val="16"/>
        </w:rPr>
        <w:t xml:space="preserve"> x Car x </w:t>
      </w:r>
      <w:proofErr w:type="spellStart"/>
      <w:r w:rsidRPr="005324EA">
        <w:rPr>
          <w:rFonts w:ascii="Arial" w:hAnsi="Arial" w:cs="Arial"/>
          <w:sz w:val="16"/>
          <w:szCs w:val="16"/>
        </w:rPr>
        <w:t>Home</w:t>
      </w:r>
      <w:proofErr w:type="spellEnd"/>
      <w:r w:rsidRPr="005324EA">
        <w:rPr>
          <w:rFonts w:ascii="Arial" w:hAnsi="Arial" w:cs="Arial"/>
          <w:sz w:val="16"/>
          <w:szCs w:val="16"/>
        </w:rPr>
        <w:t xml:space="preserve">”, fundindo perfeitamente dispositivos pessoais, produtos domésticos inteligentes e automóveis. A Xiaomi centra-se sempre na humanidade e está empenhada em proporcionar experiências abrangentes e mais bem ligadas. Os produtos Xiaomi estão presentes em mais de 100 países e regiões em todo o mundo. Em julho de 2025, a Xiaomi foi incluída na lista Fortune Global 500 pelo sétimo ano consecutivo, ranking 297. </w:t>
      </w:r>
    </w:p>
    <w:p w14:paraId="4305F576" w14:textId="77777777" w:rsidR="00CE34CD" w:rsidRPr="005324EA" w:rsidRDefault="00CE34CD" w:rsidP="00CE34CD">
      <w:pPr>
        <w:spacing w:after="0" w:line="240" w:lineRule="auto"/>
        <w:jc w:val="both"/>
        <w:rPr>
          <w:rFonts w:ascii="Arial" w:hAnsi="Arial" w:cs="Arial"/>
          <w:sz w:val="16"/>
          <w:szCs w:val="16"/>
        </w:rPr>
      </w:pPr>
    </w:p>
    <w:p w14:paraId="31CD2393" w14:textId="20A3B290" w:rsidR="00162A8D" w:rsidRPr="005324EA" w:rsidRDefault="00162A8D" w:rsidP="00CE34CD">
      <w:pPr>
        <w:spacing w:after="0" w:line="240" w:lineRule="auto"/>
        <w:jc w:val="both"/>
        <w:rPr>
          <w:rFonts w:ascii="Arial" w:hAnsi="Arial" w:cs="Arial"/>
          <w:sz w:val="16"/>
          <w:szCs w:val="16"/>
        </w:rPr>
      </w:pPr>
      <w:r w:rsidRPr="005324EA">
        <w:rPr>
          <w:rFonts w:ascii="Arial" w:hAnsi="Arial" w:cs="Arial"/>
          <w:sz w:val="16"/>
          <w:szCs w:val="16"/>
        </w:rPr>
        <w:t xml:space="preserve">A Xiaomi é um constituinte do Índice Hang Seng, do Índice Hang Seng China </w:t>
      </w:r>
      <w:proofErr w:type="spellStart"/>
      <w:r w:rsidRPr="005324EA">
        <w:rPr>
          <w:rFonts w:ascii="Arial" w:hAnsi="Arial" w:cs="Arial"/>
          <w:sz w:val="16"/>
          <w:szCs w:val="16"/>
        </w:rPr>
        <w:t>Enterprises</w:t>
      </w:r>
      <w:proofErr w:type="spellEnd"/>
      <w:r w:rsidRPr="005324EA">
        <w:rPr>
          <w:rFonts w:ascii="Arial" w:hAnsi="Arial" w:cs="Arial"/>
          <w:sz w:val="16"/>
          <w:szCs w:val="16"/>
        </w:rPr>
        <w:t>, do Índice Hang Seng TECH e do Índice Hang Seng China 50.</w:t>
      </w:r>
    </w:p>
    <w:p w14:paraId="101C081A" w14:textId="77777777" w:rsidR="00484684" w:rsidRPr="005324EA" w:rsidRDefault="00484684" w:rsidP="00484684">
      <w:pPr>
        <w:spacing w:after="320"/>
        <w:jc w:val="both"/>
        <w:rPr>
          <w:rFonts w:ascii="Arial" w:hAnsi="Arial" w:cs="Arial"/>
          <w:sz w:val="18"/>
          <w:szCs w:val="18"/>
        </w:rPr>
      </w:pPr>
    </w:p>
    <w:p w14:paraId="1691F85F" w14:textId="77777777" w:rsidR="00210583" w:rsidRPr="005324EA" w:rsidRDefault="00210583" w:rsidP="00210583">
      <w:pPr>
        <w:spacing w:after="0" w:line="480" w:lineRule="auto"/>
        <w:rPr>
          <w:color w:val="0000FF" w:themeColor="hyperlink"/>
          <w:u w:val="single"/>
        </w:rPr>
      </w:pPr>
      <w:r w:rsidRPr="005324EA">
        <w:rPr>
          <w:rFonts w:ascii="Arial" w:eastAsia="Arial" w:hAnsi="Arial" w:cs="Arial"/>
          <w:b/>
          <w:sz w:val="18"/>
          <w:szCs w:val="18"/>
          <w:u w:val="single"/>
        </w:rPr>
        <w:t>Contactos para imprensa</w:t>
      </w:r>
    </w:p>
    <w:p w14:paraId="78F22222" w14:textId="004800F4" w:rsidR="00210583" w:rsidRPr="005324EA" w:rsidRDefault="00210583" w:rsidP="00210583">
      <w:pPr>
        <w:spacing w:after="0" w:line="480" w:lineRule="auto"/>
        <w:rPr>
          <w:rFonts w:ascii="Arial" w:eastAsia="Arial" w:hAnsi="Arial" w:cs="Arial"/>
          <w:b/>
          <w:color w:val="262626"/>
          <w:sz w:val="18"/>
          <w:szCs w:val="18"/>
        </w:rPr>
      </w:pPr>
      <w:r w:rsidRPr="005324EA">
        <w:rPr>
          <w:rFonts w:ascii="Arial" w:eastAsia="Arial" w:hAnsi="Arial" w:cs="Arial"/>
          <w:b/>
          <w:color w:val="262626"/>
          <w:sz w:val="18"/>
          <w:szCs w:val="18"/>
        </w:rPr>
        <w:t xml:space="preserve">Xiaomi Portugal </w:t>
      </w:r>
      <w:r w:rsidRPr="005324EA">
        <w:rPr>
          <w:rFonts w:ascii="Arial" w:eastAsia="Arial" w:hAnsi="Arial" w:cs="Arial"/>
          <w:bCs/>
          <w:color w:val="262626"/>
          <w:sz w:val="18"/>
          <w:szCs w:val="18"/>
        </w:rPr>
        <w:t>|</w:t>
      </w:r>
      <w:r w:rsidRPr="005324EA">
        <w:rPr>
          <w:rFonts w:ascii="Arial" w:eastAsia="Arial" w:hAnsi="Arial" w:cs="Arial"/>
          <w:b/>
          <w:color w:val="262626"/>
          <w:sz w:val="18"/>
          <w:szCs w:val="18"/>
        </w:rPr>
        <w:t xml:space="preserve"> </w:t>
      </w:r>
      <w:r w:rsidRPr="005324EA">
        <w:rPr>
          <w:rFonts w:ascii="Arial" w:hAnsi="Arial" w:cs="Arial"/>
          <w:bCs/>
          <w:sz w:val="18"/>
          <w:szCs w:val="18"/>
        </w:rPr>
        <w:t xml:space="preserve">Salvador Correa de Sampaio | </w:t>
      </w:r>
      <w:hyperlink r:id="rId9" w:history="1">
        <w:r w:rsidRPr="005324EA">
          <w:rPr>
            <w:rStyle w:val="Hiperligao"/>
            <w:rFonts w:ascii="Arial" w:hAnsi="Arial" w:cs="Arial"/>
            <w:bCs/>
            <w:sz w:val="18"/>
            <w:szCs w:val="18"/>
          </w:rPr>
          <w:t>salvadors@xiaomi.com</w:t>
        </w:r>
      </w:hyperlink>
    </w:p>
    <w:p w14:paraId="7C147972" w14:textId="77777777" w:rsidR="00210583" w:rsidRPr="005324EA" w:rsidRDefault="00210583" w:rsidP="00210583">
      <w:pPr>
        <w:spacing w:after="0" w:line="480" w:lineRule="auto"/>
        <w:rPr>
          <w:rFonts w:ascii="Arial" w:eastAsia="Arial" w:hAnsi="Arial" w:cs="Arial"/>
          <w:bCs/>
          <w:color w:val="262626"/>
          <w:sz w:val="18"/>
          <w:szCs w:val="18"/>
        </w:rPr>
      </w:pPr>
      <w:proofErr w:type="spellStart"/>
      <w:r w:rsidRPr="005324EA">
        <w:rPr>
          <w:rFonts w:ascii="Arial" w:eastAsia="Arial" w:hAnsi="Arial" w:cs="Arial"/>
          <w:b/>
          <w:color w:val="262626"/>
          <w:sz w:val="18"/>
          <w:szCs w:val="18"/>
        </w:rPr>
        <w:t>Lift</w:t>
      </w:r>
      <w:proofErr w:type="spellEnd"/>
      <w:r w:rsidRPr="005324EA">
        <w:rPr>
          <w:rFonts w:ascii="Arial" w:eastAsia="Arial" w:hAnsi="Arial" w:cs="Arial"/>
          <w:b/>
          <w:color w:val="262626"/>
          <w:sz w:val="18"/>
          <w:szCs w:val="18"/>
        </w:rPr>
        <w:t xml:space="preserve"> </w:t>
      </w:r>
      <w:proofErr w:type="spellStart"/>
      <w:r w:rsidRPr="005324EA">
        <w:rPr>
          <w:rFonts w:ascii="Arial" w:eastAsia="Arial" w:hAnsi="Arial" w:cs="Arial"/>
          <w:b/>
          <w:color w:val="262626"/>
          <w:sz w:val="18"/>
          <w:szCs w:val="18"/>
        </w:rPr>
        <w:t>Consulting</w:t>
      </w:r>
      <w:proofErr w:type="spellEnd"/>
      <w:r w:rsidRPr="005324EA">
        <w:rPr>
          <w:rFonts w:ascii="Arial" w:eastAsia="Arial" w:hAnsi="Arial" w:cs="Arial"/>
          <w:b/>
          <w:color w:val="262626"/>
          <w:sz w:val="18"/>
          <w:szCs w:val="18"/>
        </w:rPr>
        <w:t xml:space="preserve"> </w:t>
      </w:r>
      <w:r w:rsidRPr="005324EA">
        <w:rPr>
          <w:rFonts w:ascii="Arial" w:eastAsia="Arial" w:hAnsi="Arial" w:cs="Arial"/>
          <w:bCs/>
          <w:color w:val="262626"/>
          <w:sz w:val="18"/>
          <w:szCs w:val="18"/>
        </w:rPr>
        <w:t xml:space="preserve">| Tânia Miguel | </w:t>
      </w:r>
      <w:hyperlink r:id="rId10" w:history="1">
        <w:r w:rsidRPr="005324EA">
          <w:rPr>
            <w:rStyle w:val="Hiperligao"/>
            <w:rFonts w:ascii="Arial" w:eastAsia="Arial" w:hAnsi="Arial" w:cs="Arial"/>
            <w:bCs/>
            <w:sz w:val="18"/>
            <w:szCs w:val="18"/>
          </w:rPr>
          <w:t>tania.miguel@lift.com.pt</w:t>
        </w:r>
      </w:hyperlink>
      <w:r w:rsidRPr="005324EA">
        <w:rPr>
          <w:rFonts w:ascii="Arial" w:eastAsia="Arial" w:hAnsi="Arial" w:cs="Arial"/>
          <w:bCs/>
          <w:color w:val="262626"/>
          <w:sz w:val="18"/>
          <w:szCs w:val="18"/>
        </w:rPr>
        <w:t xml:space="preserve"> | 918 270 387</w:t>
      </w:r>
    </w:p>
    <w:p w14:paraId="3883F76F" w14:textId="77777777" w:rsidR="00210583" w:rsidRPr="005324EA" w:rsidRDefault="00210583" w:rsidP="00210583">
      <w:pPr>
        <w:spacing w:after="0" w:line="480" w:lineRule="auto"/>
        <w:rPr>
          <w:rFonts w:ascii="Arial" w:eastAsia="Arial" w:hAnsi="Arial" w:cs="Arial"/>
          <w:bCs/>
          <w:color w:val="262626"/>
          <w:sz w:val="18"/>
          <w:szCs w:val="18"/>
        </w:rPr>
      </w:pPr>
      <w:r w:rsidRPr="005324EA">
        <w:rPr>
          <w:rFonts w:ascii="Arial" w:eastAsia="Arial" w:hAnsi="Arial" w:cs="Arial"/>
          <w:bCs/>
          <w:color w:val="262626"/>
          <w:sz w:val="18"/>
          <w:szCs w:val="18"/>
        </w:rPr>
        <w:tab/>
      </w:r>
      <w:r w:rsidRPr="005324EA">
        <w:rPr>
          <w:rFonts w:ascii="Arial" w:eastAsia="Arial" w:hAnsi="Arial" w:cs="Arial"/>
          <w:bCs/>
          <w:color w:val="262626"/>
          <w:sz w:val="18"/>
          <w:szCs w:val="18"/>
        </w:rPr>
        <w:tab/>
        <w:t xml:space="preserve"> Ana Roquete | </w:t>
      </w:r>
      <w:hyperlink r:id="rId11" w:history="1">
        <w:r w:rsidRPr="005324EA">
          <w:rPr>
            <w:rStyle w:val="Hiperligao"/>
            <w:rFonts w:ascii="Arial" w:eastAsia="Arial" w:hAnsi="Arial" w:cs="Arial"/>
            <w:bCs/>
            <w:sz w:val="18"/>
            <w:szCs w:val="18"/>
          </w:rPr>
          <w:t>ana.roquete@lift.com.pt</w:t>
        </w:r>
      </w:hyperlink>
      <w:r w:rsidRPr="005324EA">
        <w:rPr>
          <w:rFonts w:ascii="Arial" w:eastAsia="Arial" w:hAnsi="Arial" w:cs="Arial"/>
          <w:bCs/>
          <w:color w:val="262626"/>
          <w:sz w:val="18"/>
          <w:szCs w:val="18"/>
        </w:rPr>
        <w:t xml:space="preserve"> | 934 623 847 </w:t>
      </w:r>
    </w:p>
    <w:p w14:paraId="38ADA2AE" w14:textId="77777777" w:rsidR="00484684" w:rsidRPr="00907C57" w:rsidRDefault="00484684" w:rsidP="00907C57">
      <w:pPr>
        <w:jc w:val="both"/>
        <w:rPr>
          <w:rFonts w:ascii="Arial" w:hAnsi="Arial" w:cs="Arial"/>
        </w:rPr>
      </w:pPr>
    </w:p>
    <w:sectPr w:rsidR="00484684" w:rsidRPr="00907C57" w:rsidSect="00034616">
      <w:head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C99F6" w14:textId="77777777" w:rsidR="00E40CB4" w:rsidRPr="005324EA" w:rsidRDefault="00E40CB4" w:rsidP="005206C4">
      <w:pPr>
        <w:spacing w:after="0" w:line="240" w:lineRule="auto"/>
      </w:pPr>
      <w:r w:rsidRPr="005324EA">
        <w:separator/>
      </w:r>
    </w:p>
  </w:endnote>
  <w:endnote w:type="continuationSeparator" w:id="0">
    <w:p w14:paraId="35DBCAA4" w14:textId="77777777" w:rsidR="00E40CB4" w:rsidRPr="005324EA" w:rsidRDefault="00E40CB4" w:rsidP="005206C4">
      <w:pPr>
        <w:spacing w:after="0" w:line="240" w:lineRule="auto"/>
      </w:pPr>
      <w:r w:rsidRPr="005324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21D10" w14:textId="77777777" w:rsidR="00E40CB4" w:rsidRPr="005324EA" w:rsidRDefault="00E40CB4" w:rsidP="005206C4">
      <w:pPr>
        <w:spacing w:after="0" w:line="240" w:lineRule="auto"/>
      </w:pPr>
      <w:r w:rsidRPr="005324EA">
        <w:separator/>
      </w:r>
    </w:p>
  </w:footnote>
  <w:footnote w:type="continuationSeparator" w:id="0">
    <w:p w14:paraId="362057E1" w14:textId="77777777" w:rsidR="00E40CB4" w:rsidRPr="005324EA" w:rsidRDefault="00E40CB4" w:rsidP="005206C4">
      <w:pPr>
        <w:spacing w:after="0" w:line="240" w:lineRule="auto"/>
      </w:pPr>
      <w:r w:rsidRPr="005324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BC449" w14:textId="5B3D3A49" w:rsidR="005206C4" w:rsidRPr="005324EA" w:rsidRDefault="005206C4">
    <w:pPr>
      <w:pStyle w:val="Cabealho"/>
    </w:pPr>
    <w:r w:rsidRPr="005324EA">
      <w:rPr>
        <w:noProof/>
      </w:rPr>
      <w:drawing>
        <wp:anchor distT="0" distB="0" distL="114300" distR="114300" simplePos="0" relativeHeight="251659264" behindDoc="1" locked="0" layoutInCell="1" allowOverlap="1" wp14:anchorId="56F1F622" wp14:editId="0BF39331">
          <wp:simplePos x="0" y="0"/>
          <wp:positionH relativeFrom="margin">
            <wp:posOffset>4965700</wp:posOffset>
          </wp:positionH>
          <wp:positionV relativeFrom="paragraph">
            <wp:posOffset>-158750</wp:posOffset>
          </wp:positionV>
          <wp:extent cx="505460" cy="495300"/>
          <wp:effectExtent l="0" t="0" r="8890" b="0"/>
          <wp:wrapTight wrapText="bothSides">
            <wp:wrapPolygon edited="0">
              <wp:start x="3256" y="0"/>
              <wp:lineTo x="0" y="2492"/>
              <wp:lineTo x="0" y="18277"/>
              <wp:lineTo x="2442" y="20769"/>
              <wp:lineTo x="17910" y="20769"/>
              <wp:lineTo x="21166" y="17446"/>
              <wp:lineTo x="21166" y="3323"/>
              <wp:lineTo x="17910" y="0"/>
              <wp:lineTo x="3256" y="0"/>
            </wp:wrapPolygon>
          </wp:wrapTight>
          <wp:docPr id="1202859717" name="Imagem 1202859717" descr="Uma imagem com Gráficos, logótipo, laranja, símbolo&#10;&#10;Os conteúdos gerados por IA poderão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859717" name="Imagem 1202859717" descr="Uma imagem com Gráficos, logótipo, laranja, símbolo&#10;&#10;Os conteúdos gerados por IA poderão estar incorretos."/>
                  <pic:cNvPicPr>
                    <a:picLocks noChangeAspect="1" noChangeArrowheads="1"/>
                  </pic:cNvPicPr>
                </pic:nvPicPr>
                <pic:blipFill rotWithShape="1">
                  <a:blip r:embed="rId1">
                    <a:extLst>
                      <a:ext uri="{28A0092B-C50C-407E-A947-70E740481C1C}">
                        <a14:useLocalDpi xmlns:a14="http://schemas.microsoft.com/office/drawing/2010/main" val="0"/>
                      </a:ext>
                    </a:extLst>
                  </a:blip>
                  <a:srcRect l="35282" t="19258" r="35246" b="19642"/>
                  <a:stretch/>
                </pic:blipFill>
                <pic:spPr bwMode="auto">
                  <a:xfrm>
                    <a:off x="0" y="0"/>
                    <a:ext cx="505460" cy="495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anumerada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anumerada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acommarca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acommarcas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anumerada"/>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acommarcas"/>
      <w:lvlText w:val=""/>
      <w:lvlJc w:val="left"/>
      <w:pPr>
        <w:tabs>
          <w:tab w:val="num" w:pos="360"/>
        </w:tabs>
        <w:ind w:left="360" w:hanging="360"/>
      </w:pPr>
      <w:rPr>
        <w:rFonts w:ascii="Symbol" w:hAnsi="Symbol" w:hint="default"/>
      </w:rPr>
    </w:lvl>
  </w:abstractNum>
  <w:abstractNum w:abstractNumId="6" w15:restartNumberingAfterBreak="0">
    <w:nsid w:val="000E4592"/>
    <w:multiLevelType w:val="multilevel"/>
    <w:tmpl w:val="47AE459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B370CE"/>
    <w:multiLevelType w:val="multilevel"/>
    <w:tmpl w:val="9A344BE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2163491"/>
    <w:multiLevelType w:val="multilevel"/>
    <w:tmpl w:val="99F6FC9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25B0F0C"/>
    <w:multiLevelType w:val="multilevel"/>
    <w:tmpl w:val="CB3081D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2691E2A"/>
    <w:multiLevelType w:val="multilevel"/>
    <w:tmpl w:val="BBD08B7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30C108B"/>
    <w:multiLevelType w:val="multilevel"/>
    <w:tmpl w:val="BD781EE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31161A2"/>
    <w:multiLevelType w:val="multilevel"/>
    <w:tmpl w:val="8EDE701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3840DEB"/>
    <w:multiLevelType w:val="multilevel"/>
    <w:tmpl w:val="4CEA318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43D4E91"/>
    <w:multiLevelType w:val="multilevel"/>
    <w:tmpl w:val="BCBC09A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48E6ED8"/>
    <w:multiLevelType w:val="multilevel"/>
    <w:tmpl w:val="42FE9FF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6A47E08"/>
    <w:multiLevelType w:val="multilevel"/>
    <w:tmpl w:val="A6629FA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6BC193D"/>
    <w:multiLevelType w:val="multilevel"/>
    <w:tmpl w:val="D3585FB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7D7014A"/>
    <w:multiLevelType w:val="multilevel"/>
    <w:tmpl w:val="40AC7E0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80014E5"/>
    <w:multiLevelType w:val="multilevel"/>
    <w:tmpl w:val="917CBE4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83E62D5"/>
    <w:multiLevelType w:val="multilevel"/>
    <w:tmpl w:val="8E061C9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87B01EF"/>
    <w:multiLevelType w:val="multilevel"/>
    <w:tmpl w:val="C65C387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89C0103"/>
    <w:multiLevelType w:val="multilevel"/>
    <w:tmpl w:val="0E50766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9152074"/>
    <w:multiLevelType w:val="multilevel"/>
    <w:tmpl w:val="50BEF00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B0E39BD"/>
    <w:multiLevelType w:val="multilevel"/>
    <w:tmpl w:val="7C926B4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BB547D6"/>
    <w:multiLevelType w:val="multilevel"/>
    <w:tmpl w:val="31FE375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0D413B3D"/>
    <w:multiLevelType w:val="multilevel"/>
    <w:tmpl w:val="C6A4F75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D6D2F0D"/>
    <w:multiLevelType w:val="multilevel"/>
    <w:tmpl w:val="A30222D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D76154F"/>
    <w:multiLevelType w:val="multilevel"/>
    <w:tmpl w:val="3824164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0F206C77"/>
    <w:multiLevelType w:val="multilevel"/>
    <w:tmpl w:val="D62E1BE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F9A37DF"/>
    <w:multiLevelType w:val="multilevel"/>
    <w:tmpl w:val="2D6E5CC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0111D17"/>
    <w:multiLevelType w:val="multilevel"/>
    <w:tmpl w:val="46F0BE0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0EC6B0B"/>
    <w:multiLevelType w:val="multilevel"/>
    <w:tmpl w:val="872E4ED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13016DC"/>
    <w:multiLevelType w:val="multilevel"/>
    <w:tmpl w:val="79DA065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1DF442A"/>
    <w:multiLevelType w:val="multilevel"/>
    <w:tmpl w:val="6148A2F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2864B56"/>
    <w:multiLevelType w:val="multilevel"/>
    <w:tmpl w:val="CDCCB88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3112D54"/>
    <w:multiLevelType w:val="multilevel"/>
    <w:tmpl w:val="78B2AA9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31654F8"/>
    <w:multiLevelType w:val="multilevel"/>
    <w:tmpl w:val="F962CC2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42D458C"/>
    <w:multiLevelType w:val="multilevel"/>
    <w:tmpl w:val="9678EEE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4EC5A6F"/>
    <w:multiLevelType w:val="multilevel"/>
    <w:tmpl w:val="378A1D7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6347ECA"/>
    <w:multiLevelType w:val="multilevel"/>
    <w:tmpl w:val="CDD6395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63F327B"/>
    <w:multiLevelType w:val="multilevel"/>
    <w:tmpl w:val="9A009AD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164A4A80"/>
    <w:multiLevelType w:val="multilevel"/>
    <w:tmpl w:val="AE04686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177C1488"/>
    <w:multiLevelType w:val="multilevel"/>
    <w:tmpl w:val="B7781E6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7B76C78"/>
    <w:multiLevelType w:val="multilevel"/>
    <w:tmpl w:val="FDE621B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7D86191"/>
    <w:multiLevelType w:val="multilevel"/>
    <w:tmpl w:val="87EE3DE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83265F4"/>
    <w:multiLevelType w:val="multilevel"/>
    <w:tmpl w:val="10303F4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8664687"/>
    <w:multiLevelType w:val="multilevel"/>
    <w:tmpl w:val="C86C88B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18A6465F"/>
    <w:multiLevelType w:val="multilevel"/>
    <w:tmpl w:val="C8003BF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8FA63C8"/>
    <w:multiLevelType w:val="multilevel"/>
    <w:tmpl w:val="729E863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190F1558"/>
    <w:multiLevelType w:val="multilevel"/>
    <w:tmpl w:val="2C8C84B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19365887"/>
    <w:multiLevelType w:val="multilevel"/>
    <w:tmpl w:val="FFE6B82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19A32EC0"/>
    <w:multiLevelType w:val="multilevel"/>
    <w:tmpl w:val="5A8AF9B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1A206966"/>
    <w:multiLevelType w:val="multilevel"/>
    <w:tmpl w:val="712ADA5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1C3B3BDA"/>
    <w:multiLevelType w:val="multilevel"/>
    <w:tmpl w:val="9722859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1C5A68D2"/>
    <w:multiLevelType w:val="multilevel"/>
    <w:tmpl w:val="0540ABA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1F007599"/>
    <w:multiLevelType w:val="multilevel"/>
    <w:tmpl w:val="897C056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1F023ACB"/>
    <w:multiLevelType w:val="multilevel"/>
    <w:tmpl w:val="9844DFC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1F14698F"/>
    <w:multiLevelType w:val="multilevel"/>
    <w:tmpl w:val="ACD265E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1F6C330E"/>
    <w:multiLevelType w:val="multilevel"/>
    <w:tmpl w:val="A87ADD1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1FC03C1B"/>
    <w:multiLevelType w:val="multilevel"/>
    <w:tmpl w:val="12300BF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212D7FE4"/>
    <w:multiLevelType w:val="multilevel"/>
    <w:tmpl w:val="4DCC11C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15D2C66"/>
    <w:multiLevelType w:val="multilevel"/>
    <w:tmpl w:val="183ABB8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236C2822"/>
    <w:multiLevelType w:val="multilevel"/>
    <w:tmpl w:val="8EE0ADD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23BB6FEE"/>
    <w:multiLevelType w:val="multilevel"/>
    <w:tmpl w:val="7FAC6BB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255E37CD"/>
    <w:multiLevelType w:val="multilevel"/>
    <w:tmpl w:val="D504981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26111569"/>
    <w:multiLevelType w:val="multilevel"/>
    <w:tmpl w:val="3F16814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275E7915"/>
    <w:multiLevelType w:val="multilevel"/>
    <w:tmpl w:val="E068B97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2787221B"/>
    <w:multiLevelType w:val="multilevel"/>
    <w:tmpl w:val="55922F0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27C86922"/>
    <w:multiLevelType w:val="multilevel"/>
    <w:tmpl w:val="3A88FE3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28E63EB9"/>
    <w:multiLevelType w:val="multilevel"/>
    <w:tmpl w:val="00D6921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294C1597"/>
    <w:multiLevelType w:val="multilevel"/>
    <w:tmpl w:val="DD26A59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2A000074"/>
    <w:multiLevelType w:val="multilevel"/>
    <w:tmpl w:val="334691C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2B5C1845"/>
    <w:multiLevelType w:val="multilevel"/>
    <w:tmpl w:val="7C462A0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2B673759"/>
    <w:multiLevelType w:val="multilevel"/>
    <w:tmpl w:val="1BCA5F1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2B7D1617"/>
    <w:multiLevelType w:val="multilevel"/>
    <w:tmpl w:val="6FC2D4F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2C4B7ACB"/>
    <w:multiLevelType w:val="multilevel"/>
    <w:tmpl w:val="FF9490E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2E232428"/>
    <w:multiLevelType w:val="multilevel"/>
    <w:tmpl w:val="7B50210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2EB3335D"/>
    <w:multiLevelType w:val="multilevel"/>
    <w:tmpl w:val="50646BA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32297D66"/>
    <w:multiLevelType w:val="multilevel"/>
    <w:tmpl w:val="310C0A0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32F63C16"/>
    <w:multiLevelType w:val="multilevel"/>
    <w:tmpl w:val="9006B1A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33D11332"/>
    <w:multiLevelType w:val="multilevel"/>
    <w:tmpl w:val="4E4C2F8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340B4395"/>
    <w:multiLevelType w:val="multilevel"/>
    <w:tmpl w:val="C6FA12E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348459E8"/>
    <w:multiLevelType w:val="multilevel"/>
    <w:tmpl w:val="B23673C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34B84624"/>
    <w:multiLevelType w:val="multilevel"/>
    <w:tmpl w:val="098CBB8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34F72E1F"/>
    <w:multiLevelType w:val="multilevel"/>
    <w:tmpl w:val="0A363EA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35B87F7C"/>
    <w:multiLevelType w:val="multilevel"/>
    <w:tmpl w:val="16E6FA5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35CE6655"/>
    <w:multiLevelType w:val="multilevel"/>
    <w:tmpl w:val="4D263BC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368B21E5"/>
    <w:multiLevelType w:val="multilevel"/>
    <w:tmpl w:val="1012C39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36CB5B07"/>
    <w:multiLevelType w:val="multilevel"/>
    <w:tmpl w:val="D6AE7A2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36D715B9"/>
    <w:multiLevelType w:val="multilevel"/>
    <w:tmpl w:val="08CE07A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F752DF"/>
    <w:multiLevelType w:val="multilevel"/>
    <w:tmpl w:val="E1E8213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7073575"/>
    <w:multiLevelType w:val="multilevel"/>
    <w:tmpl w:val="1312EBD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7963734"/>
    <w:multiLevelType w:val="multilevel"/>
    <w:tmpl w:val="0D34C30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386361B6"/>
    <w:multiLevelType w:val="multilevel"/>
    <w:tmpl w:val="C1DCBD7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387A6EA9"/>
    <w:multiLevelType w:val="multilevel"/>
    <w:tmpl w:val="4028AD1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38C6322B"/>
    <w:multiLevelType w:val="multilevel"/>
    <w:tmpl w:val="B50E7C6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38DA3411"/>
    <w:multiLevelType w:val="multilevel"/>
    <w:tmpl w:val="58D07CF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3AAE6E50"/>
    <w:multiLevelType w:val="multilevel"/>
    <w:tmpl w:val="629A3BF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3C1A7C87"/>
    <w:multiLevelType w:val="multilevel"/>
    <w:tmpl w:val="2496F31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3C277584"/>
    <w:multiLevelType w:val="multilevel"/>
    <w:tmpl w:val="4582152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EFA5047"/>
    <w:multiLevelType w:val="multilevel"/>
    <w:tmpl w:val="F312B1A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01762E1"/>
    <w:multiLevelType w:val="multilevel"/>
    <w:tmpl w:val="3BCA22A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407D2F31"/>
    <w:multiLevelType w:val="multilevel"/>
    <w:tmpl w:val="4210CE9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40B35E3E"/>
    <w:multiLevelType w:val="multilevel"/>
    <w:tmpl w:val="50C0659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40F54073"/>
    <w:multiLevelType w:val="multilevel"/>
    <w:tmpl w:val="6A1C3F2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42CC55FE"/>
    <w:multiLevelType w:val="multilevel"/>
    <w:tmpl w:val="7256D10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448B446B"/>
    <w:multiLevelType w:val="multilevel"/>
    <w:tmpl w:val="044064E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451A442C"/>
    <w:multiLevelType w:val="multilevel"/>
    <w:tmpl w:val="11228FE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46DD54CA"/>
    <w:multiLevelType w:val="multilevel"/>
    <w:tmpl w:val="0ED6ACA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47276F80"/>
    <w:multiLevelType w:val="multilevel"/>
    <w:tmpl w:val="B71E693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47C47C28"/>
    <w:multiLevelType w:val="multilevel"/>
    <w:tmpl w:val="B74EA99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47FF4D5A"/>
    <w:multiLevelType w:val="multilevel"/>
    <w:tmpl w:val="66F43C5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481518AA"/>
    <w:multiLevelType w:val="multilevel"/>
    <w:tmpl w:val="C474410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48430496"/>
    <w:multiLevelType w:val="multilevel"/>
    <w:tmpl w:val="1E1458D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489003BE"/>
    <w:multiLevelType w:val="multilevel"/>
    <w:tmpl w:val="606ED32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48EB24EB"/>
    <w:multiLevelType w:val="multilevel"/>
    <w:tmpl w:val="05EA3CA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4905133C"/>
    <w:multiLevelType w:val="multilevel"/>
    <w:tmpl w:val="17349EC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498D6762"/>
    <w:multiLevelType w:val="multilevel"/>
    <w:tmpl w:val="AED016E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4A2A6BFA"/>
    <w:multiLevelType w:val="multilevel"/>
    <w:tmpl w:val="6E286EF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4A8635F9"/>
    <w:multiLevelType w:val="multilevel"/>
    <w:tmpl w:val="9DAC5E7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4A9F08F5"/>
    <w:multiLevelType w:val="multilevel"/>
    <w:tmpl w:val="94DC66A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4AE0438F"/>
    <w:multiLevelType w:val="multilevel"/>
    <w:tmpl w:val="0174141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4D1D0C52"/>
    <w:multiLevelType w:val="multilevel"/>
    <w:tmpl w:val="9DE875D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4DA507E1"/>
    <w:multiLevelType w:val="multilevel"/>
    <w:tmpl w:val="093C931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4DA57F10"/>
    <w:multiLevelType w:val="multilevel"/>
    <w:tmpl w:val="DE3408C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4E0B4B22"/>
    <w:multiLevelType w:val="multilevel"/>
    <w:tmpl w:val="3DE61E8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4EB37968"/>
    <w:multiLevelType w:val="multilevel"/>
    <w:tmpl w:val="C36A333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4EC65AA7"/>
    <w:multiLevelType w:val="multilevel"/>
    <w:tmpl w:val="15DC1AF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4F610BAA"/>
    <w:multiLevelType w:val="multilevel"/>
    <w:tmpl w:val="6A7EDA2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50841C3C"/>
    <w:multiLevelType w:val="multilevel"/>
    <w:tmpl w:val="CBF401C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513A6436"/>
    <w:multiLevelType w:val="multilevel"/>
    <w:tmpl w:val="636460D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53DA2127"/>
    <w:multiLevelType w:val="multilevel"/>
    <w:tmpl w:val="F470338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47E2084"/>
    <w:multiLevelType w:val="multilevel"/>
    <w:tmpl w:val="3200732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547E3944"/>
    <w:multiLevelType w:val="multilevel"/>
    <w:tmpl w:val="4FB4180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56E19F0"/>
    <w:multiLevelType w:val="multilevel"/>
    <w:tmpl w:val="61487A4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59619EA"/>
    <w:multiLevelType w:val="multilevel"/>
    <w:tmpl w:val="A78E893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5C41AD8"/>
    <w:multiLevelType w:val="multilevel"/>
    <w:tmpl w:val="01AC83D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56164DB1"/>
    <w:multiLevelType w:val="multilevel"/>
    <w:tmpl w:val="78D852C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8451205"/>
    <w:multiLevelType w:val="multilevel"/>
    <w:tmpl w:val="05C25A6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A646D9E"/>
    <w:multiLevelType w:val="multilevel"/>
    <w:tmpl w:val="0F8CBD4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5A85590B"/>
    <w:multiLevelType w:val="multilevel"/>
    <w:tmpl w:val="7EB42E7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5B301303"/>
    <w:multiLevelType w:val="multilevel"/>
    <w:tmpl w:val="3AF2E26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5C0C7165"/>
    <w:multiLevelType w:val="multilevel"/>
    <w:tmpl w:val="22BE3E7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5C1F4EC0"/>
    <w:multiLevelType w:val="multilevel"/>
    <w:tmpl w:val="A0928AE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5C207579"/>
    <w:multiLevelType w:val="multilevel"/>
    <w:tmpl w:val="0098175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5C294962"/>
    <w:multiLevelType w:val="multilevel"/>
    <w:tmpl w:val="F12E27F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5CC13489"/>
    <w:multiLevelType w:val="multilevel"/>
    <w:tmpl w:val="4B98544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5CC42557"/>
    <w:multiLevelType w:val="multilevel"/>
    <w:tmpl w:val="5D4C9F3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5CCC3713"/>
    <w:multiLevelType w:val="multilevel"/>
    <w:tmpl w:val="05C4A33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5D205D56"/>
    <w:multiLevelType w:val="multilevel"/>
    <w:tmpl w:val="0784C14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5D7E7370"/>
    <w:multiLevelType w:val="multilevel"/>
    <w:tmpl w:val="BCF69FB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5F7436C3"/>
    <w:multiLevelType w:val="multilevel"/>
    <w:tmpl w:val="4586B2D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5F8D0212"/>
    <w:multiLevelType w:val="multilevel"/>
    <w:tmpl w:val="59D6E2E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60586597"/>
    <w:multiLevelType w:val="multilevel"/>
    <w:tmpl w:val="63227B2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60C81FBD"/>
    <w:multiLevelType w:val="multilevel"/>
    <w:tmpl w:val="BC7C955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61110643"/>
    <w:multiLevelType w:val="multilevel"/>
    <w:tmpl w:val="BC6020C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64111CF9"/>
    <w:multiLevelType w:val="multilevel"/>
    <w:tmpl w:val="851853D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648F11E9"/>
    <w:multiLevelType w:val="multilevel"/>
    <w:tmpl w:val="83D037B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66BE5533"/>
    <w:multiLevelType w:val="multilevel"/>
    <w:tmpl w:val="82E4C5B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67241C25"/>
    <w:multiLevelType w:val="multilevel"/>
    <w:tmpl w:val="EAAC4BC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681E09C2"/>
    <w:multiLevelType w:val="multilevel"/>
    <w:tmpl w:val="22EE726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697F6E57"/>
    <w:multiLevelType w:val="multilevel"/>
    <w:tmpl w:val="A8E4C64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6B26525E"/>
    <w:multiLevelType w:val="multilevel"/>
    <w:tmpl w:val="311E9B3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6BC25187"/>
    <w:multiLevelType w:val="multilevel"/>
    <w:tmpl w:val="DB169EC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6C31512A"/>
    <w:multiLevelType w:val="multilevel"/>
    <w:tmpl w:val="DD7439F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6C6D6244"/>
    <w:multiLevelType w:val="multilevel"/>
    <w:tmpl w:val="0BE4AEC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6CE5658F"/>
    <w:multiLevelType w:val="multilevel"/>
    <w:tmpl w:val="B638FF6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6CF540FA"/>
    <w:multiLevelType w:val="multilevel"/>
    <w:tmpl w:val="FE7EC71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6E75478B"/>
    <w:multiLevelType w:val="multilevel"/>
    <w:tmpl w:val="C10EA69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6E7C484A"/>
    <w:multiLevelType w:val="multilevel"/>
    <w:tmpl w:val="03506BD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6ECC62CE"/>
    <w:multiLevelType w:val="multilevel"/>
    <w:tmpl w:val="AA1C839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6F055CAE"/>
    <w:multiLevelType w:val="multilevel"/>
    <w:tmpl w:val="92AEA33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6F671FDC"/>
    <w:multiLevelType w:val="multilevel"/>
    <w:tmpl w:val="ED5A5BA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709009B7"/>
    <w:multiLevelType w:val="multilevel"/>
    <w:tmpl w:val="C7CE9ED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70AD6492"/>
    <w:multiLevelType w:val="multilevel"/>
    <w:tmpl w:val="0D3ADDB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715B7E05"/>
    <w:multiLevelType w:val="multilevel"/>
    <w:tmpl w:val="C42427F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71EC3348"/>
    <w:multiLevelType w:val="multilevel"/>
    <w:tmpl w:val="FF04E1F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73AE2ABE"/>
    <w:multiLevelType w:val="multilevel"/>
    <w:tmpl w:val="FB601CA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74484F92"/>
    <w:multiLevelType w:val="multilevel"/>
    <w:tmpl w:val="922658B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75470633"/>
    <w:multiLevelType w:val="multilevel"/>
    <w:tmpl w:val="1F60E98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15:restartNumberingAfterBreak="0">
    <w:nsid w:val="760149CE"/>
    <w:multiLevelType w:val="multilevel"/>
    <w:tmpl w:val="6840DF8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15:restartNumberingAfterBreak="0">
    <w:nsid w:val="769339D0"/>
    <w:multiLevelType w:val="multilevel"/>
    <w:tmpl w:val="21E0CF1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76C53FCA"/>
    <w:multiLevelType w:val="multilevel"/>
    <w:tmpl w:val="DE56338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76DE0058"/>
    <w:multiLevelType w:val="multilevel"/>
    <w:tmpl w:val="A588C68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77677D12"/>
    <w:multiLevelType w:val="multilevel"/>
    <w:tmpl w:val="E92A77D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77762C6B"/>
    <w:multiLevelType w:val="multilevel"/>
    <w:tmpl w:val="77B0080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15:restartNumberingAfterBreak="0">
    <w:nsid w:val="77A53840"/>
    <w:multiLevelType w:val="multilevel"/>
    <w:tmpl w:val="7C44C33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7927328B"/>
    <w:multiLevelType w:val="multilevel"/>
    <w:tmpl w:val="62388DC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792A0B23"/>
    <w:multiLevelType w:val="multilevel"/>
    <w:tmpl w:val="E6C492D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793B2C8E"/>
    <w:multiLevelType w:val="multilevel"/>
    <w:tmpl w:val="E4EE180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79E21A5F"/>
    <w:multiLevelType w:val="multilevel"/>
    <w:tmpl w:val="AA0ACAA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15:restartNumberingAfterBreak="0">
    <w:nsid w:val="79FD3C8F"/>
    <w:multiLevelType w:val="multilevel"/>
    <w:tmpl w:val="D62605D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15:restartNumberingAfterBreak="0">
    <w:nsid w:val="7BD14962"/>
    <w:multiLevelType w:val="multilevel"/>
    <w:tmpl w:val="E84EAB2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15:restartNumberingAfterBreak="0">
    <w:nsid w:val="7C8B2BBD"/>
    <w:multiLevelType w:val="multilevel"/>
    <w:tmpl w:val="6A78DEA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15:restartNumberingAfterBreak="0">
    <w:nsid w:val="7CAB72B8"/>
    <w:multiLevelType w:val="multilevel"/>
    <w:tmpl w:val="AD00675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15:restartNumberingAfterBreak="0">
    <w:nsid w:val="7CBA3A37"/>
    <w:multiLevelType w:val="multilevel"/>
    <w:tmpl w:val="3E38560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7CF80D2B"/>
    <w:multiLevelType w:val="multilevel"/>
    <w:tmpl w:val="CCF8E51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15:restartNumberingAfterBreak="0">
    <w:nsid w:val="7D9A439F"/>
    <w:multiLevelType w:val="multilevel"/>
    <w:tmpl w:val="F5FEB50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15:restartNumberingAfterBreak="0">
    <w:nsid w:val="7DB84107"/>
    <w:multiLevelType w:val="multilevel"/>
    <w:tmpl w:val="DCD69EE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15:restartNumberingAfterBreak="0">
    <w:nsid w:val="7FE96B4E"/>
    <w:multiLevelType w:val="multilevel"/>
    <w:tmpl w:val="B1A24BB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45808962">
    <w:abstractNumId w:val="5"/>
  </w:num>
  <w:num w:numId="2" w16cid:durableId="1854683839">
    <w:abstractNumId w:val="3"/>
  </w:num>
  <w:num w:numId="3" w16cid:durableId="738871638">
    <w:abstractNumId w:val="2"/>
  </w:num>
  <w:num w:numId="4" w16cid:durableId="991911125">
    <w:abstractNumId w:val="4"/>
  </w:num>
  <w:num w:numId="5" w16cid:durableId="2045790898">
    <w:abstractNumId w:val="1"/>
  </w:num>
  <w:num w:numId="6" w16cid:durableId="1674455310">
    <w:abstractNumId w:val="0"/>
  </w:num>
  <w:num w:numId="7" w16cid:durableId="523175094">
    <w:abstractNumId w:val="62"/>
  </w:num>
  <w:num w:numId="8" w16cid:durableId="1371415541">
    <w:abstractNumId w:val="32"/>
  </w:num>
  <w:num w:numId="9" w16cid:durableId="605621433">
    <w:abstractNumId w:val="95"/>
  </w:num>
  <w:num w:numId="10" w16cid:durableId="289090960">
    <w:abstractNumId w:val="197"/>
  </w:num>
  <w:num w:numId="11" w16cid:durableId="519467312">
    <w:abstractNumId w:val="87"/>
  </w:num>
  <w:num w:numId="12" w16cid:durableId="1014114480">
    <w:abstractNumId w:val="59"/>
  </w:num>
  <w:num w:numId="13" w16cid:durableId="139929508">
    <w:abstractNumId w:val="79"/>
  </w:num>
  <w:num w:numId="14" w16cid:durableId="1038235537">
    <w:abstractNumId w:val="70"/>
  </w:num>
  <w:num w:numId="15" w16cid:durableId="1678579549">
    <w:abstractNumId w:val="78"/>
  </w:num>
  <w:num w:numId="16" w16cid:durableId="1698853940">
    <w:abstractNumId w:val="99"/>
  </w:num>
  <w:num w:numId="17" w16cid:durableId="357706677">
    <w:abstractNumId w:val="122"/>
  </w:num>
  <w:num w:numId="18" w16cid:durableId="55857971">
    <w:abstractNumId w:val="184"/>
  </w:num>
  <w:num w:numId="19" w16cid:durableId="1169904505">
    <w:abstractNumId w:val="75"/>
  </w:num>
  <w:num w:numId="20" w16cid:durableId="2126458942">
    <w:abstractNumId w:val="117"/>
  </w:num>
  <w:num w:numId="21" w16cid:durableId="104085750">
    <w:abstractNumId w:val="60"/>
  </w:num>
  <w:num w:numId="22" w16cid:durableId="116534518">
    <w:abstractNumId w:val="27"/>
  </w:num>
  <w:num w:numId="23" w16cid:durableId="1306617028">
    <w:abstractNumId w:val="103"/>
  </w:num>
  <w:num w:numId="24" w16cid:durableId="784274918">
    <w:abstractNumId w:val="67"/>
  </w:num>
  <w:num w:numId="25" w16cid:durableId="2144149526">
    <w:abstractNumId w:val="73"/>
  </w:num>
  <w:num w:numId="26" w16cid:durableId="1601183700">
    <w:abstractNumId w:val="81"/>
  </w:num>
  <w:num w:numId="27" w16cid:durableId="790975608">
    <w:abstractNumId w:val="37"/>
  </w:num>
  <w:num w:numId="28" w16cid:durableId="692998836">
    <w:abstractNumId w:val="40"/>
  </w:num>
  <w:num w:numId="29" w16cid:durableId="232089743">
    <w:abstractNumId w:val="173"/>
  </w:num>
  <w:num w:numId="30" w16cid:durableId="1569539065">
    <w:abstractNumId w:val="196"/>
  </w:num>
  <w:num w:numId="31" w16cid:durableId="965351995">
    <w:abstractNumId w:val="147"/>
  </w:num>
  <w:num w:numId="32" w16cid:durableId="734741818">
    <w:abstractNumId w:val="145"/>
  </w:num>
  <w:num w:numId="33" w16cid:durableId="1686243801">
    <w:abstractNumId w:val="96"/>
  </w:num>
  <w:num w:numId="34" w16cid:durableId="1688167240">
    <w:abstractNumId w:val="189"/>
  </w:num>
  <w:num w:numId="35" w16cid:durableId="487869822">
    <w:abstractNumId w:val="104"/>
  </w:num>
  <w:num w:numId="36" w16cid:durableId="1987733792">
    <w:abstractNumId w:val="16"/>
  </w:num>
  <w:num w:numId="37" w16cid:durableId="2107336135">
    <w:abstractNumId w:val="11"/>
  </w:num>
  <w:num w:numId="38" w16cid:durableId="725687079">
    <w:abstractNumId w:val="163"/>
  </w:num>
  <w:num w:numId="39" w16cid:durableId="1223179540">
    <w:abstractNumId w:val="72"/>
  </w:num>
  <w:num w:numId="40" w16cid:durableId="1002783066">
    <w:abstractNumId w:val="52"/>
  </w:num>
  <w:num w:numId="41" w16cid:durableId="1091504982">
    <w:abstractNumId w:val="119"/>
  </w:num>
  <w:num w:numId="42" w16cid:durableId="450982420">
    <w:abstractNumId w:val="34"/>
  </w:num>
  <w:num w:numId="43" w16cid:durableId="676004338">
    <w:abstractNumId w:val="137"/>
  </w:num>
  <w:num w:numId="44" w16cid:durableId="376273186">
    <w:abstractNumId w:val="129"/>
  </w:num>
  <w:num w:numId="45" w16cid:durableId="1223717014">
    <w:abstractNumId w:val="157"/>
  </w:num>
  <w:num w:numId="46" w16cid:durableId="83500121">
    <w:abstractNumId w:val="66"/>
  </w:num>
  <w:num w:numId="47" w16cid:durableId="1003553711">
    <w:abstractNumId w:val="156"/>
  </w:num>
  <w:num w:numId="48" w16cid:durableId="1861580801">
    <w:abstractNumId w:val="6"/>
  </w:num>
  <w:num w:numId="49" w16cid:durableId="1750732769">
    <w:abstractNumId w:val="61"/>
  </w:num>
  <w:num w:numId="50" w16cid:durableId="1580745868">
    <w:abstractNumId w:val="63"/>
  </w:num>
  <w:num w:numId="51" w16cid:durableId="1872037202">
    <w:abstractNumId w:val="127"/>
  </w:num>
  <w:num w:numId="52" w16cid:durableId="1119109202">
    <w:abstractNumId w:val="53"/>
  </w:num>
  <w:num w:numId="53" w16cid:durableId="1355306400">
    <w:abstractNumId w:val="192"/>
  </w:num>
  <w:num w:numId="54" w16cid:durableId="2031451215">
    <w:abstractNumId w:val="140"/>
  </w:num>
  <w:num w:numId="55" w16cid:durableId="1016276658">
    <w:abstractNumId w:val="83"/>
  </w:num>
  <w:num w:numId="56" w16cid:durableId="828712962">
    <w:abstractNumId w:val="86"/>
  </w:num>
  <w:num w:numId="57" w16cid:durableId="223420270">
    <w:abstractNumId w:val="84"/>
  </w:num>
  <w:num w:numId="58" w16cid:durableId="1190070948">
    <w:abstractNumId w:val="65"/>
  </w:num>
  <w:num w:numId="59" w16cid:durableId="410202072">
    <w:abstractNumId w:val="143"/>
  </w:num>
  <w:num w:numId="60" w16cid:durableId="1019282460">
    <w:abstractNumId w:val="90"/>
  </w:num>
  <w:num w:numId="61" w16cid:durableId="1175000157">
    <w:abstractNumId w:val="135"/>
  </w:num>
  <w:num w:numId="62" w16cid:durableId="847914585">
    <w:abstractNumId w:val="161"/>
  </w:num>
  <w:num w:numId="63" w16cid:durableId="543492912">
    <w:abstractNumId w:val="36"/>
  </w:num>
  <w:num w:numId="64" w16cid:durableId="550311302">
    <w:abstractNumId w:val="35"/>
  </w:num>
  <w:num w:numId="65" w16cid:durableId="153113053">
    <w:abstractNumId w:val="124"/>
  </w:num>
  <w:num w:numId="66" w16cid:durableId="1306354614">
    <w:abstractNumId w:val="115"/>
  </w:num>
  <w:num w:numId="67" w16cid:durableId="569121231">
    <w:abstractNumId w:val="46"/>
  </w:num>
  <w:num w:numId="68" w16cid:durableId="1356620057">
    <w:abstractNumId w:val="107"/>
  </w:num>
  <w:num w:numId="69" w16cid:durableId="1833638944">
    <w:abstractNumId w:val="172"/>
  </w:num>
  <w:num w:numId="70" w16cid:durableId="68499843">
    <w:abstractNumId w:val="198"/>
  </w:num>
  <w:num w:numId="71" w16cid:durableId="411312742">
    <w:abstractNumId w:val="101"/>
  </w:num>
  <w:num w:numId="72" w16cid:durableId="1198203316">
    <w:abstractNumId w:val="38"/>
  </w:num>
  <w:num w:numId="73" w16cid:durableId="1450468054">
    <w:abstractNumId w:val="169"/>
  </w:num>
  <w:num w:numId="74" w16cid:durableId="406921502">
    <w:abstractNumId w:val="18"/>
  </w:num>
  <w:num w:numId="75" w16cid:durableId="768701355">
    <w:abstractNumId w:val="20"/>
  </w:num>
  <w:num w:numId="76" w16cid:durableId="84964381">
    <w:abstractNumId w:val="12"/>
  </w:num>
  <w:num w:numId="77" w16cid:durableId="656147905">
    <w:abstractNumId w:val="55"/>
  </w:num>
  <w:num w:numId="78" w16cid:durableId="1676416884">
    <w:abstractNumId w:val="100"/>
  </w:num>
  <w:num w:numId="79" w16cid:durableId="695155341">
    <w:abstractNumId w:val="200"/>
  </w:num>
  <w:num w:numId="80" w16cid:durableId="2032223493">
    <w:abstractNumId w:val="151"/>
  </w:num>
  <w:num w:numId="81" w16cid:durableId="156073757">
    <w:abstractNumId w:val="109"/>
  </w:num>
  <w:num w:numId="82" w16cid:durableId="804083885">
    <w:abstractNumId w:val="159"/>
  </w:num>
  <w:num w:numId="83" w16cid:durableId="2136412196">
    <w:abstractNumId w:val="39"/>
  </w:num>
  <w:num w:numId="84" w16cid:durableId="562833689">
    <w:abstractNumId w:val="13"/>
  </w:num>
  <w:num w:numId="85" w16cid:durableId="1091394691">
    <w:abstractNumId w:val="183"/>
  </w:num>
  <w:num w:numId="86" w16cid:durableId="669674519">
    <w:abstractNumId w:val="139"/>
  </w:num>
  <w:num w:numId="87" w16cid:durableId="1197231690">
    <w:abstractNumId w:val="31"/>
  </w:num>
  <w:num w:numId="88" w16cid:durableId="1092430145">
    <w:abstractNumId w:val="114"/>
  </w:num>
  <w:num w:numId="89" w16cid:durableId="691953870">
    <w:abstractNumId w:val="144"/>
  </w:num>
  <w:num w:numId="90" w16cid:durableId="1098939321">
    <w:abstractNumId w:val="92"/>
  </w:num>
  <w:num w:numId="91" w16cid:durableId="1257859580">
    <w:abstractNumId w:val="45"/>
  </w:num>
  <w:num w:numId="92" w16cid:durableId="912011346">
    <w:abstractNumId w:val="134"/>
  </w:num>
  <w:num w:numId="93" w16cid:durableId="1554661238">
    <w:abstractNumId w:val="33"/>
  </w:num>
  <w:num w:numId="94" w16cid:durableId="164368044">
    <w:abstractNumId w:val="9"/>
  </w:num>
  <w:num w:numId="95" w16cid:durableId="1736077934">
    <w:abstractNumId w:val="125"/>
  </w:num>
  <w:num w:numId="96" w16cid:durableId="658310467">
    <w:abstractNumId w:val="193"/>
  </w:num>
  <w:num w:numId="97" w16cid:durableId="1803304285">
    <w:abstractNumId w:val="49"/>
  </w:num>
  <w:num w:numId="98" w16cid:durableId="1551838952">
    <w:abstractNumId w:val="30"/>
  </w:num>
  <w:num w:numId="99" w16cid:durableId="900795477">
    <w:abstractNumId w:val="191"/>
  </w:num>
  <w:num w:numId="100" w16cid:durableId="1514760989">
    <w:abstractNumId w:val="165"/>
  </w:num>
  <w:num w:numId="101" w16cid:durableId="1862081740">
    <w:abstractNumId w:val="50"/>
  </w:num>
  <w:num w:numId="102" w16cid:durableId="1675918530">
    <w:abstractNumId w:val="44"/>
  </w:num>
  <w:num w:numId="103" w16cid:durableId="1319580375">
    <w:abstractNumId w:val="89"/>
  </w:num>
  <w:num w:numId="104" w16cid:durableId="197201883">
    <w:abstractNumId w:val="187"/>
  </w:num>
  <w:num w:numId="105" w16cid:durableId="963774275">
    <w:abstractNumId w:val="188"/>
  </w:num>
  <w:num w:numId="106" w16cid:durableId="958411664">
    <w:abstractNumId w:val="194"/>
  </w:num>
  <w:num w:numId="107" w16cid:durableId="1413549779">
    <w:abstractNumId w:val="131"/>
  </w:num>
  <w:num w:numId="108" w16cid:durableId="1851942659">
    <w:abstractNumId w:val="112"/>
  </w:num>
  <w:num w:numId="109" w16cid:durableId="99765202">
    <w:abstractNumId w:val="150"/>
  </w:num>
  <w:num w:numId="110" w16cid:durableId="22364518">
    <w:abstractNumId w:val="28"/>
  </w:num>
  <w:num w:numId="111" w16cid:durableId="1399788362">
    <w:abstractNumId w:val="123"/>
  </w:num>
  <w:num w:numId="112" w16cid:durableId="7875356">
    <w:abstractNumId w:val="97"/>
  </w:num>
  <w:num w:numId="113" w16cid:durableId="589508143">
    <w:abstractNumId w:val="113"/>
  </w:num>
  <w:num w:numId="114" w16cid:durableId="1998028708">
    <w:abstractNumId w:val="179"/>
  </w:num>
  <w:num w:numId="115" w16cid:durableId="722557084">
    <w:abstractNumId w:val="128"/>
  </w:num>
  <w:num w:numId="116" w16cid:durableId="1635792451">
    <w:abstractNumId w:val="85"/>
  </w:num>
  <w:num w:numId="117" w16cid:durableId="553588495">
    <w:abstractNumId w:val="166"/>
  </w:num>
  <w:num w:numId="118" w16cid:durableId="56705921">
    <w:abstractNumId w:val="177"/>
  </w:num>
  <w:num w:numId="119" w16cid:durableId="1446996252">
    <w:abstractNumId w:val="29"/>
  </w:num>
  <w:num w:numId="120" w16cid:durableId="1464806328">
    <w:abstractNumId w:val="111"/>
  </w:num>
  <w:num w:numId="121" w16cid:durableId="875433203">
    <w:abstractNumId w:val="132"/>
  </w:num>
  <w:num w:numId="122" w16cid:durableId="718893893">
    <w:abstractNumId w:val="130"/>
  </w:num>
  <w:num w:numId="123" w16cid:durableId="1092698763">
    <w:abstractNumId w:val="42"/>
  </w:num>
  <w:num w:numId="124" w16cid:durableId="2067139812">
    <w:abstractNumId w:val="71"/>
  </w:num>
  <w:num w:numId="125" w16cid:durableId="1443572280">
    <w:abstractNumId w:val="88"/>
  </w:num>
  <w:num w:numId="126" w16cid:durableId="185104011">
    <w:abstractNumId w:val="178"/>
  </w:num>
  <w:num w:numId="127" w16cid:durableId="1238174896">
    <w:abstractNumId w:val="48"/>
  </w:num>
  <w:num w:numId="128" w16cid:durableId="77946585">
    <w:abstractNumId w:val="141"/>
  </w:num>
  <w:num w:numId="129" w16cid:durableId="1185243106">
    <w:abstractNumId w:val="24"/>
  </w:num>
  <w:num w:numId="130" w16cid:durableId="118493534">
    <w:abstractNumId w:val="80"/>
  </w:num>
  <w:num w:numId="131" w16cid:durableId="159782143">
    <w:abstractNumId w:val="21"/>
  </w:num>
  <w:num w:numId="132" w16cid:durableId="2142917528">
    <w:abstractNumId w:val="76"/>
  </w:num>
  <w:num w:numId="133" w16cid:durableId="798844416">
    <w:abstractNumId w:val="138"/>
  </w:num>
  <w:num w:numId="134" w16cid:durableId="338774715">
    <w:abstractNumId w:val="51"/>
  </w:num>
  <w:num w:numId="135" w16cid:durableId="1031496282">
    <w:abstractNumId w:val="186"/>
  </w:num>
  <w:num w:numId="136" w16cid:durableId="1128545018">
    <w:abstractNumId w:val="7"/>
  </w:num>
  <w:num w:numId="137" w16cid:durableId="532426980">
    <w:abstractNumId w:val="120"/>
  </w:num>
  <w:num w:numId="138" w16cid:durableId="1720477945">
    <w:abstractNumId w:val="182"/>
  </w:num>
  <w:num w:numId="139" w16cid:durableId="424347542">
    <w:abstractNumId w:val="23"/>
  </w:num>
  <w:num w:numId="140" w16cid:durableId="779449246">
    <w:abstractNumId w:val="22"/>
  </w:num>
  <w:num w:numId="141" w16cid:durableId="1342312883">
    <w:abstractNumId w:val="153"/>
  </w:num>
  <w:num w:numId="142" w16cid:durableId="734008169">
    <w:abstractNumId w:val="171"/>
  </w:num>
  <w:num w:numId="143" w16cid:durableId="288320643">
    <w:abstractNumId w:val="121"/>
  </w:num>
  <w:num w:numId="144" w16cid:durableId="1987856913">
    <w:abstractNumId w:val="77"/>
  </w:num>
  <w:num w:numId="145" w16cid:durableId="1847935407">
    <w:abstractNumId w:val="98"/>
  </w:num>
  <w:num w:numId="146" w16cid:durableId="1154951919">
    <w:abstractNumId w:val="185"/>
  </w:num>
  <w:num w:numId="147" w16cid:durableId="480924871">
    <w:abstractNumId w:val="41"/>
  </w:num>
  <w:num w:numId="148" w16cid:durableId="1463574845">
    <w:abstractNumId w:val="106"/>
  </w:num>
  <w:num w:numId="149" w16cid:durableId="237251625">
    <w:abstractNumId w:val="133"/>
  </w:num>
  <w:num w:numId="150" w16cid:durableId="2068916283">
    <w:abstractNumId w:val="167"/>
  </w:num>
  <w:num w:numId="151" w16cid:durableId="676617905">
    <w:abstractNumId w:val="170"/>
  </w:num>
  <w:num w:numId="152" w16cid:durableId="1527788638">
    <w:abstractNumId w:val="160"/>
  </w:num>
  <w:num w:numId="153" w16cid:durableId="211769948">
    <w:abstractNumId w:val="168"/>
  </w:num>
  <w:num w:numId="154" w16cid:durableId="1069230058">
    <w:abstractNumId w:val="43"/>
  </w:num>
  <w:num w:numId="155" w16cid:durableId="1699161601">
    <w:abstractNumId w:val="69"/>
  </w:num>
  <w:num w:numId="156" w16cid:durableId="486409038">
    <w:abstractNumId w:val="149"/>
  </w:num>
  <w:num w:numId="157" w16cid:durableId="1397777313">
    <w:abstractNumId w:val="142"/>
  </w:num>
  <w:num w:numId="158" w16cid:durableId="1420759342">
    <w:abstractNumId w:val="91"/>
  </w:num>
  <w:num w:numId="159" w16cid:durableId="1059474355">
    <w:abstractNumId w:val="68"/>
  </w:num>
  <w:num w:numId="160" w16cid:durableId="872185569">
    <w:abstractNumId w:val="155"/>
  </w:num>
  <w:num w:numId="161" w16cid:durableId="135952860">
    <w:abstractNumId w:val="47"/>
  </w:num>
  <w:num w:numId="162" w16cid:durableId="933972339">
    <w:abstractNumId w:val="14"/>
  </w:num>
  <w:num w:numId="163" w16cid:durableId="1471048501">
    <w:abstractNumId w:val="108"/>
  </w:num>
  <w:num w:numId="164" w16cid:durableId="827139025">
    <w:abstractNumId w:val="195"/>
  </w:num>
  <w:num w:numId="165" w16cid:durableId="632911124">
    <w:abstractNumId w:val="116"/>
  </w:num>
  <w:num w:numId="166" w16cid:durableId="349450143">
    <w:abstractNumId w:val="102"/>
  </w:num>
  <w:num w:numId="167" w16cid:durableId="1857839851">
    <w:abstractNumId w:val="176"/>
  </w:num>
  <w:num w:numId="168" w16cid:durableId="1289580281">
    <w:abstractNumId w:val="174"/>
  </w:num>
  <w:num w:numId="169" w16cid:durableId="466897906">
    <w:abstractNumId w:val="162"/>
  </w:num>
  <w:num w:numId="170" w16cid:durableId="1899435155">
    <w:abstractNumId w:val="199"/>
  </w:num>
  <w:num w:numId="171" w16cid:durableId="1102533624">
    <w:abstractNumId w:val="17"/>
  </w:num>
  <w:num w:numId="172" w16cid:durableId="2044329984">
    <w:abstractNumId w:val="57"/>
  </w:num>
  <w:num w:numId="173" w16cid:durableId="1991443738">
    <w:abstractNumId w:val="10"/>
  </w:num>
  <w:num w:numId="174" w16cid:durableId="942540994">
    <w:abstractNumId w:val="25"/>
  </w:num>
  <w:num w:numId="175" w16cid:durableId="1861771547">
    <w:abstractNumId w:val="118"/>
  </w:num>
  <w:num w:numId="176" w16cid:durableId="563415528">
    <w:abstractNumId w:val="74"/>
  </w:num>
  <w:num w:numId="177" w16cid:durableId="1739983214">
    <w:abstractNumId w:val="8"/>
  </w:num>
  <w:num w:numId="178" w16cid:durableId="1647511545">
    <w:abstractNumId w:val="164"/>
  </w:num>
  <w:num w:numId="179" w16cid:durableId="1651207714">
    <w:abstractNumId w:val="26"/>
  </w:num>
  <w:num w:numId="180" w16cid:durableId="1357852842">
    <w:abstractNumId w:val="105"/>
  </w:num>
  <w:num w:numId="181" w16cid:durableId="1168062191">
    <w:abstractNumId w:val="126"/>
  </w:num>
  <w:num w:numId="182" w16cid:durableId="1486509854">
    <w:abstractNumId w:val="180"/>
  </w:num>
  <w:num w:numId="183" w16cid:durableId="1830251206">
    <w:abstractNumId w:val="56"/>
  </w:num>
  <w:num w:numId="184" w16cid:durableId="886070009">
    <w:abstractNumId w:val="148"/>
  </w:num>
  <w:num w:numId="185" w16cid:durableId="1949504831">
    <w:abstractNumId w:val="136"/>
  </w:num>
  <w:num w:numId="186" w16cid:durableId="529800928">
    <w:abstractNumId w:val="64"/>
  </w:num>
  <w:num w:numId="187" w16cid:durableId="1887838128">
    <w:abstractNumId w:val="154"/>
  </w:num>
  <w:num w:numId="188" w16cid:durableId="261644446">
    <w:abstractNumId w:val="93"/>
  </w:num>
  <w:num w:numId="189" w16cid:durableId="1153569749">
    <w:abstractNumId w:val="94"/>
  </w:num>
  <w:num w:numId="190" w16cid:durableId="1675834713">
    <w:abstractNumId w:val="15"/>
  </w:num>
  <w:num w:numId="191" w16cid:durableId="1831678295">
    <w:abstractNumId w:val="146"/>
  </w:num>
  <w:num w:numId="192" w16cid:durableId="984744705">
    <w:abstractNumId w:val="190"/>
  </w:num>
  <w:num w:numId="193" w16cid:durableId="1870139640">
    <w:abstractNumId w:val="152"/>
  </w:num>
  <w:num w:numId="194" w16cid:durableId="539978625">
    <w:abstractNumId w:val="175"/>
  </w:num>
  <w:num w:numId="195" w16cid:durableId="1904176333">
    <w:abstractNumId w:val="58"/>
  </w:num>
  <w:num w:numId="196" w16cid:durableId="1796633669">
    <w:abstractNumId w:val="158"/>
  </w:num>
  <w:num w:numId="197" w16cid:durableId="275716219">
    <w:abstractNumId w:val="110"/>
  </w:num>
  <w:num w:numId="198" w16cid:durableId="796337241">
    <w:abstractNumId w:val="181"/>
  </w:num>
  <w:num w:numId="199" w16cid:durableId="1762872736">
    <w:abstractNumId w:val="19"/>
  </w:num>
  <w:num w:numId="200" w16cid:durableId="1572620451">
    <w:abstractNumId w:val="82"/>
  </w:num>
  <w:num w:numId="201" w16cid:durableId="1340279113">
    <w:abstractNumId w:val="54"/>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0DA"/>
    <w:rsid w:val="00021979"/>
    <w:rsid w:val="000222FA"/>
    <w:rsid w:val="000232DA"/>
    <w:rsid w:val="00034616"/>
    <w:rsid w:val="00036B07"/>
    <w:rsid w:val="00042558"/>
    <w:rsid w:val="00042AC0"/>
    <w:rsid w:val="00050CAD"/>
    <w:rsid w:val="00057A80"/>
    <w:rsid w:val="00060421"/>
    <w:rsid w:val="0006063C"/>
    <w:rsid w:val="000655A2"/>
    <w:rsid w:val="000713E1"/>
    <w:rsid w:val="000714BA"/>
    <w:rsid w:val="00074DFA"/>
    <w:rsid w:val="00075FEE"/>
    <w:rsid w:val="0007655C"/>
    <w:rsid w:val="000819D9"/>
    <w:rsid w:val="00086514"/>
    <w:rsid w:val="000F375B"/>
    <w:rsid w:val="000F41F3"/>
    <w:rsid w:val="001037B0"/>
    <w:rsid w:val="00106B06"/>
    <w:rsid w:val="00112136"/>
    <w:rsid w:val="001315AE"/>
    <w:rsid w:val="001403F0"/>
    <w:rsid w:val="0014203B"/>
    <w:rsid w:val="00143078"/>
    <w:rsid w:val="0014328E"/>
    <w:rsid w:val="0015074B"/>
    <w:rsid w:val="00153B0A"/>
    <w:rsid w:val="001627B5"/>
    <w:rsid w:val="00162A8D"/>
    <w:rsid w:val="00176FF5"/>
    <w:rsid w:val="00177344"/>
    <w:rsid w:val="00177FC6"/>
    <w:rsid w:val="001837E1"/>
    <w:rsid w:val="00187014"/>
    <w:rsid w:val="00187D70"/>
    <w:rsid w:val="00196B02"/>
    <w:rsid w:val="001A6517"/>
    <w:rsid w:val="001B656F"/>
    <w:rsid w:val="001C0B84"/>
    <w:rsid w:val="001C3190"/>
    <w:rsid w:val="001C646C"/>
    <w:rsid w:val="001F51E7"/>
    <w:rsid w:val="002014AC"/>
    <w:rsid w:val="0020190E"/>
    <w:rsid w:val="00210583"/>
    <w:rsid w:val="0021686E"/>
    <w:rsid w:val="00216D62"/>
    <w:rsid w:val="0022521E"/>
    <w:rsid w:val="002510A0"/>
    <w:rsid w:val="00260F78"/>
    <w:rsid w:val="00265A7B"/>
    <w:rsid w:val="002723EA"/>
    <w:rsid w:val="00274EE7"/>
    <w:rsid w:val="00295838"/>
    <w:rsid w:val="0029639D"/>
    <w:rsid w:val="002A08C1"/>
    <w:rsid w:val="002A5478"/>
    <w:rsid w:val="002A7BDC"/>
    <w:rsid w:val="002B3BFF"/>
    <w:rsid w:val="002C1B5F"/>
    <w:rsid w:val="002D7874"/>
    <w:rsid w:val="002E3C73"/>
    <w:rsid w:val="002E4294"/>
    <w:rsid w:val="002F09D2"/>
    <w:rsid w:val="002F09EC"/>
    <w:rsid w:val="002F1259"/>
    <w:rsid w:val="002F501E"/>
    <w:rsid w:val="002F7FDE"/>
    <w:rsid w:val="00302A6C"/>
    <w:rsid w:val="00310328"/>
    <w:rsid w:val="003133ED"/>
    <w:rsid w:val="003136AC"/>
    <w:rsid w:val="00315367"/>
    <w:rsid w:val="003257BB"/>
    <w:rsid w:val="00326F90"/>
    <w:rsid w:val="003303D8"/>
    <w:rsid w:val="00344D7B"/>
    <w:rsid w:val="00353101"/>
    <w:rsid w:val="00362BBA"/>
    <w:rsid w:val="00362DA1"/>
    <w:rsid w:val="00363522"/>
    <w:rsid w:val="0036580B"/>
    <w:rsid w:val="00375538"/>
    <w:rsid w:val="003775FA"/>
    <w:rsid w:val="003866DA"/>
    <w:rsid w:val="003869B0"/>
    <w:rsid w:val="00390641"/>
    <w:rsid w:val="0039599A"/>
    <w:rsid w:val="003A14D8"/>
    <w:rsid w:val="003A3D44"/>
    <w:rsid w:val="003A45D5"/>
    <w:rsid w:val="003A7091"/>
    <w:rsid w:val="003C1C1D"/>
    <w:rsid w:val="003D395F"/>
    <w:rsid w:val="003D5ACD"/>
    <w:rsid w:val="003F185C"/>
    <w:rsid w:val="0040468B"/>
    <w:rsid w:val="00405157"/>
    <w:rsid w:val="004260D8"/>
    <w:rsid w:val="00440382"/>
    <w:rsid w:val="0044187F"/>
    <w:rsid w:val="0044664B"/>
    <w:rsid w:val="00462244"/>
    <w:rsid w:val="004633D9"/>
    <w:rsid w:val="004669DF"/>
    <w:rsid w:val="00476E9B"/>
    <w:rsid w:val="00484684"/>
    <w:rsid w:val="00487B33"/>
    <w:rsid w:val="004912FE"/>
    <w:rsid w:val="004A712F"/>
    <w:rsid w:val="004B4C7C"/>
    <w:rsid w:val="004C0AD2"/>
    <w:rsid w:val="004C3707"/>
    <w:rsid w:val="004C43DF"/>
    <w:rsid w:val="004D3272"/>
    <w:rsid w:val="004D4D0B"/>
    <w:rsid w:val="004D556C"/>
    <w:rsid w:val="004E615F"/>
    <w:rsid w:val="004F2D29"/>
    <w:rsid w:val="005040B2"/>
    <w:rsid w:val="00507FFE"/>
    <w:rsid w:val="005160F3"/>
    <w:rsid w:val="005206C4"/>
    <w:rsid w:val="00531024"/>
    <w:rsid w:val="005324EA"/>
    <w:rsid w:val="00540C86"/>
    <w:rsid w:val="00542993"/>
    <w:rsid w:val="00572F9F"/>
    <w:rsid w:val="00583133"/>
    <w:rsid w:val="0058728E"/>
    <w:rsid w:val="005874C8"/>
    <w:rsid w:val="00595FFF"/>
    <w:rsid w:val="005A214D"/>
    <w:rsid w:val="005A2BD6"/>
    <w:rsid w:val="005C3C63"/>
    <w:rsid w:val="005C5D85"/>
    <w:rsid w:val="005D0B85"/>
    <w:rsid w:val="005D2617"/>
    <w:rsid w:val="005D6C87"/>
    <w:rsid w:val="005E0A7B"/>
    <w:rsid w:val="005E1511"/>
    <w:rsid w:val="005E20B9"/>
    <w:rsid w:val="005E709A"/>
    <w:rsid w:val="005F72DD"/>
    <w:rsid w:val="0060238B"/>
    <w:rsid w:val="00602F8B"/>
    <w:rsid w:val="00615823"/>
    <w:rsid w:val="00617DE6"/>
    <w:rsid w:val="006367FD"/>
    <w:rsid w:val="00637EDA"/>
    <w:rsid w:val="00640EEA"/>
    <w:rsid w:val="00647D7A"/>
    <w:rsid w:val="00656ADE"/>
    <w:rsid w:val="006571B0"/>
    <w:rsid w:val="00671C63"/>
    <w:rsid w:val="00672A29"/>
    <w:rsid w:val="0067548E"/>
    <w:rsid w:val="00676C18"/>
    <w:rsid w:val="00683B94"/>
    <w:rsid w:val="00684C83"/>
    <w:rsid w:val="006972FF"/>
    <w:rsid w:val="00697D9F"/>
    <w:rsid w:val="006A6987"/>
    <w:rsid w:val="006A7A7F"/>
    <w:rsid w:val="006B4F5C"/>
    <w:rsid w:val="006B5204"/>
    <w:rsid w:val="006C5D26"/>
    <w:rsid w:val="006D510A"/>
    <w:rsid w:val="006E0348"/>
    <w:rsid w:val="006F1942"/>
    <w:rsid w:val="007002C8"/>
    <w:rsid w:val="00702D83"/>
    <w:rsid w:val="00710B0B"/>
    <w:rsid w:val="007111C7"/>
    <w:rsid w:val="00711974"/>
    <w:rsid w:val="00725525"/>
    <w:rsid w:val="00725528"/>
    <w:rsid w:val="00725A35"/>
    <w:rsid w:val="0073209E"/>
    <w:rsid w:val="00732F37"/>
    <w:rsid w:val="0073318D"/>
    <w:rsid w:val="00737759"/>
    <w:rsid w:val="007417DD"/>
    <w:rsid w:val="0075084B"/>
    <w:rsid w:val="00760291"/>
    <w:rsid w:val="00773BC0"/>
    <w:rsid w:val="00780867"/>
    <w:rsid w:val="00782392"/>
    <w:rsid w:val="007A356E"/>
    <w:rsid w:val="007B0F88"/>
    <w:rsid w:val="007B2386"/>
    <w:rsid w:val="007B2E1D"/>
    <w:rsid w:val="007C501F"/>
    <w:rsid w:val="007C57CF"/>
    <w:rsid w:val="007D1133"/>
    <w:rsid w:val="007E2D74"/>
    <w:rsid w:val="007E4464"/>
    <w:rsid w:val="00811280"/>
    <w:rsid w:val="0081131E"/>
    <w:rsid w:val="00814219"/>
    <w:rsid w:val="008202D0"/>
    <w:rsid w:val="0082154C"/>
    <w:rsid w:val="00854E4E"/>
    <w:rsid w:val="008609CD"/>
    <w:rsid w:val="00881789"/>
    <w:rsid w:val="008819BD"/>
    <w:rsid w:val="008854E3"/>
    <w:rsid w:val="00885D9B"/>
    <w:rsid w:val="00887B0E"/>
    <w:rsid w:val="00896855"/>
    <w:rsid w:val="008A69E3"/>
    <w:rsid w:val="008B3A58"/>
    <w:rsid w:val="008B4C3D"/>
    <w:rsid w:val="008C514F"/>
    <w:rsid w:val="008D2C66"/>
    <w:rsid w:val="008E1993"/>
    <w:rsid w:val="008E2CD6"/>
    <w:rsid w:val="008E7DB1"/>
    <w:rsid w:val="008F5AD5"/>
    <w:rsid w:val="008F6FC1"/>
    <w:rsid w:val="00905682"/>
    <w:rsid w:val="00906268"/>
    <w:rsid w:val="00906BCC"/>
    <w:rsid w:val="00907C57"/>
    <w:rsid w:val="00915BBC"/>
    <w:rsid w:val="00922A90"/>
    <w:rsid w:val="00923B99"/>
    <w:rsid w:val="009258C1"/>
    <w:rsid w:val="009300B6"/>
    <w:rsid w:val="009327FF"/>
    <w:rsid w:val="0094547D"/>
    <w:rsid w:val="00952AEA"/>
    <w:rsid w:val="00953AFD"/>
    <w:rsid w:val="00955B48"/>
    <w:rsid w:val="00961AC7"/>
    <w:rsid w:val="009621D4"/>
    <w:rsid w:val="0097237C"/>
    <w:rsid w:val="0099728A"/>
    <w:rsid w:val="00997C2B"/>
    <w:rsid w:val="009A4409"/>
    <w:rsid w:val="009A5A79"/>
    <w:rsid w:val="009B743D"/>
    <w:rsid w:val="009C643B"/>
    <w:rsid w:val="009D10FD"/>
    <w:rsid w:val="009E5305"/>
    <w:rsid w:val="009F25E2"/>
    <w:rsid w:val="009F3A9E"/>
    <w:rsid w:val="00A11F2A"/>
    <w:rsid w:val="00A322B2"/>
    <w:rsid w:val="00A40159"/>
    <w:rsid w:val="00A43810"/>
    <w:rsid w:val="00A44A23"/>
    <w:rsid w:val="00A50A66"/>
    <w:rsid w:val="00A56C25"/>
    <w:rsid w:val="00A75259"/>
    <w:rsid w:val="00A752AE"/>
    <w:rsid w:val="00A761CD"/>
    <w:rsid w:val="00A77F29"/>
    <w:rsid w:val="00A96D1D"/>
    <w:rsid w:val="00AA1D8D"/>
    <w:rsid w:val="00AB08D1"/>
    <w:rsid w:val="00AF773E"/>
    <w:rsid w:val="00B01078"/>
    <w:rsid w:val="00B02DBC"/>
    <w:rsid w:val="00B0668D"/>
    <w:rsid w:val="00B06F07"/>
    <w:rsid w:val="00B11A36"/>
    <w:rsid w:val="00B20322"/>
    <w:rsid w:val="00B276C6"/>
    <w:rsid w:val="00B417A8"/>
    <w:rsid w:val="00B47730"/>
    <w:rsid w:val="00B51E49"/>
    <w:rsid w:val="00B61987"/>
    <w:rsid w:val="00B64C41"/>
    <w:rsid w:val="00B661DD"/>
    <w:rsid w:val="00B72491"/>
    <w:rsid w:val="00B768FD"/>
    <w:rsid w:val="00B87D8B"/>
    <w:rsid w:val="00B9382C"/>
    <w:rsid w:val="00B93A90"/>
    <w:rsid w:val="00BA2472"/>
    <w:rsid w:val="00BA34E9"/>
    <w:rsid w:val="00BA3E42"/>
    <w:rsid w:val="00BA6FD5"/>
    <w:rsid w:val="00BB3678"/>
    <w:rsid w:val="00BC6C54"/>
    <w:rsid w:val="00BD0998"/>
    <w:rsid w:val="00BD3049"/>
    <w:rsid w:val="00BD4EC5"/>
    <w:rsid w:val="00BF1C33"/>
    <w:rsid w:val="00C17264"/>
    <w:rsid w:val="00C265D0"/>
    <w:rsid w:val="00C34E03"/>
    <w:rsid w:val="00C34F84"/>
    <w:rsid w:val="00C36AAD"/>
    <w:rsid w:val="00C4532A"/>
    <w:rsid w:val="00C53726"/>
    <w:rsid w:val="00C75C21"/>
    <w:rsid w:val="00CA5B12"/>
    <w:rsid w:val="00CA6D41"/>
    <w:rsid w:val="00CB05A1"/>
    <w:rsid w:val="00CB0664"/>
    <w:rsid w:val="00CB2F18"/>
    <w:rsid w:val="00CB3047"/>
    <w:rsid w:val="00CD2C75"/>
    <w:rsid w:val="00CE1B3A"/>
    <w:rsid w:val="00CE3440"/>
    <w:rsid w:val="00CE34CD"/>
    <w:rsid w:val="00CE5C62"/>
    <w:rsid w:val="00CF03A0"/>
    <w:rsid w:val="00D16CF1"/>
    <w:rsid w:val="00D43672"/>
    <w:rsid w:val="00D43E7D"/>
    <w:rsid w:val="00D603A2"/>
    <w:rsid w:val="00D64F57"/>
    <w:rsid w:val="00D65AD2"/>
    <w:rsid w:val="00D69CA3"/>
    <w:rsid w:val="00D752F7"/>
    <w:rsid w:val="00D861D4"/>
    <w:rsid w:val="00D87D1E"/>
    <w:rsid w:val="00D93D95"/>
    <w:rsid w:val="00D93E5A"/>
    <w:rsid w:val="00D972AC"/>
    <w:rsid w:val="00DA1723"/>
    <w:rsid w:val="00DB19C3"/>
    <w:rsid w:val="00DB43EA"/>
    <w:rsid w:val="00DB67B6"/>
    <w:rsid w:val="00DC2A40"/>
    <w:rsid w:val="00DE26DC"/>
    <w:rsid w:val="00DE5748"/>
    <w:rsid w:val="00DF2F1F"/>
    <w:rsid w:val="00DF5AF8"/>
    <w:rsid w:val="00E0512F"/>
    <w:rsid w:val="00E104A9"/>
    <w:rsid w:val="00E262B7"/>
    <w:rsid w:val="00E27F6B"/>
    <w:rsid w:val="00E40CB4"/>
    <w:rsid w:val="00E4489D"/>
    <w:rsid w:val="00E50CFF"/>
    <w:rsid w:val="00E56A32"/>
    <w:rsid w:val="00E57D7F"/>
    <w:rsid w:val="00E62545"/>
    <w:rsid w:val="00E9195E"/>
    <w:rsid w:val="00EA6B25"/>
    <w:rsid w:val="00EB01CF"/>
    <w:rsid w:val="00EB7E1E"/>
    <w:rsid w:val="00EC1911"/>
    <w:rsid w:val="00EC3AC1"/>
    <w:rsid w:val="00EC6515"/>
    <w:rsid w:val="00ED48C6"/>
    <w:rsid w:val="00EF0CD7"/>
    <w:rsid w:val="00EF2527"/>
    <w:rsid w:val="00EF4FA2"/>
    <w:rsid w:val="00EF5D85"/>
    <w:rsid w:val="00F11770"/>
    <w:rsid w:val="00F11A9A"/>
    <w:rsid w:val="00F14FB5"/>
    <w:rsid w:val="00F2601C"/>
    <w:rsid w:val="00F32DB9"/>
    <w:rsid w:val="00F32F9B"/>
    <w:rsid w:val="00F36EF2"/>
    <w:rsid w:val="00F50A96"/>
    <w:rsid w:val="00F64B93"/>
    <w:rsid w:val="00F71DA9"/>
    <w:rsid w:val="00F74543"/>
    <w:rsid w:val="00F77F84"/>
    <w:rsid w:val="00F80E17"/>
    <w:rsid w:val="00F82CDA"/>
    <w:rsid w:val="00F86237"/>
    <w:rsid w:val="00FA3772"/>
    <w:rsid w:val="00FC693F"/>
    <w:rsid w:val="00FC7F4D"/>
    <w:rsid w:val="00FD7568"/>
    <w:rsid w:val="00FE2E00"/>
    <w:rsid w:val="00FF0C2C"/>
    <w:rsid w:val="01ACC692"/>
    <w:rsid w:val="02B7EC1B"/>
    <w:rsid w:val="037A8434"/>
    <w:rsid w:val="05011495"/>
    <w:rsid w:val="05741F1B"/>
    <w:rsid w:val="05E9D195"/>
    <w:rsid w:val="0AA67F2B"/>
    <w:rsid w:val="0B8B6433"/>
    <w:rsid w:val="0C49CD75"/>
    <w:rsid w:val="0E4B1933"/>
    <w:rsid w:val="0FC2F41D"/>
    <w:rsid w:val="11761BB6"/>
    <w:rsid w:val="13A85470"/>
    <w:rsid w:val="1471CACB"/>
    <w:rsid w:val="1647BC38"/>
    <w:rsid w:val="173282F7"/>
    <w:rsid w:val="179B115B"/>
    <w:rsid w:val="1A3117B9"/>
    <w:rsid w:val="2337E415"/>
    <w:rsid w:val="2737D0DD"/>
    <w:rsid w:val="2912A2F3"/>
    <w:rsid w:val="294840AA"/>
    <w:rsid w:val="2AF0C003"/>
    <w:rsid w:val="2B77717C"/>
    <w:rsid w:val="2E3EC198"/>
    <w:rsid w:val="2FD89919"/>
    <w:rsid w:val="2FEA8900"/>
    <w:rsid w:val="311918AC"/>
    <w:rsid w:val="32A5416B"/>
    <w:rsid w:val="3304302F"/>
    <w:rsid w:val="395DD2CE"/>
    <w:rsid w:val="3AE80CF6"/>
    <w:rsid w:val="3CEA63E5"/>
    <w:rsid w:val="3EDBD9F6"/>
    <w:rsid w:val="3EF72B87"/>
    <w:rsid w:val="3FE21A14"/>
    <w:rsid w:val="417BD48E"/>
    <w:rsid w:val="425B3414"/>
    <w:rsid w:val="4351B371"/>
    <w:rsid w:val="4372E5C9"/>
    <w:rsid w:val="47054DB1"/>
    <w:rsid w:val="48067BBD"/>
    <w:rsid w:val="4BC22881"/>
    <w:rsid w:val="4C2AFFDB"/>
    <w:rsid w:val="4C5B9254"/>
    <w:rsid w:val="4CEEE79B"/>
    <w:rsid w:val="4D16F0B0"/>
    <w:rsid w:val="5006F3A3"/>
    <w:rsid w:val="50D930E8"/>
    <w:rsid w:val="525E9FAA"/>
    <w:rsid w:val="55A78638"/>
    <w:rsid w:val="573DBB76"/>
    <w:rsid w:val="58CFD788"/>
    <w:rsid w:val="5A4A5140"/>
    <w:rsid w:val="5ACC799F"/>
    <w:rsid w:val="5AF69CC0"/>
    <w:rsid w:val="5C8D0869"/>
    <w:rsid w:val="5EAAF60E"/>
    <w:rsid w:val="5EC2A980"/>
    <w:rsid w:val="601B466A"/>
    <w:rsid w:val="61411B00"/>
    <w:rsid w:val="6229D095"/>
    <w:rsid w:val="6425DF31"/>
    <w:rsid w:val="6998895D"/>
    <w:rsid w:val="6D48B953"/>
    <w:rsid w:val="718D143F"/>
    <w:rsid w:val="72429F80"/>
    <w:rsid w:val="74B60CE4"/>
    <w:rsid w:val="753DABDD"/>
    <w:rsid w:val="7650E1EB"/>
    <w:rsid w:val="77029446"/>
    <w:rsid w:val="77138155"/>
    <w:rsid w:val="786B6AA1"/>
    <w:rsid w:val="79648E05"/>
    <w:rsid w:val="7B8C2E78"/>
    <w:rsid w:val="7F167F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30"/>
  <w15:docId w15:val="{F7705277-6323-494C-AD67-C753EAE0F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CDA"/>
    <w:rPr>
      <w:rFonts w:ascii="Calibri" w:hAnsi="Calibri"/>
      <w:lang w:val="pt-PT"/>
    </w:rPr>
  </w:style>
  <w:style w:type="paragraph" w:styleId="Ttulo1">
    <w:name w:val="heading 1"/>
    <w:basedOn w:val="Normal"/>
    <w:next w:val="Normal"/>
    <w:link w:val="Ttulo1Carte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te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te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te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te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te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te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te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te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E618BF"/>
    <w:pPr>
      <w:tabs>
        <w:tab w:val="center" w:pos="4680"/>
        <w:tab w:val="right" w:pos="9360"/>
      </w:tabs>
      <w:spacing w:after="0" w:line="240" w:lineRule="auto"/>
    </w:pPr>
  </w:style>
  <w:style w:type="character" w:customStyle="1" w:styleId="CabealhoCarter">
    <w:name w:val="Cabeçalho Caráter"/>
    <w:link w:val="Cabealho"/>
    <w:uiPriority w:val="99"/>
    <w:rsid w:val="02B7EC1B"/>
  </w:style>
  <w:style w:type="paragraph" w:styleId="Rodap">
    <w:name w:val="footer"/>
    <w:basedOn w:val="Normal"/>
    <w:link w:val="RodapCarter"/>
    <w:uiPriority w:val="99"/>
    <w:unhideWhenUsed/>
    <w:rsid w:val="00E618BF"/>
    <w:pPr>
      <w:tabs>
        <w:tab w:val="center" w:pos="4680"/>
        <w:tab w:val="right" w:pos="9360"/>
      </w:tabs>
      <w:spacing w:after="0" w:line="240" w:lineRule="auto"/>
    </w:pPr>
  </w:style>
  <w:style w:type="character" w:customStyle="1" w:styleId="RodapCarter">
    <w:name w:val="Rodapé Caráter"/>
    <w:link w:val="Rodap"/>
    <w:uiPriority w:val="99"/>
    <w:rsid w:val="02B7EC1B"/>
  </w:style>
  <w:style w:type="paragraph" w:styleId="SemEspaamento">
    <w:name w:val="No Spacing"/>
    <w:uiPriority w:val="1"/>
    <w:qFormat/>
    <w:rsid w:val="00FC693F"/>
    <w:pPr>
      <w:spacing w:after="0" w:line="240" w:lineRule="auto"/>
    </w:pPr>
  </w:style>
  <w:style w:type="character" w:customStyle="1" w:styleId="Ttulo1Carter">
    <w:name w:val="Título 1 Caráter"/>
    <w:link w:val="Ttulo1"/>
    <w:uiPriority w:val="9"/>
    <w:rsid w:val="02B7EC1B"/>
    <w:rPr>
      <w:rFonts w:asciiTheme="majorHAnsi" w:eastAsiaTheme="majorEastAsia" w:hAnsiTheme="majorHAnsi" w:cstheme="majorBidi"/>
      <w:b/>
      <w:bCs/>
      <w:color w:val="365F91" w:themeColor="accent1" w:themeShade="BF"/>
      <w:sz w:val="28"/>
      <w:szCs w:val="28"/>
    </w:rPr>
  </w:style>
  <w:style w:type="character" w:customStyle="1" w:styleId="Ttulo2Carter">
    <w:name w:val="Título 2 Caráter"/>
    <w:link w:val="Ttulo2"/>
    <w:uiPriority w:val="9"/>
    <w:rsid w:val="02B7EC1B"/>
    <w:rPr>
      <w:rFonts w:asciiTheme="majorHAnsi" w:eastAsiaTheme="majorEastAsia" w:hAnsiTheme="majorHAnsi" w:cstheme="majorBidi"/>
      <w:b/>
      <w:bCs/>
      <w:color w:val="4F81BD" w:themeColor="accent1"/>
      <w:sz w:val="26"/>
      <w:szCs w:val="26"/>
    </w:rPr>
  </w:style>
  <w:style w:type="character" w:customStyle="1" w:styleId="Ttulo3Carter">
    <w:name w:val="Título 3 Caráter"/>
    <w:link w:val="Ttulo3"/>
    <w:uiPriority w:val="9"/>
    <w:rsid w:val="02B7EC1B"/>
    <w:rPr>
      <w:rFonts w:asciiTheme="majorHAnsi" w:eastAsiaTheme="majorEastAsia" w:hAnsiTheme="majorHAnsi" w:cstheme="majorBidi"/>
      <w:b/>
      <w:bCs/>
      <w:color w:val="4F81BD" w:themeColor="accent1"/>
    </w:rPr>
  </w:style>
  <w:style w:type="paragraph" w:styleId="Ttulo">
    <w:name w:val="Title"/>
    <w:basedOn w:val="Normal"/>
    <w:next w:val="Normal"/>
    <w:link w:val="TtuloCarte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ter">
    <w:name w:val="Título Caráter"/>
    <w:link w:val="Ttulo"/>
    <w:uiPriority w:val="10"/>
    <w:rsid w:val="02B7EC1B"/>
    <w:rPr>
      <w:rFonts w:asciiTheme="majorHAnsi" w:eastAsiaTheme="majorEastAsia" w:hAnsiTheme="majorHAnsi" w:cstheme="majorBidi"/>
      <w:color w:val="17365D" w:themeColor="text2" w:themeShade="BF"/>
      <w:sz w:val="52"/>
      <w:szCs w:val="52"/>
    </w:rPr>
  </w:style>
  <w:style w:type="paragraph" w:styleId="Subttulo">
    <w:name w:val="Subtitle"/>
    <w:basedOn w:val="Normal"/>
    <w:next w:val="Normal"/>
    <w:link w:val="SubttuloCarte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ter">
    <w:name w:val="Subtítulo Caráter"/>
    <w:link w:val="Subttulo"/>
    <w:uiPriority w:val="11"/>
    <w:rsid w:val="02B7EC1B"/>
    <w:rPr>
      <w:rFonts w:asciiTheme="majorHAnsi" w:eastAsiaTheme="majorEastAsia" w:hAnsiTheme="majorHAnsi" w:cstheme="majorBidi"/>
      <w:i/>
      <w:iCs/>
      <w:color w:val="4F81BD" w:themeColor="accent1"/>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arter"/>
    <w:uiPriority w:val="99"/>
    <w:unhideWhenUsed/>
    <w:rsid w:val="00AA1D8D"/>
    <w:pPr>
      <w:spacing w:after="120"/>
    </w:pPr>
  </w:style>
  <w:style w:type="character" w:customStyle="1" w:styleId="CorpodetextoCarter">
    <w:name w:val="Corpo de texto Caráter"/>
    <w:link w:val="Corpodetexto"/>
    <w:uiPriority w:val="99"/>
    <w:rsid w:val="02B7EC1B"/>
  </w:style>
  <w:style w:type="paragraph" w:styleId="Corpodetexto2">
    <w:name w:val="Body Text 2"/>
    <w:basedOn w:val="Normal"/>
    <w:link w:val="Corpodetexto2Carter"/>
    <w:uiPriority w:val="99"/>
    <w:unhideWhenUsed/>
    <w:rsid w:val="00AA1D8D"/>
    <w:pPr>
      <w:spacing w:after="120" w:line="480" w:lineRule="auto"/>
    </w:pPr>
  </w:style>
  <w:style w:type="character" w:customStyle="1" w:styleId="Corpodetexto2Carter">
    <w:name w:val="Corpo de texto 2 Caráter"/>
    <w:link w:val="Corpodetexto2"/>
    <w:uiPriority w:val="99"/>
    <w:rsid w:val="02B7EC1B"/>
  </w:style>
  <w:style w:type="paragraph" w:styleId="Corpodetexto3">
    <w:name w:val="Body Text 3"/>
    <w:basedOn w:val="Normal"/>
    <w:link w:val="Corpodetexto3Carter"/>
    <w:uiPriority w:val="99"/>
    <w:unhideWhenUsed/>
    <w:rsid w:val="00AA1D8D"/>
    <w:pPr>
      <w:spacing w:after="120"/>
    </w:pPr>
    <w:rPr>
      <w:sz w:val="16"/>
      <w:szCs w:val="16"/>
    </w:rPr>
  </w:style>
  <w:style w:type="character" w:customStyle="1" w:styleId="Corpodetexto3Carter">
    <w:name w:val="Corpo de texto 3 Caráter"/>
    <w:link w:val="Corpodetexto3"/>
    <w:uiPriority w:val="99"/>
    <w:rsid w:val="02B7EC1B"/>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mmarcas">
    <w:name w:val="List Bullet"/>
    <w:basedOn w:val="Normal"/>
    <w:uiPriority w:val="99"/>
    <w:unhideWhenUsed/>
    <w:rsid w:val="00326F90"/>
    <w:pPr>
      <w:numPr>
        <w:numId w:val="1"/>
      </w:numPr>
      <w:contextualSpacing/>
    </w:pPr>
  </w:style>
  <w:style w:type="paragraph" w:styleId="Listacommarcas2">
    <w:name w:val="List Bullet 2"/>
    <w:basedOn w:val="Normal"/>
    <w:uiPriority w:val="99"/>
    <w:unhideWhenUsed/>
    <w:rsid w:val="00326F90"/>
    <w:pPr>
      <w:numPr>
        <w:numId w:val="2"/>
      </w:numPr>
      <w:contextualSpacing/>
    </w:pPr>
  </w:style>
  <w:style w:type="paragraph" w:styleId="Listacommarcas3">
    <w:name w:val="List Bullet 3"/>
    <w:basedOn w:val="Normal"/>
    <w:uiPriority w:val="99"/>
    <w:unhideWhenUsed/>
    <w:rsid w:val="00326F90"/>
    <w:pPr>
      <w:numPr>
        <w:numId w:val="3"/>
      </w:numPr>
      <w:contextualSpacing/>
    </w:pPr>
  </w:style>
  <w:style w:type="paragraph" w:styleId="Listanumerada">
    <w:name w:val="List Number"/>
    <w:basedOn w:val="Normal"/>
    <w:uiPriority w:val="99"/>
    <w:unhideWhenUsed/>
    <w:rsid w:val="00326F90"/>
    <w:pPr>
      <w:numPr>
        <w:numId w:val="4"/>
      </w:numPr>
      <w:contextualSpacing/>
    </w:pPr>
  </w:style>
  <w:style w:type="paragraph" w:styleId="Listanumerada2">
    <w:name w:val="List Number 2"/>
    <w:basedOn w:val="Normal"/>
    <w:uiPriority w:val="99"/>
    <w:unhideWhenUsed/>
    <w:rsid w:val="0029639D"/>
    <w:pPr>
      <w:numPr>
        <w:numId w:val="5"/>
      </w:numPr>
      <w:contextualSpacing/>
    </w:pPr>
  </w:style>
  <w:style w:type="paragraph" w:styleId="Listanumerada3">
    <w:name w:val="List Number 3"/>
    <w:basedOn w:val="Normal"/>
    <w:uiPriority w:val="99"/>
    <w:unhideWhenUsed/>
    <w:rsid w:val="0029639D"/>
    <w:pPr>
      <w:numPr>
        <w:numId w:val="6"/>
      </w:numPr>
      <w:contextualSpacing/>
    </w:pPr>
  </w:style>
  <w:style w:type="paragraph" w:styleId="Listadecont">
    <w:name w:val="List Continue"/>
    <w:basedOn w:val="Normal"/>
    <w:uiPriority w:val="99"/>
    <w:unhideWhenUsed/>
    <w:rsid w:val="0029639D"/>
    <w:pPr>
      <w:spacing w:after="120"/>
      <w:ind w:left="360"/>
      <w:contextualSpacing/>
    </w:pPr>
  </w:style>
  <w:style w:type="paragraph" w:styleId="Listadecont2">
    <w:name w:val="List Continue 2"/>
    <w:basedOn w:val="Normal"/>
    <w:uiPriority w:val="99"/>
    <w:unhideWhenUsed/>
    <w:rsid w:val="0029639D"/>
    <w:pPr>
      <w:spacing w:after="120"/>
      <w:ind w:left="720"/>
      <w:contextualSpacing/>
    </w:pPr>
  </w:style>
  <w:style w:type="paragraph" w:styleId="Listadecont3">
    <w:name w:val="List Continue 3"/>
    <w:basedOn w:val="Normal"/>
    <w:uiPriority w:val="99"/>
    <w:unhideWhenUsed/>
    <w:rsid w:val="0029639D"/>
    <w:pPr>
      <w:spacing w:after="120"/>
      <w:ind w:left="1080"/>
      <w:contextualSpacing/>
    </w:pPr>
  </w:style>
  <w:style w:type="paragraph" w:styleId="Textodemacro">
    <w:name w:val="macro"/>
    <w:link w:val="TextodemacroCarte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arter">
    <w:name w:val="Texto de macro Caráter"/>
    <w:link w:val="Textodemacro"/>
    <w:uiPriority w:val="99"/>
    <w:rsid w:val="02B7EC1B"/>
    <w:rPr>
      <w:rFonts w:ascii="Courier" w:hAnsi="Courier"/>
      <w:sz w:val="20"/>
      <w:szCs w:val="20"/>
    </w:rPr>
  </w:style>
  <w:style w:type="paragraph" w:styleId="Citao">
    <w:name w:val="Quote"/>
    <w:basedOn w:val="Normal"/>
    <w:next w:val="Normal"/>
    <w:link w:val="CitaoCarter"/>
    <w:uiPriority w:val="29"/>
    <w:qFormat/>
    <w:rsid w:val="00FC693F"/>
    <w:rPr>
      <w:i/>
      <w:iCs/>
      <w:color w:val="000000" w:themeColor="text1"/>
    </w:rPr>
  </w:style>
  <w:style w:type="character" w:customStyle="1" w:styleId="CitaoCarter">
    <w:name w:val="Citação Caráter"/>
    <w:link w:val="Citao"/>
    <w:uiPriority w:val="29"/>
    <w:rsid w:val="02B7EC1B"/>
    <w:rPr>
      <w:i/>
      <w:iCs/>
      <w:color w:val="000000" w:themeColor="text1"/>
    </w:rPr>
  </w:style>
  <w:style w:type="character" w:customStyle="1" w:styleId="Ttulo4Carter">
    <w:name w:val="Título 4 Caráter"/>
    <w:link w:val="Ttulo4"/>
    <w:uiPriority w:val="9"/>
    <w:semiHidden/>
    <w:rsid w:val="02B7EC1B"/>
    <w:rPr>
      <w:rFonts w:asciiTheme="majorHAnsi" w:eastAsiaTheme="majorEastAsia" w:hAnsiTheme="majorHAnsi" w:cstheme="majorBidi"/>
      <w:b/>
      <w:bCs/>
      <w:i/>
      <w:iCs/>
      <w:color w:val="4F81BD" w:themeColor="accent1"/>
    </w:rPr>
  </w:style>
  <w:style w:type="character" w:customStyle="1" w:styleId="Ttulo5Carter">
    <w:name w:val="Título 5 Caráter"/>
    <w:link w:val="Ttulo5"/>
    <w:uiPriority w:val="9"/>
    <w:semiHidden/>
    <w:rsid w:val="02B7EC1B"/>
    <w:rPr>
      <w:rFonts w:asciiTheme="majorHAnsi" w:eastAsiaTheme="majorEastAsia" w:hAnsiTheme="majorHAnsi" w:cstheme="majorBidi"/>
      <w:color w:val="243F60"/>
    </w:rPr>
  </w:style>
  <w:style w:type="character" w:customStyle="1" w:styleId="Ttulo6Carter">
    <w:name w:val="Título 6 Caráter"/>
    <w:link w:val="Ttulo6"/>
    <w:uiPriority w:val="9"/>
    <w:semiHidden/>
    <w:rsid w:val="02B7EC1B"/>
    <w:rPr>
      <w:rFonts w:asciiTheme="majorHAnsi" w:eastAsiaTheme="majorEastAsia" w:hAnsiTheme="majorHAnsi" w:cstheme="majorBidi"/>
      <w:i/>
      <w:iCs/>
      <w:color w:val="243F60"/>
    </w:rPr>
  </w:style>
  <w:style w:type="character" w:customStyle="1" w:styleId="Ttulo7Carter">
    <w:name w:val="Título 7 Caráter"/>
    <w:link w:val="Ttulo7"/>
    <w:uiPriority w:val="9"/>
    <w:semiHidden/>
    <w:rsid w:val="02B7EC1B"/>
    <w:rPr>
      <w:rFonts w:asciiTheme="majorHAnsi" w:eastAsiaTheme="majorEastAsia" w:hAnsiTheme="majorHAnsi" w:cstheme="majorBidi"/>
      <w:i/>
      <w:iCs/>
      <w:color w:val="404040" w:themeColor="text1" w:themeTint="BF"/>
    </w:rPr>
  </w:style>
  <w:style w:type="character" w:customStyle="1" w:styleId="Ttulo8Carter">
    <w:name w:val="Título 8 Caráter"/>
    <w:link w:val="Ttulo8"/>
    <w:uiPriority w:val="9"/>
    <w:semiHidden/>
    <w:rsid w:val="02B7EC1B"/>
    <w:rPr>
      <w:rFonts w:asciiTheme="majorHAnsi" w:eastAsiaTheme="majorEastAsia" w:hAnsiTheme="majorHAnsi" w:cstheme="majorBidi"/>
      <w:color w:val="4F81BD" w:themeColor="accent1"/>
      <w:sz w:val="20"/>
      <w:szCs w:val="20"/>
    </w:rPr>
  </w:style>
  <w:style w:type="character" w:customStyle="1" w:styleId="Ttulo9Carter">
    <w:name w:val="Título 9 Caráter"/>
    <w:link w:val="Ttulo9"/>
    <w:uiPriority w:val="9"/>
    <w:semiHidden/>
    <w:rsid w:val="02B7EC1B"/>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uiPriority w:val="22"/>
    <w:qFormat/>
    <w:rsid w:val="02B7EC1B"/>
    <w:rPr>
      <w:b/>
      <w:bCs/>
    </w:rPr>
  </w:style>
  <w:style w:type="character" w:styleId="nfase">
    <w:name w:val="Emphasis"/>
    <w:uiPriority w:val="20"/>
    <w:qFormat/>
    <w:rsid w:val="02B7EC1B"/>
    <w:rPr>
      <w:i/>
      <w:iCs/>
    </w:rPr>
  </w:style>
  <w:style w:type="paragraph" w:styleId="CitaoIntensa">
    <w:name w:val="Intense Quote"/>
    <w:basedOn w:val="Normal"/>
    <w:next w:val="Normal"/>
    <w:link w:val="CitaoIntensaCarte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arter">
    <w:name w:val="Citação Intensa Caráter"/>
    <w:link w:val="CitaoIntensa"/>
    <w:uiPriority w:val="30"/>
    <w:rsid w:val="02B7EC1B"/>
    <w:rPr>
      <w:b/>
      <w:bCs/>
      <w:i/>
      <w:iCs/>
      <w:color w:val="4F81BD" w:themeColor="accent1"/>
    </w:rPr>
  </w:style>
  <w:style w:type="character" w:styleId="nfaseDiscreta">
    <w:name w:val="Subtle Emphasis"/>
    <w:uiPriority w:val="19"/>
    <w:qFormat/>
    <w:rsid w:val="02B7EC1B"/>
    <w:rPr>
      <w:i/>
      <w:iCs/>
      <w:color w:val="808080" w:themeColor="background1" w:themeShade="80"/>
    </w:rPr>
  </w:style>
  <w:style w:type="character" w:styleId="nfaseIntensa">
    <w:name w:val="Intense Emphasis"/>
    <w:uiPriority w:val="21"/>
    <w:qFormat/>
    <w:rsid w:val="02B7EC1B"/>
    <w:rPr>
      <w:b/>
      <w:bCs/>
      <w:i/>
      <w:iCs/>
      <w:color w:val="4F81BD" w:themeColor="accent1"/>
    </w:rPr>
  </w:style>
  <w:style w:type="character" w:styleId="RefernciaDiscreta">
    <w:name w:val="Subtle Reference"/>
    <w:uiPriority w:val="31"/>
    <w:qFormat/>
    <w:rsid w:val="02B7EC1B"/>
    <w:rPr>
      <w:smallCaps/>
      <w:color w:val="C0504D" w:themeColor="accent2"/>
      <w:u w:val="single"/>
    </w:rPr>
  </w:style>
  <w:style w:type="character" w:styleId="RefernciaIntensa">
    <w:name w:val="Intense Reference"/>
    <w:uiPriority w:val="32"/>
    <w:qFormat/>
    <w:rsid w:val="02B7EC1B"/>
    <w:rPr>
      <w:b/>
      <w:bCs/>
      <w:smallCaps/>
      <w:color w:val="C0504D" w:themeColor="accent2"/>
      <w:u w:val="single"/>
    </w:rPr>
  </w:style>
  <w:style w:type="character" w:styleId="TtulodoLivro">
    <w:name w:val="Book Title"/>
    <w:uiPriority w:val="33"/>
    <w:qFormat/>
    <w:rsid w:val="02B7EC1B"/>
    <w:rPr>
      <w:b/>
      <w:bCs/>
      <w:smallCaps/>
    </w:rPr>
  </w:style>
  <w:style w:type="paragraph" w:styleId="Cabealhodondice">
    <w:name w:val="TOC Heading"/>
    <w:basedOn w:val="Ttulo1"/>
    <w:next w:val="Normal"/>
    <w:uiPriority w:val="39"/>
    <w:semiHidden/>
    <w:unhideWhenUsed/>
    <w:qFormat/>
    <w:rsid w:val="00FC693F"/>
    <w:pPr>
      <w:outlineLvl w:val="9"/>
    </w:pPr>
  </w:style>
  <w:style w:type="table" w:styleId="TabelacomGrelha">
    <w:name w:val="Table Grid"/>
    <w:basedOn w:val="Tabela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Cor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Cor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Cor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Cor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Cor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Cor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Cor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Cor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Cor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Cor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Cor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Cor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elha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elhaClara-Cor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elhaClara-Cor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elhaClara-Cor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elhaClara-Cor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elhaClara-Cor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elhaClara-Cor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dio1-Cor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dio1-Cor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dio1-Cor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dio1-Cor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dio1-Cor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dio1-Cor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dio2-Cor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dio2-Cor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dio2-Cor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dio2-Cor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dio2-Cor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dio2-Cor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Cor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Cor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Cor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Cor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Cor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Cor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elha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elhaMdia1-Cor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elhaMdia1-Cor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elhaMdia1-Cor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elhaMdia1-Cor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elhaMdia1-Cor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elhaMdia1-Cor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elha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elhaMdia2-Cor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elhaMdia2-Cor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elhaMdia2-Cor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elhaMdia2-Cor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elhaMdia2-Cor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elhaMdia2-Cor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elha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elhaMdia3-Cor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elhaMdia3-Cor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elhaMdia3-Cor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elhaMdia3-Cor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elhaMdia3-Cor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elhaMdia3-Cor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Cor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Cor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Cor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Cor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Cor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Cor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Colorido-Cor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Colorido-Cor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Colorido-Cor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Colorido-Cor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Colorido-Cor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Colorido-Cor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Cor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Cor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Cor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Cor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Cor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Cor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elha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elhaColorida-Cor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elhaColorida-Cor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elhaColorida-Cor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elhaColorida-Cor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elhaColorida-Cor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elhaColorida-Cor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ligao">
    <w:name w:val="Hyperlink"/>
    <w:uiPriority w:val="99"/>
    <w:unhideWhenUsed/>
    <w:qFormat/>
    <w:rsid w:val="02B7EC1B"/>
    <w:rPr>
      <w:color w:val="0000FF"/>
      <w:u w:val="single"/>
    </w:rPr>
  </w:style>
  <w:style w:type="paragraph" w:styleId="NormalWeb">
    <w:name w:val="Normal (Web)"/>
    <w:basedOn w:val="Normal"/>
    <w:uiPriority w:val="99"/>
    <w:semiHidden/>
    <w:unhideWhenUsed/>
    <w:rsid w:val="00A44A23"/>
    <w:rPr>
      <w:rFonts w:ascii="Times New Roman" w:hAnsi="Times New Roman" w:cs="Times New Roman"/>
      <w:sz w:val="24"/>
      <w:szCs w:val="24"/>
    </w:rPr>
  </w:style>
  <w:style w:type="paragraph" w:styleId="Textodenotaderodap">
    <w:name w:val="footnote text"/>
    <w:basedOn w:val="Normal"/>
    <w:uiPriority w:val="99"/>
    <w:semiHidden/>
    <w:unhideWhenUsed/>
    <w:rsid w:val="02B7EC1B"/>
    <w:pPr>
      <w:spacing w:after="0" w:line="240" w:lineRule="auto"/>
    </w:pPr>
    <w:rPr>
      <w:sz w:val="20"/>
      <w:szCs w:val="20"/>
    </w:rPr>
  </w:style>
  <w:style w:type="character" w:styleId="Refdenotaderodap">
    <w:name w:val="footnote reference"/>
    <w:uiPriority w:val="99"/>
    <w:semiHidden/>
    <w:unhideWhenUsed/>
    <w:rsid w:val="02B7EC1B"/>
    <w:rPr>
      <w:vertAlign w:val="superscript"/>
    </w:rPr>
  </w:style>
  <w:style w:type="character" w:styleId="MenoNoResolvida">
    <w:name w:val="Unresolved Mention"/>
    <w:basedOn w:val="Tipodeletrapredefinidodopargrafo"/>
    <w:uiPriority w:val="99"/>
    <w:semiHidden/>
    <w:unhideWhenUsed/>
    <w:rsid w:val="00C45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8550">
      <w:bodyDiv w:val="1"/>
      <w:marLeft w:val="0"/>
      <w:marRight w:val="0"/>
      <w:marTop w:val="0"/>
      <w:marBottom w:val="0"/>
      <w:divBdr>
        <w:top w:val="none" w:sz="0" w:space="0" w:color="auto"/>
        <w:left w:val="none" w:sz="0" w:space="0" w:color="auto"/>
        <w:bottom w:val="none" w:sz="0" w:space="0" w:color="auto"/>
        <w:right w:val="none" w:sz="0" w:space="0" w:color="auto"/>
      </w:divBdr>
    </w:div>
    <w:div w:id="229006799">
      <w:bodyDiv w:val="1"/>
      <w:marLeft w:val="0"/>
      <w:marRight w:val="0"/>
      <w:marTop w:val="0"/>
      <w:marBottom w:val="0"/>
      <w:divBdr>
        <w:top w:val="none" w:sz="0" w:space="0" w:color="auto"/>
        <w:left w:val="none" w:sz="0" w:space="0" w:color="auto"/>
        <w:bottom w:val="none" w:sz="0" w:space="0" w:color="auto"/>
        <w:right w:val="none" w:sz="0" w:space="0" w:color="auto"/>
      </w:divBdr>
    </w:div>
    <w:div w:id="653724592">
      <w:bodyDiv w:val="1"/>
      <w:marLeft w:val="0"/>
      <w:marRight w:val="0"/>
      <w:marTop w:val="0"/>
      <w:marBottom w:val="0"/>
      <w:divBdr>
        <w:top w:val="none" w:sz="0" w:space="0" w:color="auto"/>
        <w:left w:val="none" w:sz="0" w:space="0" w:color="auto"/>
        <w:bottom w:val="none" w:sz="0" w:space="0" w:color="auto"/>
        <w:right w:val="none" w:sz="0" w:space="0" w:color="auto"/>
      </w:divBdr>
    </w:div>
    <w:div w:id="749471283">
      <w:bodyDiv w:val="1"/>
      <w:marLeft w:val="0"/>
      <w:marRight w:val="0"/>
      <w:marTop w:val="0"/>
      <w:marBottom w:val="0"/>
      <w:divBdr>
        <w:top w:val="none" w:sz="0" w:space="0" w:color="auto"/>
        <w:left w:val="none" w:sz="0" w:space="0" w:color="auto"/>
        <w:bottom w:val="none" w:sz="0" w:space="0" w:color="auto"/>
        <w:right w:val="none" w:sz="0" w:space="0" w:color="auto"/>
      </w:divBdr>
    </w:div>
    <w:div w:id="950430846">
      <w:bodyDiv w:val="1"/>
      <w:marLeft w:val="0"/>
      <w:marRight w:val="0"/>
      <w:marTop w:val="0"/>
      <w:marBottom w:val="0"/>
      <w:divBdr>
        <w:top w:val="none" w:sz="0" w:space="0" w:color="auto"/>
        <w:left w:val="none" w:sz="0" w:space="0" w:color="auto"/>
        <w:bottom w:val="none" w:sz="0" w:space="0" w:color="auto"/>
        <w:right w:val="none" w:sz="0" w:space="0" w:color="auto"/>
      </w:divBdr>
      <w:divsChild>
        <w:div w:id="742720300">
          <w:marLeft w:val="0"/>
          <w:marRight w:val="0"/>
          <w:marTop w:val="0"/>
          <w:marBottom w:val="0"/>
          <w:divBdr>
            <w:top w:val="none" w:sz="0" w:space="0" w:color="auto"/>
            <w:left w:val="none" w:sz="0" w:space="0" w:color="auto"/>
            <w:bottom w:val="none" w:sz="0" w:space="0" w:color="auto"/>
            <w:right w:val="none" w:sz="0" w:space="0" w:color="auto"/>
          </w:divBdr>
          <w:divsChild>
            <w:div w:id="1327056315">
              <w:marLeft w:val="0"/>
              <w:marRight w:val="0"/>
              <w:marTop w:val="0"/>
              <w:marBottom w:val="0"/>
              <w:divBdr>
                <w:top w:val="none" w:sz="0" w:space="0" w:color="auto"/>
                <w:left w:val="none" w:sz="0" w:space="0" w:color="auto"/>
                <w:bottom w:val="none" w:sz="0" w:space="0" w:color="auto"/>
                <w:right w:val="none" w:sz="0" w:space="0" w:color="auto"/>
              </w:divBdr>
              <w:divsChild>
                <w:div w:id="1495876862">
                  <w:marLeft w:val="0"/>
                  <w:marRight w:val="0"/>
                  <w:marTop w:val="0"/>
                  <w:marBottom w:val="0"/>
                  <w:divBdr>
                    <w:top w:val="none" w:sz="0" w:space="0" w:color="auto"/>
                    <w:left w:val="none" w:sz="0" w:space="0" w:color="auto"/>
                    <w:bottom w:val="none" w:sz="0" w:space="0" w:color="auto"/>
                    <w:right w:val="none" w:sz="0" w:space="0" w:color="auto"/>
                  </w:divBdr>
                  <w:divsChild>
                    <w:div w:id="1503545618">
                      <w:marLeft w:val="0"/>
                      <w:marRight w:val="0"/>
                      <w:marTop w:val="0"/>
                      <w:marBottom w:val="0"/>
                      <w:divBdr>
                        <w:top w:val="none" w:sz="0" w:space="0" w:color="auto"/>
                        <w:left w:val="none" w:sz="0" w:space="0" w:color="auto"/>
                        <w:bottom w:val="none" w:sz="0" w:space="0" w:color="auto"/>
                        <w:right w:val="none" w:sz="0" w:space="0" w:color="auto"/>
                      </w:divBdr>
                      <w:divsChild>
                        <w:div w:id="255941454">
                          <w:marLeft w:val="0"/>
                          <w:marRight w:val="0"/>
                          <w:marTop w:val="0"/>
                          <w:marBottom w:val="0"/>
                          <w:divBdr>
                            <w:top w:val="none" w:sz="0" w:space="0" w:color="auto"/>
                            <w:left w:val="none" w:sz="0" w:space="0" w:color="auto"/>
                            <w:bottom w:val="none" w:sz="0" w:space="0" w:color="auto"/>
                            <w:right w:val="none" w:sz="0" w:space="0" w:color="auto"/>
                          </w:divBdr>
                          <w:divsChild>
                            <w:div w:id="18785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993794">
      <w:bodyDiv w:val="1"/>
      <w:marLeft w:val="0"/>
      <w:marRight w:val="0"/>
      <w:marTop w:val="0"/>
      <w:marBottom w:val="0"/>
      <w:divBdr>
        <w:top w:val="none" w:sz="0" w:space="0" w:color="auto"/>
        <w:left w:val="none" w:sz="0" w:space="0" w:color="auto"/>
        <w:bottom w:val="none" w:sz="0" w:space="0" w:color="auto"/>
        <w:right w:val="none" w:sz="0" w:space="0" w:color="auto"/>
      </w:divBdr>
    </w:div>
    <w:div w:id="1064256817">
      <w:bodyDiv w:val="1"/>
      <w:marLeft w:val="0"/>
      <w:marRight w:val="0"/>
      <w:marTop w:val="0"/>
      <w:marBottom w:val="0"/>
      <w:divBdr>
        <w:top w:val="none" w:sz="0" w:space="0" w:color="auto"/>
        <w:left w:val="none" w:sz="0" w:space="0" w:color="auto"/>
        <w:bottom w:val="none" w:sz="0" w:space="0" w:color="auto"/>
        <w:right w:val="none" w:sz="0" w:space="0" w:color="auto"/>
      </w:divBdr>
      <w:divsChild>
        <w:div w:id="1720083868">
          <w:marLeft w:val="0"/>
          <w:marRight w:val="0"/>
          <w:marTop w:val="0"/>
          <w:marBottom w:val="0"/>
          <w:divBdr>
            <w:top w:val="none" w:sz="0" w:space="0" w:color="auto"/>
            <w:left w:val="none" w:sz="0" w:space="0" w:color="auto"/>
            <w:bottom w:val="none" w:sz="0" w:space="0" w:color="auto"/>
            <w:right w:val="none" w:sz="0" w:space="0" w:color="auto"/>
          </w:divBdr>
          <w:divsChild>
            <w:div w:id="1991523188">
              <w:marLeft w:val="0"/>
              <w:marRight w:val="0"/>
              <w:marTop w:val="0"/>
              <w:marBottom w:val="0"/>
              <w:divBdr>
                <w:top w:val="none" w:sz="0" w:space="0" w:color="auto"/>
                <w:left w:val="none" w:sz="0" w:space="0" w:color="auto"/>
                <w:bottom w:val="none" w:sz="0" w:space="0" w:color="auto"/>
                <w:right w:val="none" w:sz="0" w:space="0" w:color="auto"/>
              </w:divBdr>
              <w:divsChild>
                <w:div w:id="549416347">
                  <w:marLeft w:val="0"/>
                  <w:marRight w:val="0"/>
                  <w:marTop w:val="0"/>
                  <w:marBottom w:val="0"/>
                  <w:divBdr>
                    <w:top w:val="none" w:sz="0" w:space="0" w:color="auto"/>
                    <w:left w:val="none" w:sz="0" w:space="0" w:color="auto"/>
                    <w:bottom w:val="none" w:sz="0" w:space="0" w:color="auto"/>
                    <w:right w:val="none" w:sz="0" w:space="0" w:color="auto"/>
                  </w:divBdr>
                  <w:divsChild>
                    <w:div w:id="2076511867">
                      <w:marLeft w:val="0"/>
                      <w:marRight w:val="0"/>
                      <w:marTop w:val="0"/>
                      <w:marBottom w:val="0"/>
                      <w:divBdr>
                        <w:top w:val="none" w:sz="0" w:space="0" w:color="auto"/>
                        <w:left w:val="none" w:sz="0" w:space="0" w:color="auto"/>
                        <w:bottom w:val="none" w:sz="0" w:space="0" w:color="auto"/>
                        <w:right w:val="none" w:sz="0" w:space="0" w:color="auto"/>
                      </w:divBdr>
                      <w:divsChild>
                        <w:div w:id="2080981400">
                          <w:marLeft w:val="0"/>
                          <w:marRight w:val="0"/>
                          <w:marTop w:val="0"/>
                          <w:marBottom w:val="0"/>
                          <w:divBdr>
                            <w:top w:val="none" w:sz="0" w:space="0" w:color="auto"/>
                            <w:left w:val="none" w:sz="0" w:space="0" w:color="auto"/>
                            <w:bottom w:val="none" w:sz="0" w:space="0" w:color="auto"/>
                            <w:right w:val="none" w:sz="0" w:space="0" w:color="auto"/>
                          </w:divBdr>
                          <w:divsChild>
                            <w:div w:id="169542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24147">
      <w:bodyDiv w:val="1"/>
      <w:marLeft w:val="0"/>
      <w:marRight w:val="0"/>
      <w:marTop w:val="0"/>
      <w:marBottom w:val="0"/>
      <w:divBdr>
        <w:top w:val="none" w:sz="0" w:space="0" w:color="auto"/>
        <w:left w:val="none" w:sz="0" w:space="0" w:color="auto"/>
        <w:bottom w:val="none" w:sz="0" w:space="0" w:color="auto"/>
        <w:right w:val="none" w:sz="0" w:space="0" w:color="auto"/>
      </w:divBdr>
    </w:div>
    <w:div w:id="1137797217">
      <w:bodyDiv w:val="1"/>
      <w:marLeft w:val="0"/>
      <w:marRight w:val="0"/>
      <w:marTop w:val="0"/>
      <w:marBottom w:val="0"/>
      <w:divBdr>
        <w:top w:val="none" w:sz="0" w:space="0" w:color="auto"/>
        <w:left w:val="none" w:sz="0" w:space="0" w:color="auto"/>
        <w:bottom w:val="none" w:sz="0" w:space="0" w:color="auto"/>
        <w:right w:val="none" w:sz="0" w:space="0" w:color="auto"/>
      </w:divBdr>
    </w:div>
    <w:div w:id="1137840651">
      <w:bodyDiv w:val="1"/>
      <w:marLeft w:val="0"/>
      <w:marRight w:val="0"/>
      <w:marTop w:val="0"/>
      <w:marBottom w:val="0"/>
      <w:divBdr>
        <w:top w:val="none" w:sz="0" w:space="0" w:color="auto"/>
        <w:left w:val="none" w:sz="0" w:space="0" w:color="auto"/>
        <w:bottom w:val="none" w:sz="0" w:space="0" w:color="auto"/>
        <w:right w:val="none" w:sz="0" w:space="0" w:color="auto"/>
      </w:divBdr>
    </w:div>
    <w:div w:id="1260869284">
      <w:bodyDiv w:val="1"/>
      <w:marLeft w:val="0"/>
      <w:marRight w:val="0"/>
      <w:marTop w:val="0"/>
      <w:marBottom w:val="0"/>
      <w:divBdr>
        <w:top w:val="none" w:sz="0" w:space="0" w:color="auto"/>
        <w:left w:val="none" w:sz="0" w:space="0" w:color="auto"/>
        <w:bottom w:val="none" w:sz="0" w:space="0" w:color="auto"/>
        <w:right w:val="none" w:sz="0" w:space="0" w:color="auto"/>
      </w:divBdr>
    </w:div>
    <w:div w:id="1354183140">
      <w:bodyDiv w:val="1"/>
      <w:marLeft w:val="0"/>
      <w:marRight w:val="0"/>
      <w:marTop w:val="0"/>
      <w:marBottom w:val="0"/>
      <w:divBdr>
        <w:top w:val="none" w:sz="0" w:space="0" w:color="auto"/>
        <w:left w:val="none" w:sz="0" w:space="0" w:color="auto"/>
        <w:bottom w:val="none" w:sz="0" w:space="0" w:color="auto"/>
        <w:right w:val="none" w:sz="0" w:space="0" w:color="auto"/>
      </w:divBdr>
    </w:div>
    <w:div w:id="1601257630">
      <w:bodyDiv w:val="1"/>
      <w:marLeft w:val="0"/>
      <w:marRight w:val="0"/>
      <w:marTop w:val="0"/>
      <w:marBottom w:val="0"/>
      <w:divBdr>
        <w:top w:val="none" w:sz="0" w:space="0" w:color="auto"/>
        <w:left w:val="none" w:sz="0" w:space="0" w:color="auto"/>
        <w:bottom w:val="none" w:sz="0" w:space="0" w:color="auto"/>
        <w:right w:val="none" w:sz="0" w:space="0" w:color="auto"/>
      </w:divBdr>
    </w:div>
    <w:div w:id="1662418266">
      <w:bodyDiv w:val="1"/>
      <w:marLeft w:val="0"/>
      <w:marRight w:val="0"/>
      <w:marTop w:val="0"/>
      <w:marBottom w:val="0"/>
      <w:divBdr>
        <w:top w:val="none" w:sz="0" w:space="0" w:color="auto"/>
        <w:left w:val="none" w:sz="0" w:space="0" w:color="auto"/>
        <w:bottom w:val="none" w:sz="0" w:space="0" w:color="auto"/>
        <w:right w:val="none" w:sz="0" w:space="0" w:color="auto"/>
      </w:divBdr>
    </w:div>
    <w:div w:id="1741781927">
      <w:bodyDiv w:val="1"/>
      <w:marLeft w:val="0"/>
      <w:marRight w:val="0"/>
      <w:marTop w:val="0"/>
      <w:marBottom w:val="0"/>
      <w:divBdr>
        <w:top w:val="none" w:sz="0" w:space="0" w:color="auto"/>
        <w:left w:val="none" w:sz="0" w:space="0" w:color="auto"/>
        <w:bottom w:val="none" w:sz="0" w:space="0" w:color="auto"/>
        <w:right w:val="none" w:sz="0" w:space="0" w:color="auto"/>
      </w:divBdr>
    </w:div>
    <w:div w:id="1742871884">
      <w:bodyDiv w:val="1"/>
      <w:marLeft w:val="0"/>
      <w:marRight w:val="0"/>
      <w:marTop w:val="0"/>
      <w:marBottom w:val="0"/>
      <w:divBdr>
        <w:top w:val="none" w:sz="0" w:space="0" w:color="auto"/>
        <w:left w:val="none" w:sz="0" w:space="0" w:color="auto"/>
        <w:bottom w:val="none" w:sz="0" w:space="0" w:color="auto"/>
        <w:right w:val="none" w:sz="0" w:space="0" w:color="auto"/>
      </w:divBdr>
    </w:div>
    <w:div w:id="2050883669">
      <w:bodyDiv w:val="1"/>
      <w:marLeft w:val="0"/>
      <w:marRight w:val="0"/>
      <w:marTop w:val="0"/>
      <w:marBottom w:val="0"/>
      <w:divBdr>
        <w:top w:val="none" w:sz="0" w:space="0" w:color="auto"/>
        <w:left w:val="none" w:sz="0" w:space="0" w:color="auto"/>
        <w:bottom w:val="none" w:sz="0" w:space="0" w:color="auto"/>
        <w:right w:val="none" w:sz="0" w:space="0" w:color="auto"/>
      </w:divBdr>
    </w:div>
    <w:div w:id="21321683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ftworld-my.sharepoint.com/:f:/g/personal/digitaldrive_lift_com_pt/IgDWA5ybyrIaSK1-HwoGqU6bARiZwmyzq0-6UJGq05devvM?e=9A5qJ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a.roquete@lift.com.pt" TargetMode="External"/><Relationship Id="rId5" Type="http://schemas.openxmlformats.org/officeDocument/2006/relationships/webSettings" Target="webSettings.xml"/><Relationship Id="rId10" Type="http://schemas.openxmlformats.org/officeDocument/2006/relationships/hyperlink" Target="mailto:tania.miguel@lift.com.pt" TargetMode="External"/><Relationship Id="rId4" Type="http://schemas.openxmlformats.org/officeDocument/2006/relationships/settings" Target="settings.xml"/><Relationship Id="rId9" Type="http://schemas.openxmlformats.org/officeDocument/2006/relationships/hyperlink" Target="file:///G:\Discos%20partilhados\(15%20LSB)%202021\CLIENTES%20ATIVOS\XIAOMI\Trabalho%20Corrente\Atividades%20Desenvolvidas\Press%20Releases\01.%20Serie%2011T\v-salvadors@xiaomi.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13</Pages>
  <Words>4831</Words>
  <Characters>26089</Characters>
  <Application>Microsoft Office Word</Application>
  <DocSecurity>0</DocSecurity>
  <Lines>217</Lines>
  <Paragraphs>61</Paragraphs>
  <ScaleCrop>false</ScaleCrop>
  <Manager/>
  <Company/>
  <LinksUpToDate>false</LinksUpToDate>
  <CharactersWithSpaces>30859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Ana Roquete</cp:lastModifiedBy>
  <cp:revision>24</cp:revision>
  <dcterms:created xsi:type="dcterms:W3CDTF">2026-01-09T14:55:00Z</dcterms:created>
  <dcterms:modified xsi:type="dcterms:W3CDTF">2026-01-14T16:48:00Z</dcterms:modified>
  <cp:category/>
</cp:coreProperties>
</file>