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06C1D" w14:textId="77777777" w:rsidR="001E05ED" w:rsidRDefault="00000000">
      <w:pPr>
        <w:jc w:val="center"/>
        <w:rPr>
          <w:rFonts w:ascii="Lidl Font Pro" w:eastAsia="Lidl Font Pro" w:hAnsi="Lidl Font Pro" w:cs="Lidl Font Pro"/>
          <w:b/>
          <w:bCs/>
          <w:color w:val="0070C0"/>
          <w:sz w:val="32"/>
          <w:szCs w:val="32"/>
        </w:rPr>
      </w:pPr>
      <w:r>
        <w:rPr>
          <w:rFonts w:ascii="Lidl Font Pro" w:eastAsia="Lidl Font Pro" w:hAnsi="Lidl Font Pro" w:cs="Lidl Font Pro"/>
          <w:b/>
          <w:bCs/>
          <w:color w:val="0070C0"/>
          <w:sz w:val="32"/>
          <w:szCs w:val="32"/>
        </w:rPr>
        <w:t xml:space="preserve">Nowy Rok i nowe promocje w sklepach Lidl Polska – </w:t>
      </w:r>
      <w:proofErr w:type="spellStart"/>
      <w:r>
        <w:rPr>
          <w:rFonts w:ascii="Lidl Font Pro" w:eastAsia="Lidl Font Pro" w:hAnsi="Lidl Font Pro" w:cs="Lidl Font Pro"/>
          <w:b/>
          <w:bCs/>
          <w:color w:val="0070C0"/>
          <w:sz w:val="32"/>
          <w:szCs w:val="32"/>
        </w:rPr>
        <w:t>termorobot</w:t>
      </w:r>
      <w:proofErr w:type="spellEnd"/>
      <w:r>
        <w:rPr>
          <w:rFonts w:ascii="Lidl Font Pro" w:eastAsia="Lidl Font Pro" w:hAnsi="Lidl Font Pro" w:cs="Lidl Font Pro"/>
          <w:b/>
          <w:bCs/>
          <w:color w:val="0070C0"/>
          <w:sz w:val="32"/>
          <w:szCs w:val="32"/>
        </w:rPr>
        <w:t xml:space="preserve"> MC Compact i akcesoria do domu w niższych cenach!</w:t>
      </w:r>
    </w:p>
    <w:p w14:paraId="4DE079FD" w14:textId="77777777" w:rsidR="001E05ED" w:rsidRDefault="00000000">
      <w:pPr>
        <w:jc w:val="both"/>
        <w:rPr>
          <w:rFonts w:ascii="Lidl Font Pro" w:eastAsia="Lidl Font Pro" w:hAnsi="Lidl Font Pro" w:cs="Lidl Font Pro"/>
          <w:b/>
          <w:bCs/>
        </w:rPr>
      </w:pPr>
      <w:r>
        <w:rPr>
          <w:rFonts w:ascii="Lidl Font Pro" w:eastAsia="Lidl Font Pro" w:hAnsi="Lidl Font Pro" w:cs="Lidl Font Pro"/>
          <w:b/>
          <w:bCs/>
        </w:rPr>
        <w:t xml:space="preserve">Gdy za oknem zima, a w głowie rodzą się nowe postanowienia, gotowanie staje się przestrzenią do eksperymentów, odkrywania smaków i budowania codziennych rytuałów. Lidl Polska wychodzi naprzeciw tym wyzwaniom – od poniedziałku, 12 stycznia, w sklepach stacjonarnych oraz online pojawi się nowa oferta sprzętów kuchennych, wśród których uwagę przyciąga </w:t>
      </w:r>
      <w:proofErr w:type="spellStart"/>
      <w:r>
        <w:rPr>
          <w:rFonts w:ascii="Lidl Font Pro" w:eastAsia="Lidl Font Pro" w:hAnsi="Lidl Font Pro" w:cs="Lidl Font Pro"/>
          <w:b/>
          <w:bCs/>
        </w:rPr>
        <w:t>termorobot</w:t>
      </w:r>
      <w:proofErr w:type="spellEnd"/>
      <w:r>
        <w:rPr>
          <w:rFonts w:ascii="Lidl Font Pro" w:eastAsia="Lidl Font Pro" w:hAnsi="Lidl Font Pro" w:cs="Lidl Font Pro"/>
          <w:b/>
          <w:bCs/>
        </w:rPr>
        <w:t xml:space="preserve"> MC Compact, gotowy stać się niezastąpionym pomocnikiem w kulinarnych inspiracjach na cały rok.</w:t>
      </w:r>
    </w:p>
    <w:p w14:paraId="37B4B681" w14:textId="77777777" w:rsidR="001E05ED" w:rsidRDefault="00000000">
      <w:pPr>
        <w:jc w:val="both"/>
        <w:rPr>
          <w:rFonts w:ascii="Lidl Font Pro" w:eastAsia="Lidl Font Pro" w:hAnsi="Lidl Font Pro" w:cs="Lidl Font Pro"/>
          <w:b/>
          <w:bCs/>
        </w:rPr>
      </w:pPr>
      <w:r>
        <w:rPr>
          <w:rFonts w:ascii="Lidl Font Pro" w:eastAsia="Lidl Font Pro" w:hAnsi="Lidl Font Pro" w:cs="Lidl Font Pro"/>
          <w:b/>
          <w:bCs/>
        </w:rPr>
        <w:t>Nowa wersja Compact do każdej kuchni</w:t>
      </w:r>
    </w:p>
    <w:p w14:paraId="2ACA334E" w14:textId="0C05FC22" w:rsidR="001E05ED" w:rsidRDefault="00000000">
      <w:pPr>
        <w:jc w:val="both"/>
        <w:rPr>
          <w:rFonts w:ascii="Lidl Font Pro" w:eastAsia="Lidl Font Pro" w:hAnsi="Lidl Font Pro" w:cs="Lidl Font Pro"/>
        </w:rPr>
      </w:pPr>
      <w:r>
        <w:rPr>
          <w:rFonts w:ascii="Lidl Font Pro" w:eastAsia="Lidl Font Pro" w:hAnsi="Lidl Font Pro" w:cs="Lidl Font Pro"/>
        </w:rPr>
        <w:t>Lidl Polska konsekwentnie wychodzi naprzeciw potrzebom swoich klientów, rozwijając i ulepszając ofertę tak, aby odpowiadała na</w:t>
      </w:r>
      <w:r w:rsidR="001644F5">
        <w:rPr>
          <w:rFonts w:ascii="Lidl Font Pro" w:eastAsia="Lidl Font Pro" w:hAnsi="Lidl Font Pro" w:cs="Lidl Font Pro"/>
        </w:rPr>
        <w:t xml:space="preserve"> ich</w:t>
      </w:r>
      <w:r>
        <w:rPr>
          <w:rFonts w:ascii="Lidl Font Pro" w:eastAsia="Lidl Font Pro" w:hAnsi="Lidl Font Pro" w:cs="Lidl Font Pro"/>
        </w:rPr>
        <w:t xml:space="preserve"> codzienne oczekiwania. Od poniedziałku, 12 stycznia, do soboty, 17 stycznia, w sklepach stacjonarnych oraz online na lidl.pl dostępna będzie </w:t>
      </w:r>
      <w:r>
        <w:rPr>
          <w:rFonts w:ascii="Lidl Font Pro" w:eastAsia="Lidl Font Pro" w:hAnsi="Lidl Font Pro" w:cs="Lidl Font Pro"/>
          <w:b/>
          <w:bCs/>
        </w:rPr>
        <w:t xml:space="preserve">nowość – </w:t>
      </w:r>
      <w:proofErr w:type="spellStart"/>
      <w:r>
        <w:rPr>
          <w:rFonts w:ascii="Lidl Font Pro" w:eastAsia="Lidl Font Pro" w:hAnsi="Lidl Font Pro" w:cs="Lidl Font Pro"/>
          <w:b/>
          <w:bCs/>
        </w:rPr>
        <w:t>termorobot</w:t>
      </w:r>
      <w:proofErr w:type="spellEnd"/>
      <w:r>
        <w:rPr>
          <w:rFonts w:ascii="Lidl Font Pro" w:eastAsia="Lidl Font Pro" w:hAnsi="Lidl Font Pro" w:cs="Lidl Font Pro"/>
          <w:b/>
          <w:bCs/>
        </w:rPr>
        <w:t xml:space="preserve"> MC Compact z Wi-Fi, 1100 W</w:t>
      </w:r>
      <w:r>
        <w:rPr>
          <w:rFonts w:ascii="Lidl Font Pro" w:eastAsia="Lidl Font Pro" w:hAnsi="Lidl Font Pro" w:cs="Lidl Font Pro"/>
        </w:rPr>
        <w:t>. Dzięki kuponowi w aplikacji Lidl Plus urządzenie można kupić 100 zł taniej, w cenie 799 zł</w:t>
      </w:r>
      <w:r>
        <w:rPr>
          <w:rFonts w:ascii="Lidl Font Pro" w:eastAsia="Lidl Font Pro" w:hAnsi="Lidl Font Pro" w:cs="Lidl Font Pro"/>
          <w:vertAlign w:val="superscript"/>
        </w:rPr>
        <w:footnoteReference w:id="1"/>
      </w:r>
      <w:r>
        <w:rPr>
          <w:rFonts w:ascii="Lidl Font Pro" w:eastAsia="Lidl Font Pro" w:hAnsi="Lidl Font Pro" w:cs="Lidl Font Pro"/>
        </w:rPr>
        <w:t xml:space="preserve">/zestaw. To nowoczesna i inteligentna pomoc kuchenna stworzona z myślą o różnych stylach życia – sprawdzi się zarówno w akademiku, jak i w mieszkaniu singla czy pary. Dzięki kompaktowej konstrukcji </w:t>
      </w:r>
      <w:proofErr w:type="spellStart"/>
      <w:r>
        <w:rPr>
          <w:rFonts w:ascii="Lidl Font Pro" w:eastAsia="Lidl Font Pro" w:hAnsi="Lidl Font Pro" w:cs="Lidl Font Pro"/>
        </w:rPr>
        <w:t>termorobot</w:t>
      </w:r>
      <w:proofErr w:type="spellEnd"/>
      <w:r>
        <w:rPr>
          <w:rFonts w:ascii="Lidl Font Pro" w:eastAsia="Lidl Font Pro" w:hAnsi="Lidl Font Pro" w:cs="Lidl Font Pro"/>
        </w:rPr>
        <w:t xml:space="preserve"> MC Compact z łatwością odnajdzie się nawet w niewielkiej kuchni, nie rezygnując przy tym z szerokiej funkcjonalności. Misa o pojemności 1,5 l umożliwia m.in. gotowanie, podsmażanie, gotowanie na parze, miksowanie, ugniatanie, rozdrabnianie, emulgowanie oraz przygotowywanie potraw metodą </w:t>
      </w:r>
      <w:proofErr w:type="spellStart"/>
      <w:r>
        <w:rPr>
          <w:rFonts w:ascii="Lidl Font Pro" w:eastAsia="Lidl Font Pro" w:hAnsi="Lidl Font Pro" w:cs="Lidl Font Pro"/>
        </w:rPr>
        <w:t>sous</w:t>
      </w:r>
      <w:proofErr w:type="spellEnd"/>
      <w:r>
        <w:rPr>
          <w:rFonts w:ascii="Lidl Font Pro" w:eastAsia="Lidl Font Pro" w:hAnsi="Lidl Font Pro" w:cs="Lidl Font Pro"/>
        </w:rPr>
        <w:t xml:space="preserve"> vide. Urządzenie wyposażono w czytelny wyświetlacz LCD z dotykowym panelem sterowania, a dodatkowym atutem jest możliwość obsługi za pomocą aplikacji, w której czeka ponad 300 inspirujących przepisów. Co więcej, w ofercie sieci znajdziemy również </w:t>
      </w:r>
      <w:r>
        <w:rPr>
          <w:rFonts w:ascii="Lidl Font Pro" w:eastAsia="Lidl Font Pro" w:hAnsi="Lidl Font Pro" w:cs="Lidl Font Pro"/>
          <w:b/>
          <w:bCs/>
        </w:rPr>
        <w:t xml:space="preserve">przystawkę do gotowania na parze do </w:t>
      </w:r>
      <w:proofErr w:type="spellStart"/>
      <w:r>
        <w:rPr>
          <w:rFonts w:ascii="Lidl Font Pro" w:eastAsia="Lidl Font Pro" w:hAnsi="Lidl Font Pro" w:cs="Lidl Font Pro"/>
          <w:b/>
          <w:bCs/>
        </w:rPr>
        <w:t>termorobota</w:t>
      </w:r>
      <w:proofErr w:type="spellEnd"/>
      <w:r>
        <w:rPr>
          <w:rFonts w:ascii="Lidl Font Pro" w:eastAsia="Lidl Font Pro" w:hAnsi="Lidl Font Pro" w:cs="Lidl Font Pro"/>
          <w:b/>
          <w:bCs/>
        </w:rPr>
        <w:t xml:space="preserve"> MC Compact</w:t>
      </w:r>
      <w:r>
        <w:rPr>
          <w:rFonts w:ascii="Lidl Font Pro" w:eastAsia="Lidl Font Pro" w:hAnsi="Lidl Font Pro" w:cs="Lidl Font Pro"/>
        </w:rPr>
        <w:t xml:space="preserve"> – z kuponem w aplikacji 10 zł taniej, w cenie 79 zł</w:t>
      </w:r>
      <w:r>
        <w:rPr>
          <w:rFonts w:ascii="Lidl Font Pro" w:eastAsia="Lidl Font Pro" w:hAnsi="Lidl Font Pro" w:cs="Lidl Font Pro"/>
          <w:vertAlign w:val="superscript"/>
        </w:rPr>
        <w:footnoteReference w:id="2"/>
      </w:r>
      <w:r>
        <w:rPr>
          <w:rFonts w:ascii="Lidl Font Pro" w:eastAsia="Lidl Font Pro" w:hAnsi="Lidl Font Pro" w:cs="Lidl Font Pro"/>
        </w:rPr>
        <w:t>/zestaw (także online na lidl.pl).</w:t>
      </w:r>
    </w:p>
    <w:p w14:paraId="2A1EF2E8" w14:textId="77777777" w:rsidR="001E05ED" w:rsidRDefault="00000000">
      <w:pPr>
        <w:jc w:val="both"/>
        <w:rPr>
          <w:rFonts w:ascii="Lidl Font Pro" w:eastAsia="Lidl Font Pro" w:hAnsi="Lidl Font Pro" w:cs="Lidl Font Pro"/>
          <w:b/>
          <w:bCs/>
        </w:rPr>
      </w:pPr>
      <w:r>
        <w:rPr>
          <w:rFonts w:ascii="Lidl Font Pro" w:eastAsia="Lidl Font Pro" w:hAnsi="Lidl Font Pro" w:cs="Lidl Font Pro"/>
          <w:b/>
          <w:bCs/>
        </w:rPr>
        <w:t>Kuchenne niezbędniki w ofercie Lidl Polska</w:t>
      </w:r>
    </w:p>
    <w:p w14:paraId="00597145" w14:textId="77777777" w:rsidR="001E05ED" w:rsidRDefault="00000000">
      <w:pPr>
        <w:jc w:val="both"/>
        <w:rPr>
          <w:rFonts w:ascii="Lidl Font Pro" w:eastAsia="Lidl Font Pro" w:hAnsi="Lidl Font Pro" w:cs="Lidl Font Pro"/>
        </w:rPr>
      </w:pPr>
      <w:r>
        <w:rPr>
          <w:rFonts w:ascii="Lidl Font Pro" w:eastAsia="Lidl Font Pro" w:hAnsi="Lidl Font Pro" w:cs="Lidl Font Pro"/>
        </w:rPr>
        <w:t xml:space="preserve">Od poniedziałku, 12 stycznia, w sklepach Lidl Polska oraz na lidl.pl pojawi się szeroka oferta kuchennych akcesoriów, które sprawią, że codzienne gotowanie stanie się prostsze i przyjemniejsze. Na lidlowe półki powraca marka </w:t>
      </w:r>
      <w:proofErr w:type="spellStart"/>
      <w:r>
        <w:rPr>
          <w:rFonts w:ascii="Lidl Font Pro" w:eastAsia="Lidl Font Pro" w:hAnsi="Lidl Font Pro" w:cs="Lidl Font Pro"/>
        </w:rPr>
        <w:t>Masterpro</w:t>
      </w:r>
      <w:proofErr w:type="spellEnd"/>
      <w:r>
        <w:rPr>
          <w:rFonts w:ascii="Lidl Font Pro" w:eastAsia="Lidl Font Pro" w:hAnsi="Lidl Font Pro" w:cs="Lidl Font Pro"/>
        </w:rPr>
        <w:t xml:space="preserve">, czyli żeliwne garnki z pokrywkami, zaprojektowane tak, by skutecznie zatrzymywać wilgoć i </w:t>
      </w:r>
      <w:r>
        <w:rPr>
          <w:rFonts w:ascii="Lidl Font Pro" w:eastAsia="Lidl Font Pro" w:hAnsi="Lidl Font Pro" w:cs="Lidl Font Pro"/>
        </w:rPr>
        <w:lastRenderedPageBreak/>
        <w:t xml:space="preserve">zapewniać optymalną cyrkulację ciepła. Co więcej, naczynia doskonale sprawdzą się również w piekarniku, oferując jeszcze więcej kulinarnych możliwości. </w:t>
      </w:r>
      <w:r>
        <w:rPr>
          <w:rFonts w:ascii="Lidl Font Pro" w:eastAsia="Lidl Font Pro" w:hAnsi="Lidl Font Pro" w:cs="Lidl Font Pro"/>
          <w:b/>
          <w:bCs/>
        </w:rPr>
        <w:t xml:space="preserve">Garnki żeliwne z pokrywką </w:t>
      </w:r>
      <w:proofErr w:type="spellStart"/>
      <w:r>
        <w:rPr>
          <w:rFonts w:ascii="Lidl Font Pro" w:eastAsia="Lidl Font Pro" w:hAnsi="Lidl Font Pro" w:cs="Lidl Font Pro"/>
          <w:b/>
          <w:bCs/>
        </w:rPr>
        <w:t>Masterpro</w:t>
      </w:r>
      <w:proofErr w:type="spellEnd"/>
      <w:r>
        <w:rPr>
          <w:rFonts w:ascii="Lidl Font Pro" w:eastAsia="Lidl Font Pro" w:hAnsi="Lidl Font Pro" w:cs="Lidl Font Pro"/>
        </w:rPr>
        <w:t xml:space="preserve"> dostaniemy aż 55% taniej, a do wyboru mamy różne warianty: </w:t>
      </w:r>
      <w:r>
        <w:rPr>
          <w:rFonts w:ascii="Lidl Font Pro" w:eastAsia="Lidl Font Pro" w:hAnsi="Lidl Font Pro" w:cs="Lidl Font Pro"/>
          <w:b/>
          <w:bCs/>
        </w:rPr>
        <w:t>Ø 21 cm, 3 l</w:t>
      </w:r>
      <w:r>
        <w:rPr>
          <w:rFonts w:ascii="Lidl Font Pro" w:eastAsia="Lidl Font Pro" w:hAnsi="Lidl Font Pro" w:cs="Lidl Font Pro"/>
        </w:rPr>
        <w:t xml:space="preserve"> (89 zł</w:t>
      </w:r>
      <w:r>
        <w:rPr>
          <w:rFonts w:ascii="Lidl Font Pro" w:eastAsia="Lidl Font Pro" w:hAnsi="Lidl Font Pro" w:cs="Lidl Font Pro"/>
          <w:vertAlign w:val="superscript"/>
        </w:rPr>
        <w:footnoteReference w:id="3"/>
      </w:r>
      <w:r>
        <w:rPr>
          <w:rFonts w:ascii="Lidl Font Pro" w:eastAsia="Lidl Font Pro" w:hAnsi="Lidl Font Pro" w:cs="Lidl Font Pro"/>
        </w:rPr>
        <w:t xml:space="preserve">/zestaw), </w:t>
      </w:r>
      <w:r>
        <w:rPr>
          <w:rFonts w:ascii="Lidl Font Pro" w:eastAsia="Lidl Font Pro" w:hAnsi="Lidl Font Pro" w:cs="Lidl Font Pro"/>
          <w:b/>
          <w:bCs/>
        </w:rPr>
        <w:t>Ø 26 cm, 4,15 l</w:t>
      </w:r>
      <w:r>
        <w:rPr>
          <w:rFonts w:ascii="Lidl Font Pro" w:eastAsia="Lidl Font Pro" w:hAnsi="Lidl Font Pro" w:cs="Lidl Font Pro"/>
        </w:rPr>
        <w:t xml:space="preserve"> (102 zł</w:t>
      </w:r>
      <w:r>
        <w:rPr>
          <w:rFonts w:ascii="Lidl Font Pro" w:eastAsia="Lidl Font Pro" w:hAnsi="Lidl Font Pro" w:cs="Lidl Font Pro"/>
          <w:vertAlign w:val="superscript"/>
        </w:rPr>
        <w:footnoteReference w:id="4"/>
      </w:r>
      <w:r>
        <w:rPr>
          <w:rFonts w:ascii="Lidl Font Pro" w:eastAsia="Lidl Font Pro" w:hAnsi="Lidl Font Pro" w:cs="Lidl Font Pro"/>
        </w:rPr>
        <w:t xml:space="preserve">/zestaw), </w:t>
      </w:r>
      <w:r>
        <w:rPr>
          <w:rFonts w:ascii="Lidl Font Pro" w:eastAsia="Lidl Font Pro" w:hAnsi="Lidl Font Pro" w:cs="Lidl Font Pro"/>
          <w:b/>
          <w:bCs/>
        </w:rPr>
        <w:t>Ø 26 cm, 5,5 l</w:t>
      </w:r>
      <w:r>
        <w:rPr>
          <w:rFonts w:ascii="Lidl Font Pro" w:eastAsia="Lidl Font Pro" w:hAnsi="Lidl Font Pro" w:cs="Lidl Font Pro"/>
        </w:rPr>
        <w:t xml:space="preserve"> (107 zł</w:t>
      </w:r>
      <w:r>
        <w:rPr>
          <w:rFonts w:ascii="Lidl Font Pro" w:eastAsia="Lidl Font Pro" w:hAnsi="Lidl Font Pro" w:cs="Lidl Font Pro"/>
          <w:vertAlign w:val="superscript"/>
        </w:rPr>
        <w:footnoteReference w:id="5"/>
      </w:r>
      <w:r>
        <w:rPr>
          <w:rFonts w:ascii="Lidl Font Pro" w:eastAsia="Lidl Font Pro" w:hAnsi="Lidl Font Pro" w:cs="Lidl Font Pro"/>
        </w:rPr>
        <w:t xml:space="preserve">/zestaw) oraz </w:t>
      </w:r>
      <w:r>
        <w:rPr>
          <w:rFonts w:ascii="Lidl Font Pro" w:eastAsia="Lidl Font Pro" w:hAnsi="Lidl Font Pro" w:cs="Lidl Font Pro"/>
          <w:b/>
          <w:bCs/>
        </w:rPr>
        <w:t>Ø 29 cm, 5,8 l</w:t>
      </w:r>
      <w:r>
        <w:rPr>
          <w:rFonts w:ascii="Lidl Font Pro" w:eastAsia="Lidl Font Pro" w:hAnsi="Lidl Font Pro" w:cs="Lidl Font Pro"/>
        </w:rPr>
        <w:t xml:space="preserve"> (112 zł</w:t>
      </w:r>
      <w:r>
        <w:rPr>
          <w:rFonts w:ascii="Lidl Font Pro" w:eastAsia="Lidl Font Pro" w:hAnsi="Lidl Font Pro" w:cs="Lidl Font Pro"/>
          <w:vertAlign w:val="superscript"/>
        </w:rPr>
        <w:footnoteReference w:id="6"/>
      </w:r>
      <w:r>
        <w:rPr>
          <w:rFonts w:ascii="Lidl Font Pro" w:eastAsia="Lidl Font Pro" w:hAnsi="Lidl Font Pro" w:cs="Lidl Font Pro"/>
        </w:rPr>
        <w:t xml:space="preserve">/zestaw). </w:t>
      </w:r>
    </w:p>
    <w:p w14:paraId="025B2662" w14:textId="77777777" w:rsidR="001E05ED" w:rsidRDefault="00000000">
      <w:pPr>
        <w:jc w:val="both"/>
        <w:rPr>
          <w:rFonts w:ascii="Lidl Font Pro" w:eastAsia="Lidl Font Pro" w:hAnsi="Lidl Font Pro" w:cs="Lidl Font Pro"/>
        </w:rPr>
      </w:pPr>
      <w:r>
        <w:rPr>
          <w:rFonts w:ascii="Lidl Font Pro" w:eastAsia="Lidl Font Pro" w:hAnsi="Lidl Font Pro" w:cs="Lidl Font Pro"/>
        </w:rPr>
        <w:t xml:space="preserve">W ofercie sieci znajdziemy również </w:t>
      </w:r>
      <w:r>
        <w:rPr>
          <w:rFonts w:ascii="Lidl Font Pro" w:eastAsia="Lidl Font Pro" w:hAnsi="Lidl Font Pro" w:cs="Lidl Font Pro"/>
          <w:b/>
          <w:bCs/>
        </w:rPr>
        <w:t xml:space="preserve">mikrofalówkę, 700 W </w:t>
      </w:r>
      <w:proofErr w:type="spellStart"/>
      <w:r>
        <w:rPr>
          <w:rFonts w:ascii="Lidl Font Pro" w:eastAsia="Lidl Font Pro" w:hAnsi="Lidl Font Pro" w:cs="Lidl Font Pro"/>
          <w:b/>
          <w:bCs/>
        </w:rPr>
        <w:t>SilverCrest</w:t>
      </w:r>
      <w:proofErr w:type="spellEnd"/>
      <w:r>
        <w:rPr>
          <w:rFonts w:ascii="Lidl Font Pro" w:eastAsia="Lidl Font Pro" w:hAnsi="Lidl Font Pro" w:cs="Lidl Font Pro"/>
        </w:rPr>
        <w:t xml:space="preserve"> 20 zł taniej, za 219 zł</w:t>
      </w:r>
      <w:r>
        <w:rPr>
          <w:rFonts w:ascii="Lidl Font Pro" w:eastAsia="Lidl Font Pro" w:hAnsi="Lidl Font Pro" w:cs="Lidl Font Pro"/>
          <w:vertAlign w:val="superscript"/>
        </w:rPr>
        <w:footnoteReference w:id="7"/>
      </w:r>
      <w:r>
        <w:rPr>
          <w:rFonts w:ascii="Lidl Font Pro" w:eastAsia="Lidl Font Pro" w:hAnsi="Lidl Font Pro" w:cs="Lidl Font Pro"/>
        </w:rPr>
        <w:t xml:space="preserve">/szt. (także online na lidl.pl) oraz </w:t>
      </w:r>
      <w:r>
        <w:rPr>
          <w:rFonts w:ascii="Lidl Font Pro" w:eastAsia="Lidl Font Pro" w:hAnsi="Lidl Font Pro" w:cs="Lidl Font Pro"/>
          <w:b/>
          <w:bCs/>
        </w:rPr>
        <w:t xml:space="preserve">akumulatorową wyciskarkę do cytrusów, 45 W </w:t>
      </w:r>
      <w:proofErr w:type="spellStart"/>
      <w:r>
        <w:rPr>
          <w:rFonts w:ascii="Lidl Font Pro" w:eastAsia="Lidl Font Pro" w:hAnsi="Lidl Font Pro" w:cs="Lidl Font Pro"/>
          <w:b/>
          <w:bCs/>
        </w:rPr>
        <w:t>Genius</w:t>
      </w:r>
      <w:proofErr w:type="spellEnd"/>
      <w:r>
        <w:rPr>
          <w:rFonts w:ascii="Lidl Font Pro" w:eastAsia="Lidl Font Pro" w:hAnsi="Lidl Font Pro" w:cs="Lidl Font Pro"/>
        </w:rPr>
        <w:t xml:space="preserve"> 30 zł taniej, w cenie 119 zł</w:t>
      </w:r>
      <w:r>
        <w:rPr>
          <w:rFonts w:ascii="Lidl Font Pro" w:eastAsia="Lidl Font Pro" w:hAnsi="Lidl Font Pro" w:cs="Lidl Font Pro"/>
          <w:vertAlign w:val="superscript"/>
        </w:rPr>
        <w:footnoteReference w:id="8"/>
      </w:r>
      <w:r>
        <w:rPr>
          <w:rFonts w:ascii="Lidl Font Pro" w:eastAsia="Lidl Font Pro" w:hAnsi="Lidl Font Pro" w:cs="Lidl Font Pro"/>
        </w:rPr>
        <w:t xml:space="preserve">/zestaw (także online na lidl.pl), w której przygotujemy świeże i zdrowe soki. Warto zwrócić uwagę na </w:t>
      </w:r>
      <w:r>
        <w:rPr>
          <w:rFonts w:ascii="Lidl Font Pro" w:eastAsia="Lidl Font Pro" w:hAnsi="Lidl Font Pro" w:cs="Lidl Font Pro"/>
          <w:b/>
          <w:bCs/>
        </w:rPr>
        <w:t xml:space="preserve">patelnie </w:t>
      </w:r>
      <w:proofErr w:type="spellStart"/>
      <w:r>
        <w:rPr>
          <w:rFonts w:ascii="Lidl Font Pro" w:eastAsia="Lidl Font Pro" w:hAnsi="Lidl Font Pro" w:cs="Lidl Font Pro"/>
          <w:b/>
          <w:bCs/>
        </w:rPr>
        <w:t>Essential</w:t>
      </w:r>
      <w:proofErr w:type="spellEnd"/>
      <w:r>
        <w:rPr>
          <w:rFonts w:ascii="Lidl Font Pro" w:eastAsia="Lidl Font Pro" w:hAnsi="Lidl Font Pro" w:cs="Lidl Font Pro"/>
          <w:b/>
          <w:bCs/>
        </w:rPr>
        <w:t xml:space="preserve"> od </w:t>
      </w:r>
      <w:proofErr w:type="spellStart"/>
      <w:r>
        <w:rPr>
          <w:rFonts w:ascii="Lidl Font Pro" w:eastAsia="Lidl Font Pro" w:hAnsi="Lidl Font Pro" w:cs="Lidl Font Pro"/>
          <w:b/>
          <w:bCs/>
        </w:rPr>
        <w:t>Tefal</w:t>
      </w:r>
      <w:proofErr w:type="spellEnd"/>
      <w:r>
        <w:rPr>
          <w:rFonts w:ascii="Lidl Font Pro" w:eastAsia="Lidl Font Pro" w:hAnsi="Lidl Font Pro" w:cs="Lidl Font Pro"/>
        </w:rPr>
        <w:t xml:space="preserve">, dostępne z 20 zł rabatem: </w:t>
      </w:r>
      <w:r>
        <w:rPr>
          <w:rFonts w:ascii="Lidl Font Pro" w:eastAsia="Lidl Font Pro" w:hAnsi="Lidl Font Pro" w:cs="Lidl Font Pro"/>
          <w:b/>
          <w:bCs/>
        </w:rPr>
        <w:t>Ø 24 cm</w:t>
      </w:r>
      <w:r>
        <w:rPr>
          <w:rFonts w:ascii="Lidl Font Pro" w:eastAsia="Lidl Font Pro" w:hAnsi="Lidl Font Pro" w:cs="Lidl Font Pro"/>
        </w:rPr>
        <w:t xml:space="preserve"> za 59,99 zł</w:t>
      </w:r>
      <w:r>
        <w:rPr>
          <w:rFonts w:ascii="Lidl Font Pro" w:eastAsia="Lidl Font Pro" w:hAnsi="Lidl Font Pro" w:cs="Lidl Font Pro"/>
          <w:vertAlign w:val="superscript"/>
        </w:rPr>
        <w:footnoteReference w:id="9"/>
      </w:r>
      <w:r>
        <w:rPr>
          <w:rFonts w:ascii="Lidl Font Pro" w:eastAsia="Lidl Font Pro" w:hAnsi="Lidl Font Pro" w:cs="Lidl Font Pro"/>
        </w:rPr>
        <w:t xml:space="preserve">/szt. oraz </w:t>
      </w:r>
      <w:r>
        <w:rPr>
          <w:rFonts w:ascii="Lidl Font Pro" w:eastAsia="Lidl Font Pro" w:hAnsi="Lidl Font Pro" w:cs="Lidl Font Pro"/>
          <w:b/>
          <w:bCs/>
        </w:rPr>
        <w:t xml:space="preserve">Ø 28 cm </w:t>
      </w:r>
      <w:r>
        <w:rPr>
          <w:rFonts w:ascii="Lidl Font Pro" w:eastAsia="Lidl Font Pro" w:hAnsi="Lidl Font Pro" w:cs="Lidl Font Pro"/>
        </w:rPr>
        <w:t>za 69,99 zł</w:t>
      </w:r>
      <w:r>
        <w:rPr>
          <w:rFonts w:ascii="Lidl Font Pro" w:eastAsia="Lidl Font Pro" w:hAnsi="Lidl Font Pro" w:cs="Lidl Font Pro"/>
          <w:vertAlign w:val="superscript"/>
        </w:rPr>
        <w:footnoteReference w:id="10"/>
      </w:r>
      <w:r>
        <w:rPr>
          <w:rFonts w:ascii="Lidl Font Pro" w:eastAsia="Lidl Font Pro" w:hAnsi="Lidl Font Pro" w:cs="Lidl Font Pro"/>
        </w:rPr>
        <w:t xml:space="preserve">/szt. Produkty są przystosowane do większości typów kuchenek, z wyłączeniem płyt indukcyjnych. Dodatkowym udogodnieniem jest umieszczony na patelni sensor, który zmienia kolor, sygnalizując osiągnięcie optymalnej temperatury i gotowość do smażenia. </w:t>
      </w:r>
    </w:p>
    <w:p w14:paraId="7DDC278F" w14:textId="5CA65F9E" w:rsidR="001E05ED" w:rsidRDefault="00000000">
      <w:pPr>
        <w:jc w:val="both"/>
        <w:rPr>
          <w:rFonts w:ascii="Lidl Font Pro" w:eastAsia="Lidl Font Pro" w:hAnsi="Lidl Font Pro" w:cs="Lidl Font Pro"/>
        </w:rPr>
      </w:pPr>
      <w:r>
        <w:rPr>
          <w:rFonts w:ascii="Lidl Font Pro" w:eastAsia="Lidl Font Pro" w:hAnsi="Lidl Font Pro" w:cs="Lidl Font Pro"/>
        </w:rPr>
        <w:t xml:space="preserve">Szukając kulinarnych inspiracji, warto odwiedzić Kuchnię Lidla. Smażenie, duszenie, gotowanie – na słodko i na słono, delikatnie lub pikantnie, z mięsem lub w wersji wegetariańskiej – udowadniają, że w przypadku potraw, granicą jest tylko nasza wyobraźnia. </w:t>
      </w:r>
      <w:hyperlink r:id="rId6">
        <w:r w:rsidR="001E05ED">
          <w:rPr>
            <w:rFonts w:ascii="Lidl Font Pro" w:eastAsia="Lidl Font Pro" w:hAnsi="Lidl Font Pro" w:cs="Lidl Font Pro"/>
            <w:color w:val="000000"/>
            <w:u w:val="single"/>
          </w:rPr>
          <w:t>Placuszki z kurczaka i szynki</w:t>
        </w:r>
      </w:hyperlink>
      <w:r>
        <w:rPr>
          <w:rFonts w:ascii="Lidl Font Pro" w:eastAsia="Lidl Font Pro" w:hAnsi="Lidl Font Pro" w:cs="Lidl Font Pro"/>
        </w:rPr>
        <w:t xml:space="preserve">, </w:t>
      </w:r>
      <w:hyperlink r:id="rId7">
        <w:r w:rsidR="001E05ED">
          <w:rPr>
            <w:rFonts w:ascii="Lidl Font Pro" w:eastAsia="Lidl Font Pro" w:hAnsi="Lidl Font Pro" w:cs="Lidl Font Pro"/>
            <w:color w:val="000000"/>
            <w:u w:val="single"/>
          </w:rPr>
          <w:t xml:space="preserve">imbirowo-cytrynowe krewetki z </w:t>
        </w:r>
        <w:proofErr w:type="spellStart"/>
        <w:r w:rsidR="001E05ED">
          <w:rPr>
            <w:rFonts w:ascii="Lidl Font Pro" w:eastAsia="Lidl Font Pro" w:hAnsi="Lidl Font Pro" w:cs="Lidl Font Pro"/>
            <w:color w:val="000000"/>
            <w:u w:val="single"/>
          </w:rPr>
          <w:t>chilli</w:t>
        </w:r>
        <w:proofErr w:type="spellEnd"/>
        <w:r w:rsidR="001E05ED">
          <w:rPr>
            <w:rFonts w:ascii="Lidl Font Pro" w:eastAsia="Lidl Font Pro" w:hAnsi="Lidl Font Pro" w:cs="Lidl Font Pro"/>
            <w:color w:val="000000"/>
            <w:u w:val="single"/>
          </w:rPr>
          <w:t xml:space="preserve"> na grzankach</w:t>
        </w:r>
      </w:hyperlink>
      <w:r>
        <w:rPr>
          <w:rFonts w:ascii="Lidl Font Pro" w:eastAsia="Lidl Font Pro" w:hAnsi="Lidl Font Pro" w:cs="Lidl Font Pro"/>
        </w:rPr>
        <w:t xml:space="preserve">, </w:t>
      </w:r>
      <w:hyperlink r:id="rId8">
        <w:r w:rsidR="001E05ED">
          <w:rPr>
            <w:rFonts w:ascii="Lidl Font Pro" w:eastAsia="Lidl Font Pro" w:hAnsi="Lidl Font Pro" w:cs="Lidl Font Pro"/>
            <w:color w:val="000000"/>
            <w:u w:val="single"/>
          </w:rPr>
          <w:t>spaghetti z jednej patelni</w:t>
        </w:r>
      </w:hyperlink>
      <w:r>
        <w:rPr>
          <w:rFonts w:ascii="Lidl Font Pro" w:eastAsia="Lidl Font Pro" w:hAnsi="Lidl Font Pro" w:cs="Lidl Font Pro"/>
        </w:rPr>
        <w:t xml:space="preserve"> czy </w:t>
      </w:r>
      <w:hyperlink r:id="rId9">
        <w:r w:rsidR="001E05ED">
          <w:rPr>
            <w:rFonts w:ascii="Lidl Font Pro" w:eastAsia="Lidl Font Pro" w:hAnsi="Lidl Font Pro" w:cs="Lidl Font Pro"/>
            <w:color w:val="000000"/>
            <w:u w:val="single"/>
          </w:rPr>
          <w:t>pieczony naleśnik z gruszkami i kardamonem</w:t>
        </w:r>
      </w:hyperlink>
      <w:r>
        <w:rPr>
          <w:rFonts w:ascii="Lidl Font Pro" w:eastAsia="Lidl Font Pro" w:hAnsi="Lidl Font Pro" w:cs="Lidl Font Pro"/>
        </w:rPr>
        <w:t xml:space="preserve"> to zaledwie przedsmak dostępnych przepisów na </w:t>
      </w:r>
      <w:hyperlink r:id="rId10">
        <w:r w:rsidR="001E05ED">
          <w:rPr>
            <w:rFonts w:ascii="Lidl Font Pro" w:eastAsia="Lidl Font Pro" w:hAnsi="Lidl Font Pro" w:cs="Lidl Font Pro"/>
            <w:color w:val="000000"/>
            <w:u w:val="single"/>
          </w:rPr>
          <w:t>kuchnialidla.pl</w:t>
        </w:r>
      </w:hyperlink>
      <w:r>
        <w:rPr>
          <w:rFonts w:ascii="Lidl Font Pro" w:eastAsia="Lidl Font Pro" w:hAnsi="Lidl Font Pro" w:cs="Lidl Font Pro"/>
        </w:rPr>
        <w:t xml:space="preserve">. </w:t>
      </w:r>
    </w:p>
    <w:p w14:paraId="01E69CBE" w14:textId="75AF243C" w:rsidR="001E05ED" w:rsidRDefault="00000000">
      <w:pPr>
        <w:jc w:val="both"/>
        <w:rPr>
          <w:rFonts w:ascii="Lidl Font Pro" w:eastAsia="Lidl Font Pro" w:hAnsi="Lidl Font Pro" w:cs="Lidl Font Pro"/>
        </w:rPr>
      </w:pPr>
      <w:bookmarkStart w:id="0" w:name="_2tf74yr69bif" w:colFirst="0" w:colLast="0"/>
      <w:bookmarkEnd w:id="0"/>
      <w:r>
        <w:rPr>
          <w:rFonts w:ascii="Lidl Font Pro" w:eastAsia="Lidl Font Pro" w:hAnsi="Lidl Font Pro" w:cs="Lidl Font Pro"/>
        </w:rPr>
        <w:t xml:space="preserve">Co więcej, trwający w sklepach sieci tydzień w stylu azjatyckim zachęca do kulinarnych eksperymentów i odkrywania nowych smaków. To idealny moment, by przetestować produkty spożywcze oraz akcesoria dostępne w ofercie Lidl Polska – być może </w:t>
      </w:r>
      <w:hyperlink r:id="rId11">
        <w:r w:rsidR="001E05ED">
          <w:rPr>
            <w:rFonts w:ascii="Lidl Font Pro" w:eastAsia="Lidl Font Pro" w:hAnsi="Lidl Font Pro" w:cs="Lidl Font Pro"/>
            <w:color w:val="000000"/>
            <w:u w:val="single"/>
          </w:rPr>
          <w:t xml:space="preserve">makaron chow </w:t>
        </w:r>
        <w:proofErr w:type="spellStart"/>
        <w:r w:rsidR="001E05ED">
          <w:rPr>
            <w:rFonts w:ascii="Lidl Font Pro" w:eastAsia="Lidl Font Pro" w:hAnsi="Lidl Font Pro" w:cs="Lidl Font Pro"/>
            <w:color w:val="000000"/>
            <w:u w:val="single"/>
          </w:rPr>
          <w:t>mein</w:t>
        </w:r>
        <w:proofErr w:type="spellEnd"/>
        <w:r w:rsidR="001E05ED">
          <w:rPr>
            <w:rFonts w:ascii="Lidl Font Pro" w:eastAsia="Lidl Font Pro" w:hAnsi="Lidl Font Pro" w:cs="Lidl Font Pro"/>
            <w:color w:val="000000"/>
            <w:u w:val="single"/>
          </w:rPr>
          <w:t xml:space="preserve"> z kurczakiem</w:t>
        </w:r>
      </w:hyperlink>
      <w:r>
        <w:rPr>
          <w:rFonts w:ascii="Lidl Font Pro" w:eastAsia="Lidl Font Pro" w:hAnsi="Lidl Font Pro" w:cs="Lidl Font Pro"/>
        </w:rPr>
        <w:t xml:space="preserve"> stanie się nowym ulubionym daniem, a </w:t>
      </w:r>
      <w:hyperlink r:id="rId12">
        <w:r w:rsidR="001E05ED">
          <w:rPr>
            <w:rFonts w:ascii="Lidl Font Pro" w:eastAsia="Lidl Font Pro" w:hAnsi="Lidl Font Pro" w:cs="Lidl Font Pro"/>
            <w:color w:val="000000"/>
            <w:u w:val="single"/>
          </w:rPr>
          <w:t xml:space="preserve">sałatka </w:t>
        </w:r>
        <w:proofErr w:type="spellStart"/>
        <w:r w:rsidR="001E05ED">
          <w:rPr>
            <w:rFonts w:ascii="Lidl Font Pro" w:eastAsia="Lidl Font Pro" w:hAnsi="Lidl Font Pro" w:cs="Lidl Font Pro"/>
            <w:color w:val="000000"/>
            <w:u w:val="single"/>
          </w:rPr>
          <w:t>gyoza</w:t>
        </w:r>
        <w:proofErr w:type="spellEnd"/>
      </w:hyperlink>
      <w:r>
        <w:rPr>
          <w:rFonts w:ascii="Lidl Font Pro" w:eastAsia="Lidl Font Pro" w:hAnsi="Lidl Font Pro" w:cs="Lidl Font Pro"/>
        </w:rPr>
        <w:t xml:space="preserve"> nieodłącznym elementem spotkań z bliskimi. Dodatkowo</w:t>
      </w:r>
      <w:r w:rsidR="001644F5">
        <w:rPr>
          <w:rFonts w:ascii="Lidl Font Pro" w:eastAsia="Lidl Font Pro" w:hAnsi="Lidl Font Pro" w:cs="Lidl Font Pro"/>
        </w:rPr>
        <w:t>,</w:t>
      </w:r>
      <w:r>
        <w:rPr>
          <w:rFonts w:ascii="Lidl Font Pro" w:eastAsia="Lidl Font Pro" w:hAnsi="Lidl Font Pro" w:cs="Lidl Font Pro"/>
        </w:rPr>
        <w:t xml:space="preserve"> na </w:t>
      </w:r>
      <w:proofErr w:type="spellStart"/>
      <w:r>
        <w:rPr>
          <w:rFonts w:ascii="Lidl Font Pro" w:eastAsia="Lidl Font Pro" w:hAnsi="Lidl Font Pro" w:cs="Lidl Font Pro"/>
        </w:rPr>
        <w:t>lidlowych</w:t>
      </w:r>
      <w:proofErr w:type="spellEnd"/>
      <w:r>
        <w:rPr>
          <w:rFonts w:ascii="Lidl Font Pro" w:eastAsia="Lidl Font Pro" w:hAnsi="Lidl Font Pro" w:cs="Lidl Font Pro"/>
        </w:rPr>
        <w:t xml:space="preserve"> półkach oraz na lidl.pl pojawią się m.in. </w:t>
      </w:r>
      <w:proofErr w:type="spellStart"/>
      <w:r>
        <w:rPr>
          <w:rFonts w:ascii="Lidl Font Pro" w:eastAsia="Lidl Font Pro" w:hAnsi="Lidl Font Pro" w:cs="Lidl Font Pro"/>
          <w:b/>
          <w:bCs/>
        </w:rPr>
        <w:t>wok</w:t>
      </w:r>
      <w:proofErr w:type="spellEnd"/>
      <w:r>
        <w:rPr>
          <w:rFonts w:ascii="Lidl Font Pro" w:eastAsia="Lidl Font Pro" w:hAnsi="Lidl Font Pro" w:cs="Lidl Font Pro"/>
          <w:b/>
          <w:bCs/>
        </w:rPr>
        <w:t xml:space="preserve"> z odlewu aluminiowego </w:t>
      </w:r>
      <w:proofErr w:type="spellStart"/>
      <w:r>
        <w:rPr>
          <w:rFonts w:ascii="Lidl Font Pro" w:eastAsia="Lidl Font Pro" w:hAnsi="Lidl Font Pro" w:cs="Lidl Font Pro"/>
          <w:b/>
          <w:bCs/>
        </w:rPr>
        <w:t>SilverCrest</w:t>
      </w:r>
      <w:proofErr w:type="spellEnd"/>
      <w:r>
        <w:rPr>
          <w:rFonts w:ascii="Lidl Font Pro" w:eastAsia="Lidl Font Pro" w:hAnsi="Lidl Font Pro" w:cs="Lidl Font Pro"/>
        </w:rPr>
        <w:t xml:space="preserve"> 15 zł taniej, w cenie 64,99 zł</w:t>
      </w:r>
      <w:r>
        <w:rPr>
          <w:rFonts w:ascii="Lidl Font Pro" w:eastAsia="Lidl Font Pro" w:hAnsi="Lidl Font Pro" w:cs="Lidl Font Pro"/>
          <w:vertAlign w:val="superscript"/>
        </w:rPr>
        <w:footnoteReference w:id="11"/>
      </w:r>
      <w:r>
        <w:rPr>
          <w:rFonts w:ascii="Lidl Font Pro" w:eastAsia="Lidl Font Pro" w:hAnsi="Lidl Font Pro" w:cs="Lidl Font Pro"/>
        </w:rPr>
        <w:t xml:space="preserve">/szt. oraz </w:t>
      </w:r>
      <w:proofErr w:type="spellStart"/>
      <w:r>
        <w:rPr>
          <w:rFonts w:ascii="Lidl Font Pro" w:eastAsia="Lidl Font Pro" w:hAnsi="Lidl Font Pro" w:cs="Lidl Font Pro"/>
          <w:b/>
          <w:bCs/>
        </w:rPr>
        <w:t>ryżowar</w:t>
      </w:r>
      <w:proofErr w:type="spellEnd"/>
      <w:r>
        <w:rPr>
          <w:rFonts w:ascii="Lidl Font Pro" w:eastAsia="Lidl Font Pro" w:hAnsi="Lidl Font Pro" w:cs="Lidl Font Pro"/>
          <w:b/>
          <w:bCs/>
        </w:rPr>
        <w:t xml:space="preserve">, 400 W </w:t>
      </w:r>
      <w:proofErr w:type="spellStart"/>
      <w:r>
        <w:rPr>
          <w:rFonts w:ascii="Lidl Font Pro" w:eastAsia="Lidl Font Pro" w:hAnsi="Lidl Font Pro" w:cs="Lidl Font Pro"/>
          <w:b/>
          <w:bCs/>
        </w:rPr>
        <w:t>SilverCrest</w:t>
      </w:r>
      <w:proofErr w:type="spellEnd"/>
      <w:r>
        <w:rPr>
          <w:rFonts w:ascii="Lidl Font Pro" w:eastAsia="Lidl Font Pro" w:hAnsi="Lidl Font Pro" w:cs="Lidl Font Pro"/>
        </w:rPr>
        <w:t>, dostępny 25 zł taniej, za 74,99 zł</w:t>
      </w:r>
      <w:r>
        <w:rPr>
          <w:rFonts w:ascii="Lidl Font Pro" w:eastAsia="Lidl Font Pro" w:hAnsi="Lidl Font Pro" w:cs="Lidl Font Pro"/>
          <w:vertAlign w:val="superscript"/>
        </w:rPr>
        <w:footnoteReference w:id="12"/>
      </w:r>
      <w:r>
        <w:rPr>
          <w:rFonts w:ascii="Lidl Font Pro" w:eastAsia="Lidl Font Pro" w:hAnsi="Lidl Font Pro" w:cs="Lidl Font Pro"/>
        </w:rPr>
        <w:t xml:space="preserve">/zestaw, idealny do przygotowywania wszystkich rodzajów ryżu i gotowania na parze. Co więcej, do poniedziałku, 12 stycznia, w ofercie sieci znajdziemy </w:t>
      </w:r>
      <w:r>
        <w:rPr>
          <w:rFonts w:ascii="Lidl Font Pro" w:eastAsia="Lidl Font Pro" w:hAnsi="Lidl Font Pro" w:cs="Lidl Font Pro"/>
          <w:b/>
          <w:bCs/>
        </w:rPr>
        <w:t xml:space="preserve">zestaw do </w:t>
      </w:r>
      <w:proofErr w:type="spellStart"/>
      <w:r>
        <w:rPr>
          <w:rFonts w:ascii="Lidl Font Pro" w:eastAsia="Lidl Font Pro" w:hAnsi="Lidl Font Pro" w:cs="Lidl Font Pro"/>
          <w:b/>
          <w:bCs/>
        </w:rPr>
        <w:lastRenderedPageBreak/>
        <w:t>ramenu</w:t>
      </w:r>
      <w:proofErr w:type="spellEnd"/>
      <w:r>
        <w:rPr>
          <w:rFonts w:ascii="Lidl Font Pro" w:eastAsia="Lidl Font Pro" w:hAnsi="Lidl Font Pro" w:cs="Lidl Font Pro"/>
          <w:b/>
          <w:bCs/>
        </w:rPr>
        <w:t xml:space="preserve"> </w:t>
      </w:r>
      <w:proofErr w:type="spellStart"/>
      <w:r>
        <w:rPr>
          <w:rFonts w:ascii="Lidl Font Pro" w:eastAsia="Lidl Font Pro" w:hAnsi="Lidl Font Pro" w:cs="Lidl Font Pro"/>
          <w:b/>
          <w:bCs/>
        </w:rPr>
        <w:t>SilverCrest</w:t>
      </w:r>
      <w:proofErr w:type="spellEnd"/>
      <w:r>
        <w:rPr>
          <w:rFonts w:ascii="Lidl Font Pro" w:eastAsia="Lidl Font Pro" w:hAnsi="Lidl Font Pro" w:cs="Lidl Font Pro"/>
        </w:rPr>
        <w:t>, który z kuponem Lidl Plus kupimy 25% taniej przy zakupie dwóch, za 19,99 zł</w:t>
      </w:r>
      <w:r>
        <w:rPr>
          <w:rFonts w:ascii="Lidl Font Pro" w:eastAsia="Lidl Font Pro" w:hAnsi="Lidl Font Pro" w:cs="Lidl Font Pro"/>
          <w:vertAlign w:val="superscript"/>
        </w:rPr>
        <w:footnoteReference w:id="13"/>
      </w:r>
      <w:r>
        <w:rPr>
          <w:rFonts w:ascii="Lidl Font Pro" w:eastAsia="Lidl Font Pro" w:hAnsi="Lidl Font Pro" w:cs="Lidl Font Pro"/>
        </w:rPr>
        <w:t xml:space="preserve">/zestaw, a w nim: miska do </w:t>
      </w:r>
      <w:proofErr w:type="spellStart"/>
      <w:r>
        <w:rPr>
          <w:rFonts w:ascii="Lidl Font Pro" w:eastAsia="Lidl Font Pro" w:hAnsi="Lidl Font Pro" w:cs="Lidl Font Pro"/>
        </w:rPr>
        <w:t>ramenu</w:t>
      </w:r>
      <w:proofErr w:type="spellEnd"/>
      <w:r>
        <w:rPr>
          <w:rFonts w:ascii="Lidl Font Pro" w:eastAsia="Lidl Font Pro" w:hAnsi="Lidl Font Pro" w:cs="Lidl Font Pro"/>
        </w:rPr>
        <w:t xml:space="preserve">, pałeczki, łyżka i miseczka do </w:t>
      </w:r>
      <w:proofErr w:type="spellStart"/>
      <w:r>
        <w:rPr>
          <w:rFonts w:ascii="Lidl Font Pro" w:eastAsia="Lidl Font Pro" w:hAnsi="Lidl Font Pro" w:cs="Lidl Font Pro"/>
        </w:rPr>
        <w:t>dipu</w:t>
      </w:r>
      <w:proofErr w:type="spellEnd"/>
      <w:r>
        <w:rPr>
          <w:rFonts w:ascii="Lidl Font Pro" w:eastAsia="Lidl Font Pro" w:hAnsi="Lidl Font Pro" w:cs="Lidl Font Pro"/>
        </w:rPr>
        <w:t xml:space="preserve">. </w:t>
      </w:r>
    </w:p>
    <w:p w14:paraId="0717C5C5" w14:textId="77777777" w:rsidR="001E05ED" w:rsidRDefault="00000000">
      <w:pPr>
        <w:jc w:val="both"/>
        <w:rPr>
          <w:rFonts w:ascii="Lidl Font Pro" w:eastAsia="Lidl Font Pro" w:hAnsi="Lidl Font Pro" w:cs="Lidl Font Pro"/>
          <w:b/>
          <w:bCs/>
        </w:rPr>
      </w:pPr>
      <w:r>
        <w:rPr>
          <w:rFonts w:ascii="Lidl Font Pro" w:eastAsia="Lidl Font Pro" w:hAnsi="Lidl Font Pro" w:cs="Lidl Font Pro"/>
          <w:b/>
          <w:bCs/>
        </w:rPr>
        <w:t>Czysta przestrzeń po gotowaniu</w:t>
      </w:r>
    </w:p>
    <w:p w14:paraId="360AD882" w14:textId="77777777" w:rsidR="001E05ED" w:rsidRDefault="00000000">
      <w:pPr>
        <w:jc w:val="both"/>
        <w:rPr>
          <w:rFonts w:ascii="Lidl Font Pro" w:eastAsia="Lidl Font Pro" w:hAnsi="Lidl Font Pro" w:cs="Lidl Font Pro"/>
        </w:rPr>
      </w:pPr>
      <w:r>
        <w:rPr>
          <w:rFonts w:ascii="Lidl Font Pro" w:eastAsia="Lidl Font Pro" w:hAnsi="Lidl Font Pro" w:cs="Lidl Font Pro"/>
        </w:rPr>
        <w:t xml:space="preserve">Po kulinarnych eksperymentach przychodzi moment na porządki, a Lidl Polska ma dobrą wiadomość dla wszystkich miłośników czystości. Z myślą o szybkim i skutecznym sprzątaniu po gotowaniu, sieć proponuje </w:t>
      </w:r>
      <w:proofErr w:type="spellStart"/>
      <w:r>
        <w:rPr>
          <w:rFonts w:ascii="Lidl Font Pro" w:eastAsia="Lidl Font Pro" w:hAnsi="Lidl Font Pro" w:cs="Lidl Font Pro"/>
          <w:b/>
          <w:bCs/>
        </w:rPr>
        <w:t>mop</w:t>
      </w:r>
      <w:proofErr w:type="spellEnd"/>
      <w:r>
        <w:rPr>
          <w:rFonts w:ascii="Lidl Font Pro" w:eastAsia="Lidl Font Pro" w:hAnsi="Lidl Font Pro" w:cs="Lidl Font Pro"/>
          <w:b/>
          <w:bCs/>
        </w:rPr>
        <w:t xml:space="preserve"> parowy 2 w 1, 1500 W </w:t>
      </w:r>
      <w:proofErr w:type="spellStart"/>
      <w:r>
        <w:rPr>
          <w:rFonts w:ascii="Lidl Font Pro" w:eastAsia="Lidl Font Pro" w:hAnsi="Lidl Font Pro" w:cs="Lidl Font Pro"/>
          <w:b/>
          <w:bCs/>
        </w:rPr>
        <w:t>SilverCrest</w:t>
      </w:r>
      <w:proofErr w:type="spellEnd"/>
      <w:r>
        <w:rPr>
          <w:rFonts w:ascii="Lidl Font Pro" w:eastAsia="Lidl Font Pro" w:hAnsi="Lidl Font Pro" w:cs="Lidl Font Pro"/>
        </w:rPr>
        <w:t>, który dostaniemy 60 zł taniej, w cenie 139 zł</w:t>
      </w:r>
      <w:r>
        <w:rPr>
          <w:rFonts w:ascii="Lidl Font Pro" w:eastAsia="Lidl Font Pro" w:hAnsi="Lidl Font Pro" w:cs="Lidl Font Pro"/>
          <w:vertAlign w:val="superscript"/>
        </w:rPr>
        <w:footnoteReference w:id="14"/>
      </w:r>
      <w:r>
        <w:rPr>
          <w:rFonts w:ascii="Lidl Font Pro" w:eastAsia="Lidl Font Pro" w:hAnsi="Lidl Font Pro" w:cs="Lidl Font Pro"/>
        </w:rPr>
        <w:t>/zestaw. Urządzenie jest gotowe do użycia już po 30 sekundach od uruchomienia i eliminuje nawet 99,99% bakterii, zapewniając wysoki standard higieny. Płynna regulacja pary gwarantuje równomierne i dokładne czyszczenie, a bogaty zestaw końcówek i akcesoriów – od nakładki z włókna do mebli tapicerowanych, przez ścierki do podłóg, nasadkę do dywanów, narożników i ściągaczkę do szyb – sprawia, że jedno urządzenie poradzi sobie z wieloma powierzchniami w całym domu.</w:t>
      </w:r>
    </w:p>
    <w:p w14:paraId="5920B7B3" w14:textId="77777777" w:rsidR="001E05ED" w:rsidRDefault="00000000">
      <w:pPr>
        <w:jc w:val="center"/>
        <w:rPr>
          <w:rFonts w:ascii="Lidl Font Pro" w:eastAsia="Lidl Font Pro" w:hAnsi="Lidl Font Pro" w:cs="Lidl Font Pro"/>
          <w:b/>
          <w:bCs/>
        </w:rPr>
      </w:pPr>
      <w:r>
        <w:rPr>
          <w:rFonts w:ascii="Lidl Font Pro" w:eastAsia="Lidl Font Pro" w:hAnsi="Lidl Font Pro" w:cs="Lidl Font Pro"/>
          <w:b/>
          <w:bCs/>
        </w:rPr>
        <w:t>Sprawdź ofertę Lidl Polska i zaopatrz się w niezbędniki do twojego domu!</w:t>
      </w:r>
    </w:p>
    <w:p w14:paraId="57343FB1" w14:textId="77777777" w:rsidR="001E05ED" w:rsidRDefault="001E05ED">
      <w:pPr>
        <w:rPr>
          <w:rFonts w:ascii="Lidl Font Pro" w:eastAsia="Lidl Font Pro" w:hAnsi="Lidl Font Pro" w:cs="Lidl Font Pro"/>
        </w:rPr>
      </w:pPr>
    </w:p>
    <w:p w14:paraId="0A7C5833" w14:textId="77777777" w:rsidR="001E05ED" w:rsidRDefault="00000000">
      <w:pPr>
        <w:jc w:val="both"/>
        <w:rPr>
          <w:rFonts w:ascii="Lidl Font Pro" w:eastAsia="Lidl Font Pro" w:hAnsi="Lidl Font Pro" w:cs="Lidl Font Pro"/>
          <w:b/>
          <w:bCs/>
          <w:color w:val="0070C0"/>
          <w:sz w:val="18"/>
          <w:szCs w:val="18"/>
        </w:rPr>
      </w:pPr>
      <w:r>
        <w:rPr>
          <w:rFonts w:ascii="Lidl Font Pro" w:eastAsia="Lidl Font Pro" w:hAnsi="Lidl Font Pro" w:cs="Lidl Font Pro"/>
          <w:b/>
          <w:bCs/>
          <w:color w:val="0070C0"/>
          <w:sz w:val="18"/>
          <w:szCs w:val="18"/>
        </w:rPr>
        <w:t>Informacje o firmie:</w:t>
      </w:r>
      <w:r>
        <w:tab/>
      </w:r>
      <w:r>
        <w:br/>
      </w:r>
      <w:r>
        <w:rPr>
          <w:rFonts w:ascii="Lidl Font Pro" w:eastAsia="Lidl Font Pro" w:hAnsi="Lidl Font Pro" w:cs="Lidl Font Pro"/>
          <w:color w:val="808080"/>
          <w:sz w:val="18"/>
          <w:szCs w:val="18"/>
        </w:rPr>
        <w:t xml:space="preserve">Lidl Polska należy do międzynarodowej grupy przedsiębiorstw Lidl, w której skład wchodzą niezależne spółki prowadzące aktywną działalność na terenie całej Europy oraz w USA. Historia sieci Lidl sięga lat 30. XX wieku, a pierwsze sieci pod szyldem tej marki powstały w Niemczech w latach 70. XX wieku. Obecnie w 31 krajach istnieje około 12 600 sklepów tej marki, a w Polsce ponad 950. </w:t>
      </w:r>
    </w:p>
    <w:p w14:paraId="5F504968" w14:textId="77777777" w:rsidR="001E05ED" w:rsidRDefault="00000000">
      <w:pPr>
        <w:jc w:val="both"/>
        <w:rPr>
          <w:rFonts w:ascii="Lidl Font Pro" w:eastAsia="Lidl Font Pro" w:hAnsi="Lidl Font Pro" w:cs="Lidl Font Pro"/>
          <w:color w:val="808080"/>
          <w:sz w:val="18"/>
          <w:szCs w:val="18"/>
        </w:rPr>
      </w:pPr>
      <w:r>
        <w:rPr>
          <w:rFonts w:ascii="Lidl Font Pro" w:eastAsia="Lidl Font Pro" w:hAnsi="Lidl Font Pro" w:cs="Lidl Font Pro"/>
          <w:b/>
          <w:bCs/>
          <w:color w:val="0070C0"/>
          <w:sz w:val="18"/>
          <w:szCs w:val="18"/>
        </w:rPr>
        <w:t>Kontakt:</w:t>
      </w:r>
    </w:p>
    <w:p w14:paraId="261D136B" w14:textId="77777777" w:rsidR="001E05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dl Font Pro" w:eastAsia="Lidl Font Pro" w:hAnsi="Lidl Font Pro" w:cs="Lidl Font Pro"/>
          <w:color w:val="000000"/>
          <w:sz w:val="18"/>
          <w:szCs w:val="18"/>
        </w:rPr>
      </w:pPr>
      <w:r>
        <w:rPr>
          <w:rFonts w:ascii="Lidl Font Pro" w:eastAsia="Lidl Font Pro" w:hAnsi="Lidl Font Pro" w:cs="Lidl Font Pro"/>
          <w:color w:val="808080"/>
          <w:sz w:val="18"/>
          <w:szCs w:val="18"/>
        </w:rPr>
        <w:t xml:space="preserve">Strona www: </w:t>
      </w:r>
      <w:hyperlink r:id="rId13">
        <w:r w:rsidR="001E05ED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</w:rPr>
          <w:t>https://www.lidl.pl</w:t>
        </w:r>
      </w:hyperlink>
      <w:r>
        <w:rPr>
          <w:rFonts w:ascii="Lidl Font Pro" w:eastAsia="Lidl Font Pro" w:hAnsi="Lidl Font Pro" w:cs="Lidl Font Pro"/>
          <w:color w:val="000000"/>
          <w:sz w:val="18"/>
          <w:szCs w:val="18"/>
        </w:rPr>
        <w:t xml:space="preserve"> </w:t>
      </w:r>
    </w:p>
    <w:p w14:paraId="447EB448" w14:textId="77777777" w:rsidR="001E05ED" w:rsidRPr="001644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</w:pPr>
      <w:r w:rsidRPr="001644F5">
        <w:rPr>
          <w:rFonts w:ascii="Lidl Font Pro" w:eastAsia="Lidl Font Pro" w:hAnsi="Lidl Font Pro" w:cs="Lidl Font Pro"/>
          <w:color w:val="808080"/>
          <w:sz w:val="18"/>
          <w:szCs w:val="18"/>
          <w:lang w:val="en-GB"/>
        </w:rPr>
        <w:t>Facebook:</w:t>
      </w:r>
      <w:r w:rsidRPr="001644F5"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  <w:t xml:space="preserve"> </w:t>
      </w:r>
      <w:hyperlink r:id="rId14">
        <w:r w:rsidR="001E05ED" w:rsidRPr="001644F5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GB"/>
          </w:rPr>
          <w:t>https://www.facebook.com/lidlpolska</w:t>
        </w:r>
      </w:hyperlink>
      <w:r w:rsidRPr="001644F5"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  <w:t xml:space="preserve"> </w:t>
      </w:r>
    </w:p>
    <w:p w14:paraId="4BD701C7" w14:textId="77777777" w:rsidR="001E05ED" w:rsidRPr="001644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</w:pPr>
      <w:r w:rsidRPr="001644F5">
        <w:rPr>
          <w:rFonts w:ascii="Lidl Font Pro" w:eastAsia="Lidl Font Pro" w:hAnsi="Lidl Font Pro" w:cs="Lidl Font Pro"/>
          <w:color w:val="808080"/>
          <w:sz w:val="18"/>
          <w:szCs w:val="18"/>
          <w:lang w:val="en-GB"/>
        </w:rPr>
        <w:t xml:space="preserve">Instagram: </w:t>
      </w:r>
      <w:hyperlink r:id="rId15">
        <w:r w:rsidR="001E05ED" w:rsidRPr="001644F5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GB"/>
          </w:rPr>
          <w:t>https://www.instagram.com/lidlpolska/</w:t>
        </w:r>
      </w:hyperlink>
      <w:r w:rsidRPr="001644F5"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  <w:t xml:space="preserve"> </w:t>
      </w:r>
    </w:p>
    <w:p w14:paraId="126BFE0C" w14:textId="77777777" w:rsidR="001E05ED" w:rsidRPr="001644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</w:pPr>
      <w:r w:rsidRPr="001644F5">
        <w:rPr>
          <w:rFonts w:ascii="Lidl Font Pro" w:eastAsia="Lidl Font Pro" w:hAnsi="Lidl Font Pro" w:cs="Lidl Font Pro"/>
          <w:color w:val="808080"/>
          <w:sz w:val="18"/>
          <w:szCs w:val="18"/>
          <w:lang w:val="en-GB"/>
        </w:rPr>
        <w:t xml:space="preserve">YouTube: </w:t>
      </w:r>
      <w:hyperlink r:id="rId16">
        <w:r w:rsidR="001E05ED" w:rsidRPr="001644F5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GB"/>
          </w:rPr>
          <w:t>https://www.youtube.com/user/LidlPolskaPL</w:t>
        </w:r>
      </w:hyperlink>
      <w:r w:rsidRPr="001644F5"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  <w:t xml:space="preserve"> </w:t>
      </w:r>
    </w:p>
    <w:p w14:paraId="53FDC22A" w14:textId="77777777" w:rsidR="001E05ED" w:rsidRPr="001644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dl Font Pro" w:eastAsia="Lidl Font Pro" w:hAnsi="Lidl Font Pro" w:cs="Lidl Font Pro"/>
          <w:color w:val="000000"/>
          <w:lang w:val="en-GB"/>
        </w:rPr>
      </w:pPr>
      <w:r w:rsidRPr="001644F5">
        <w:rPr>
          <w:rFonts w:ascii="Lidl Font Pro" w:eastAsia="Lidl Font Pro" w:hAnsi="Lidl Font Pro" w:cs="Lidl Font Pro"/>
          <w:color w:val="808080"/>
          <w:sz w:val="18"/>
          <w:szCs w:val="18"/>
          <w:lang w:val="en-GB"/>
        </w:rPr>
        <w:t xml:space="preserve">LinkedIn: </w:t>
      </w:r>
      <w:hyperlink r:id="rId17">
        <w:r w:rsidR="001E05ED" w:rsidRPr="001644F5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GB"/>
          </w:rPr>
          <w:t>https://www.linkedin.com/company/lidl-polska</w:t>
        </w:r>
      </w:hyperlink>
    </w:p>
    <w:p w14:paraId="490E9AC0" w14:textId="77777777" w:rsidR="001E05ED" w:rsidRPr="001644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</w:pPr>
      <w:r w:rsidRPr="001644F5">
        <w:rPr>
          <w:rFonts w:ascii="Lidl Font Pro" w:eastAsia="Lidl Font Pro" w:hAnsi="Lidl Font Pro" w:cs="Lidl Font Pro"/>
          <w:color w:val="808080"/>
          <w:sz w:val="18"/>
          <w:szCs w:val="18"/>
          <w:lang w:val="en-GB"/>
        </w:rPr>
        <w:t>TikTok</w:t>
      </w:r>
      <w:r w:rsidRPr="001644F5">
        <w:rPr>
          <w:rFonts w:ascii="Lidl Font Pro" w:eastAsia="Lidl Font Pro" w:hAnsi="Lidl Font Pro" w:cs="Lidl Font Pro"/>
          <w:color w:val="A6A6A6"/>
          <w:sz w:val="18"/>
          <w:szCs w:val="18"/>
          <w:lang w:val="en-GB"/>
        </w:rPr>
        <w:t>:</w:t>
      </w:r>
      <w:hyperlink r:id="rId18">
        <w:r w:rsidR="001E05ED" w:rsidRPr="001644F5">
          <w:rPr>
            <w:rFonts w:ascii="Times New Roman" w:eastAsia="Times New Roman" w:hAnsi="Times New Roman" w:cs="Times New Roman"/>
            <w:color w:val="467886"/>
            <w:sz w:val="18"/>
            <w:szCs w:val="18"/>
            <w:u w:val="single"/>
            <w:lang w:val="en-GB"/>
          </w:rPr>
          <w:t> </w:t>
        </w:r>
      </w:hyperlink>
      <w:hyperlink r:id="rId19">
        <w:r w:rsidR="001E05ED" w:rsidRPr="001644F5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GB"/>
          </w:rPr>
          <w:t xml:space="preserve">https://www.tiktok.com/@lidlpolska </w:t>
        </w:r>
      </w:hyperlink>
      <w:r w:rsidRPr="001644F5"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  <w:t xml:space="preserve"> </w:t>
      </w:r>
    </w:p>
    <w:p w14:paraId="50539B41" w14:textId="77777777" w:rsidR="001E05ED" w:rsidRPr="001644F5" w:rsidRDefault="001E05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dl Font Pro" w:eastAsia="Lidl Font Pro" w:hAnsi="Lidl Font Pro" w:cs="Lidl Font Pro"/>
          <w:color w:val="000000"/>
          <w:sz w:val="18"/>
          <w:szCs w:val="18"/>
          <w:lang w:val="en-GB"/>
        </w:rPr>
      </w:pPr>
    </w:p>
    <w:p w14:paraId="3277EED8" w14:textId="77777777" w:rsidR="001E05ED" w:rsidRDefault="00000000">
      <w:pPr>
        <w:jc w:val="both"/>
        <w:rPr>
          <w:rFonts w:ascii="Lidl Font Pro" w:eastAsia="Lidl Font Pro" w:hAnsi="Lidl Font Pro" w:cs="Lidl Font Pro"/>
        </w:rPr>
      </w:pPr>
      <w:r>
        <w:rPr>
          <w:rFonts w:ascii="Lidl Font Pro" w:eastAsia="Lidl Font Pro" w:hAnsi="Lidl Font Pro" w:cs="Lidl Font Pro"/>
          <w:color w:val="808080"/>
          <w:sz w:val="18"/>
          <w:szCs w:val="18"/>
        </w:rPr>
        <w:t xml:space="preserve">Zapytania w weekendy i dni ustawowo wolne od pracy prosimy przesyłać na adres: </w:t>
      </w:r>
      <w:hyperlink r:id="rId20">
        <w:r w:rsidR="001E05ED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</w:rPr>
          <w:t>lidl@kplus.agency</w:t>
        </w:r>
      </w:hyperlink>
      <w:r>
        <w:rPr>
          <w:rFonts w:ascii="Lidl Font Pro" w:eastAsia="Lidl Font Pro" w:hAnsi="Lidl Font Pro" w:cs="Lidl Font Pro"/>
          <w:color w:val="ADADAD"/>
          <w:sz w:val="18"/>
          <w:szCs w:val="18"/>
        </w:rPr>
        <w:t>.</w:t>
      </w:r>
    </w:p>
    <w:p w14:paraId="3E12B354" w14:textId="77777777" w:rsidR="001E05ED" w:rsidRDefault="001E05ED">
      <w:pPr>
        <w:rPr>
          <w:rFonts w:ascii="Lidl Font Pro" w:eastAsia="Lidl Font Pro" w:hAnsi="Lidl Font Pro" w:cs="Lidl Font Pro"/>
        </w:rPr>
      </w:pPr>
    </w:p>
    <w:sectPr w:rsidR="001E05ED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EE437" w14:textId="77777777" w:rsidR="007E0484" w:rsidRDefault="007E0484">
      <w:pPr>
        <w:spacing w:after="0" w:line="240" w:lineRule="auto"/>
      </w:pPr>
      <w:r>
        <w:separator/>
      </w:r>
    </w:p>
  </w:endnote>
  <w:endnote w:type="continuationSeparator" w:id="0">
    <w:p w14:paraId="2C389C8C" w14:textId="77777777" w:rsidR="007E0484" w:rsidRDefault="007E0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7608C23-9CF5-4699-B962-AF8A8D96FD0D}"/>
    <w:embedBold r:id="rId2" w:fontKey="{3B44CCEB-632B-4D7D-885F-DCD4F10CC63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B3C4C6C5-B781-4445-AB47-CF0E694ED9B0}"/>
  </w:font>
  <w:font w:name="Lidl Font Pro">
    <w:panose1 w:val="02000000000000000000"/>
    <w:charset w:val="EE"/>
    <w:family w:val="auto"/>
    <w:pitch w:val="variable"/>
    <w:sig w:usb0="A00002FF" w:usb1="500020CB" w:usb2="00000000" w:usb3="00000000" w:csb0="0000009F" w:csb1="00000000"/>
    <w:embedRegular r:id="rId4" w:fontKey="{286FEA6E-B1FE-4F17-994E-6C46A1890DCB}"/>
    <w:embedBold r:id="rId5" w:fontKey="{17316B60-A352-42D9-AD5A-4263B91E8B2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819BFC7-6688-47CA-8004-EE2B35341F8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2EAE80B-850E-42B5-A155-00BCB5B73A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7FAAE" w14:textId="77777777" w:rsidR="001E05ED" w:rsidRDefault="00000000">
    <w:pPr>
      <w:spacing w:after="120"/>
      <w:rPr>
        <w:rFonts w:ascii="Lidl Font Pro" w:eastAsia="Lidl Font Pro" w:hAnsi="Lidl Font Pro" w:cs="Lidl Font Pro"/>
        <w:b/>
        <w:bCs/>
      </w:rPr>
    </w:pPr>
    <w:r>
      <w:rPr>
        <w:rFonts w:ascii="Lidl Font Pro" w:eastAsia="Lidl Font Pro" w:hAnsi="Lidl Font Pro" w:cs="Lidl Font Pro"/>
        <w:b/>
        <w:bCs/>
      </w:rPr>
      <w:t>Lidl Polska · Biuro Prasowe</w:t>
    </w:r>
  </w:p>
  <w:p w14:paraId="48C8D1C8" w14:textId="77777777" w:rsidR="001E05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Lidl Font Pro" w:eastAsia="Lidl Font Pro" w:hAnsi="Lidl Font Pro" w:cs="Lidl Font Pro"/>
        <w:color w:val="000000"/>
        <w:sz w:val="22"/>
        <w:szCs w:val="22"/>
      </w:rPr>
      <w:t xml:space="preserve">Biuro prasowe · Telefon (22) 508 21 00 · Adres e-mail </w:t>
    </w:r>
    <w:hyperlink r:id="rId1">
      <w:r w:rsidR="001E05ED">
        <w:rPr>
          <w:rFonts w:ascii="Lidl Font Pro" w:eastAsia="Lidl Font Pro" w:hAnsi="Lidl Font Pro" w:cs="Lidl Font Pro"/>
          <w:color w:val="0563C1"/>
          <w:sz w:val="22"/>
          <w:szCs w:val="22"/>
          <w:u w:val="single"/>
        </w:rPr>
        <w:t>biuro.prasowe@lidl.pl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C26DD" w14:textId="77777777" w:rsidR="007E0484" w:rsidRDefault="007E0484">
      <w:pPr>
        <w:spacing w:after="0" w:line="240" w:lineRule="auto"/>
      </w:pPr>
      <w:r>
        <w:separator/>
      </w:r>
    </w:p>
  </w:footnote>
  <w:footnote w:type="continuationSeparator" w:id="0">
    <w:p w14:paraId="53692F0C" w14:textId="77777777" w:rsidR="007E0484" w:rsidRDefault="007E0484">
      <w:pPr>
        <w:spacing w:after="0" w:line="240" w:lineRule="auto"/>
      </w:pPr>
      <w:r>
        <w:continuationSeparator/>
      </w:r>
    </w:p>
  </w:footnote>
  <w:footnote w:id="1">
    <w:p w14:paraId="6E313AE0" w14:textId="77777777" w:rsidR="001E05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eastAsia="Lidl Font Pro" w:hAnsi="Lidl Font Pro" w:cs="Lidl Font Pr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Lidl Font Pro" w:eastAsia="Lidl Font Pro" w:hAnsi="Lidl Font Pro" w:cs="Lidl Font Pro"/>
          <w:color w:val="000000"/>
          <w:sz w:val="20"/>
          <w:szCs w:val="20"/>
        </w:rPr>
        <w:t xml:space="preserve"> 899 zł/zestaw – najniższa cena z 30 dni przed obniżką/cena poza promocją. Szczegóły promocji dostępne w aplikacji Lidl Plus.</w:t>
      </w:r>
    </w:p>
  </w:footnote>
  <w:footnote w:id="2">
    <w:p w14:paraId="71AC8D8C" w14:textId="77777777" w:rsidR="001E05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eastAsia="Lidl Font Pro" w:hAnsi="Lidl Font Pro" w:cs="Lidl Font Pr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Lidl Font Pro" w:eastAsia="Lidl Font Pro" w:hAnsi="Lidl Font Pro" w:cs="Lidl Font Pro"/>
          <w:color w:val="000000"/>
          <w:sz w:val="20"/>
          <w:szCs w:val="20"/>
        </w:rPr>
        <w:t xml:space="preserve"> 89 zł/zestaw – najniższa cena z 30 dni przed obniżką/cena poza promocją. Szczegóły promocji dostępne w aplikacji Lidl Plus.</w:t>
      </w:r>
    </w:p>
  </w:footnote>
  <w:footnote w:id="3">
    <w:p w14:paraId="03BF1C8A" w14:textId="77777777" w:rsidR="001E05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eastAsia="Lidl Font Pro" w:hAnsi="Lidl Font Pro" w:cs="Lidl Font Pr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Lidl Font Pro" w:eastAsia="Lidl Font Pro" w:hAnsi="Lidl Font Pro" w:cs="Lidl Font Pro"/>
          <w:color w:val="000000"/>
          <w:sz w:val="20"/>
          <w:szCs w:val="20"/>
        </w:rPr>
        <w:t xml:space="preserve"> 199 zł/zestaw – najniższa cena z 30 dni przed obniżką</w:t>
      </w:r>
    </w:p>
  </w:footnote>
  <w:footnote w:id="4">
    <w:p w14:paraId="55B6842B" w14:textId="77777777" w:rsidR="001E05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eastAsia="Lidl Font Pro" w:hAnsi="Lidl Font Pro" w:cs="Lidl Font Pr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Lidl Font Pro" w:eastAsia="Lidl Font Pro" w:hAnsi="Lidl Font Pro" w:cs="Lidl Font Pro"/>
          <w:color w:val="000000"/>
          <w:sz w:val="20"/>
          <w:szCs w:val="20"/>
        </w:rPr>
        <w:t xml:space="preserve"> 229 zł/zestaw – najniższa cena z 30 dni przed obniżką</w:t>
      </w:r>
    </w:p>
  </w:footnote>
  <w:footnote w:id="5">
    <w:p w14:paraId="55F93BA3" w14:textId="77777777" w:rsidR="001E05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eastAsia="Lidl Font Pro" w:hAnsi="Lidl Font Pro" w:cs="Lidl Font Pr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Lidl Font Pro" w:eastAsia="Lidl Font Pro" w:hAnsi="Lidl Font Pro" w:cs="Lidl Font Pro"/>
          <w:color w:val="000000"/>
          <w:sz w:val="20"/>
          <w:szCs w:val="20"/>
        </w:rPr>
        <w:t xml:space="preserve"> 239 zł/zestaw – najniższa cena z 30 dni przed obniżką</w:t>
      </w:r>
    </w:p>
  </w:footnote>
  <w:footnote w:id="6">
    <w:p w14:paraId="5571CA22" w14:textId="77777777" w:rsidR="001E05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eastAsia="Lidl Font Pro" w:hAnsi="Lidl Font Pro" w:cs="Lidl Font Pr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Lidl Font Pro" w:eastAsia="Lidl Font Pro" w:hAnsi="Lidl Font Pro" w:cs="Lidl Font Pro"/>
          <w:color w:val="000000"/>
          <w:sz w:val="20"/>
          <w:szCs w:val="20"/>
        </w:rPr>
        <w:t xml:space="preserve"> 249 zł/zestaw – najniższa cena z 30 dni przed obniżką</w:t>
      </w:r>
    </w:p>
  </w:footnote>
  <w:footnote w:id="7">
    <w:p w14:paraId="0964661A" w14:textId="77777777" w:rsidR="001E05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eastAsia="Lidl Font Pro" w:hAnsi="Lidl Font Pro" w:cs="Lidl Font Pr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Lidl Font Pro" w:eastAsia="Lidl Font Pro" w:hAnsi="Lidl Font Pro" w:cs="Lidl Font Pro"/>
          <w:color w:val="000000"/>
          <w:sz w:val="20"/>
          <w:szCs w:val="20"/>
        </w:rPr>
        <w:t xml:space="preserve"> 239 zł/szt. – najniższa cena z 30 dni przed obniżką</w:t>
      </w:r>
    </w:p>
  </w:footnote>
  <w:footnote w:id="8">
    <w:p w14:paraId="6BADAE90" w14:textId="77777777" w:rsidR="001E05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eastAsia="Lidl Font Pro" w:hAnsi="Lidl Font Pro" w:cs="Lidl Font Pr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Lidl Font Pro" w:eastAsia="Lidl Font Pro" w:hAnsi="Lidl Font Pro" w:cs="Lidl Font Pro"/>
          <w:color w:val="000000"/>
          <w:sz w:val="20"/>
          <w:szCs w:val="20"/>
        </w:rPr>
        <w:t xml:space="preserve"> 149 zł/zestaw – najniższa cena z 30 dni przed obniżką</w:t>
      </w:r>
    </w:p>
  </w:footnote>
  <w:footnote w:id="9">
    <w:p w14:paraId="010EB038" w14:textId="77777777" w:rsidR="001E05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eastAsia="Lidl Font Pro" w:hAnsi="Lidl Font Pro" w:cs="Lidl Font Pr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Lidl Font Pro" w:eastAsia="Lidl Font Pro" w:hAnsi="Lidl Font Pro" w:cs="Lidl Font Pro"/>
          <w:color w:val="000000"/>
          <w:sz w:val="20"/>
          <w:szCs w:val="20"/>
        </w:rPr>
        <w:t xml:space="preserve"> 79,99 zł/szt. – najniższa cena z 30 dni przed obniżką</w:t>
      </w:r>
    </w:p>
  </w:footnote>
  <w:footnote w:id="10">
    <w:p w14:paraId="2B8B0905" w14:textId="77777777" w:rsidR="001E05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eastAsia="Lidl Font Pro" w:hAnsi="Lidl Font Pro" w:cs="Lidl Font Pr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Lidl Font Pro" w:eastAsia="Lidl Font Pro" w:hAnsi="Lidl Font Pro" w:cs="Lidl Font Pro"/>
          <w:color w:val="000000"/>
          <w:sz w:val="20"/>
          <w:szCs w:val="20"/>
        </w:rPr>
        <w:t xml:space="preserve"> 89,99 zł/szt. – najniższa cena z 30 dni przed obniżką</w:t>
      </w:r>
    </w:p>
  </w:footnote>
  <w:footnote w:id="11">
    <w:p w14:paraId="0FE5D2E5" w14:textId="77777777" w:rsidR="001E05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eastAsia="Lidl Font Pro" w:hAnsi="Lidl Font Pro" w:cs="Lidl Font Pr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Lidl Font Pro" w:eastAsia="Lidl Font Pro" w:hAnsi="Lidl Font Pro" w:cs="Lidl Font Pro"/>
          <w:color w:val="000000"/>
          <w:sz w:val="20"/>
          <w:szCs w:val="20"/>
        </w:rPr>
        <w:t xml:space="preserve"> 79,99 zł/szt. – najniższa cena z 30 dni przed obniżką</w:t>
      </w:r>
    </w:p>
  </w:footnote>
  <w:footnote w:id="12">
    <w:p w14:paraId="7ED86481" w14:textId="77777777" w:rsidR="001E05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eastAsia="Lidl Font Pro" w:hAnsi="Lidl Font Pro" w:cs="Lidl Font Pr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Lidl Font Pro" w:eastAsia="Lidl Font Pro" w:hAnsi="Lidl Font Pro" w:cs="Lidl Font Pro"/>
          <w:color w:val="000000"/>
          <w:sz w:val="20"/>
          <w:szCs w:val="20"/>
        </w:rPr>
        <w:t xml:space="preserve"> 99,99 zł/zestaw – najniższa cena z 30 dni przed obniżką</w:t>
      </w:r>
    </w:p>
  </w:footnote>
  <w:footnote w:id="13">
    <w:p w14:paraId="4E94B218" w14:textId="77777777" w:rsidR="001E05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eastAsia="Lidl Font Pro" w:hAnsi="Lidl Font Pro" w:cs="Lidl Font Pr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Lidl Font Pro" w:eastAsia="Lidl Font Pro" w:hAnsi="Lidl Font Pro" w:cs="Lidl Font Pro"/>
          <w:color w:val="000000"/>
          <w:sz w:val="20"/>
          <w:szCs w:val="20"/>
        </w:rPr>
        <w:t xml:space="preserve"> 26,99 zł/zestaw – najniższa cena z 30 dni przed obniżką/cena poza promocją</w:t>
      </w:r>
    </w:p>
  </w:footnote>
  <w:footnote w:id="14">
    <w:p w14:paraId="3981234D" w14:textId="77777777" w:rsidR="001E05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idl Font Pro" w:eastAsia="Lidl Font Pro" w:hAnsi="Lidl Font Pro" w:cs="Lidl Font Pro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Lidl Font Pro" w:eastAsia="Lidl Font Pro" w:hAnsi="Lidl Font Pro" w:cs="Lidl Font Pro"/>
          <w:color w:val="000000"/>
          <w:sz w:val="20"/>
          <w:szCs w:val="20"/>
        </w:rPr>
        <w:t xml:space="preserve"> 199 zł/zestaw – najniższa cena z 30 dni przed obniżką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3CF0E" w14:textId="77777777" w:rsidR="00C90A4F" w:rsidRDefault="00C90A4F" w:rsidP="00C90A4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0" distR="0" simplePos="0" relativeHeight="251659264" behindDoc="1" locked="0" layoutInCell="1" hidden="0" allowOverlap="1" wp14:anchorId="76E42C63" wp14:editId="2A87D371">
          <wp:simplePos x="0" y="0"/>
          <wp:positionH relativeFrom="column">
            <wp:posOffset>4859655</wp:posOffset>
          </wp:positionH>
          <wp:positionV relativeFrom="paragraph">
            <wp:posOffset>-302894</wp:posOffset>
          </wp:positionV>
          <wp:extent cx="904875" cy="904875"/>
          <wp:effectExtent l="0" t="0" r="0" b="0"/>
          <wp:wrapNone/>
          <wp:docPr id="3" name="image1.jpg" descr="LID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IDL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hidden="0" allowOverlap="1" wp14:anchorId="37C76B18" wp14:editId="786457C6">
              <wp:simplePos x="0" y="0"/>
              <wp:positionH relativeFrom="column">
                <wp:posOffset>-8888</wp:posOffset>
              </wp:positionH>
              <wp:positionV relativeFrom="paragraph">
                <wp:posOffset>662941</wp:posOffset>
              </wp:positionV>
              <wp:extent cx="5760085" cy="12700"/>
              <wp:effectExtent l="0" t="0" r="0" b="0"/>
              <wp:wrapNone/>
              <wp:docPr id="1" name="Łącznik prosty ze strzałk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5958" y="378000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3F7B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8F061E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-.7pt;margin-top:52.2pt;width:453.55pt;height:1pt;z-index:251660288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" strokecolor="#003f7b">
              <v:stroke startarrowwidth="narrow" startarrowlength="short" endarrowwidth="narrow" endarrowlength="short" joinstyle="miter"/>
            </v:shape>
          </w:pict>
        </mc:Fallback>
      </mc:AlternateContent>
    </w:r>
  </w:p>
  <w:p w14:paraId="39BB20D5" w14:textId="77777777" w:rsidR="00C90A4F" w:rsidRDefault="00C90A4F" w:rsidP="00C90A4F">
    <w:pPr>
      <w:spacing w:line="258" w:lineRule="auto"/>
      <w:textDirection w:val="btLr"/>
    </w:pPr>
    <w:r>
      <w:rPr>
        <w:rFonts w:ascii="Lidl Font Pro" w:eastAsia="Lidl Font Pro" w:hAnsi="Lidl Font Pro" w:cs="Lidl Font Pro"/>
        <w:b/>
        <w:color w:val="0E2841"/>
        <w:sz w:val="38"/>
      </w:rPr>
      <w:t>Informacja prasowa</w:t>
    </w:r>
  </w:p>
  <w:p w14:paraId="39139A6C" w14:textId="77777777" w:rsidR="001E05ED" w:rsidRDefault="001E05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5ED"/>
    <w:rsid w:val="001644F5"/>
    <w:rsid w:val="001E05ED"/>
    <w:rsid w:val="007E0484"/>
    <w:rsid w:val="0091256B"/>
    <w:rsid w:val="009914FB"/>
    <w:rsid w:val="00A7579B"/>
    <w:rsid w:val="00C9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BE8E9"/>
  <w15:docId w15:val="{E5513072-1539-4F63-B54A-D70EE227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C90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0A4F"/>
  </w:style>
  <w:style w:type="paragraph" w:styleId="Stopka">
    <w:name w:val="footer"/>
    <w:basedOn w:val="Normalny"/>
    <w:link w:val="StopkaZnak"/>
    <w:uiPriority w:val="99"/>
    <w:unhideWhenUsed/>
    <w:rsid w:val="00C90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0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uchnialidla.pl/makaron-spaghetti-z-jednej-patelni" TargetMode="External"/><Relationship Id="rId13" Type="http://schemas.openxmlformats.org/officeDocument/2006/relationships/hyperlink" Target="https://www.lidl.pl" TargetMode="External"/><Relationship Id="rId18" Type="http://schemas.openxmlformats.org/officeDocument/2006/relationships/hyperlink" Target="about:blank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s://kuchnialidla.pl/Imbirowo-cytrynowe-krewetki-z-chilli-na-grzankach" TargetMode="External"/><Relationship Id="rId12" Type="http://schemas.openxmlformats.org/officeDocument/2006/relationships/hyperlink" Target="https://kuchnialidla.pl/salatka-gyoza" TargetMode="External"/><Relationship Id="rId17" Type="http://schemas.openxmlformats.org/officeDocument/2006/relationships/hyperlink" Target="https://www.linkedin.com/company/lidl-polsk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user/LidlPolskaPL" TargetMode="External"/><Relationship Id="rId20" Type="http://schemas.openxmlformats.org/officeDocument/2006/relationships/hyperlink" Target="mailto:lidl@kplus.agency" TargetMode="External"/><Relationship Id="rId1" Type="http://schemas.openxmlformats.org/officeDocument/2006/relationships/styles" Target="styles.xml"/><Relationship Id="rId6" Type="http://schemas.openxmlformats.org/officeDocument/2006/relationships/hyperlink" Target="https://kuchnialidla.pl/Placuszki-z-kurczaka-i-szynki" TargetMode="External"/><Relationship Id="rId11" Type="http://schemas.openxmlformats.org/officeDocument/2006/relationships/hyperlink" Target="https://kuchnialidla.pl/makaron-chow-mein-z-kurczakiem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lidlpolska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kuchnialidla.pl/" TargetMode="External"/><Relationship Id="rId19" Type="http://schemas.openxmlformats.org/officeDocument/2006/relationships/hyperlink" Target="about:blan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kuchnialidla.pl/pieczony-nalesnik-z-gruszkami-i-kardamonem" TargetMode="External"/><Relationship Id="rId14" Type="http://schemas.openxmlformats.org/officeDocument/2006/relationships/hyperlink" Target="https://www.facebook.com/lidlpolska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.prasowe@lidl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1033</Words>
  <Characters>6202</Characters>
  <Application>Microsoft Office Word</Application>
  <DocSecurity>0</DocSecurity>
  <Lines>51</Lines>
  <Paragraphs>14</Paragraphs>
  <ScaleCrop>false</ScaleCrop>
  <Company/>
  <LinksUpToDate>false</LinksUpToDate>
  <CharactersWithSpaces>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 Namiel</cp:lastModifiedBy>
  <cp:revision>3</cp:revision>
  <dcterms:created xsi:type="dcterms:W3CDTF">2026-01-08T12:21:00Z</dcterms:created>
  <dcterms:modified xsi:type="dcterms:W3CDTF">2026-01-09T08:48:00Z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0x010100C94A3544C08A8E429B6CC2033BA5AD90</vt:lpwstr>
  </property>
  <property fmtid="{D5CDD505-2E9C-101B-9397-08002B2CF9AE}" pid="3" name="MediaServiceImageTags">
    <vt:lpwstr>MediaServiceImageTags</vt:lpwstr>
  </property>
</Properties>
</file>