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7CE731" w14:textId="77777777" w:rsidR="00771CB8" w:rsidRPr="00C0137C" w:rsidRDefault="00771CB8" w:rsidP="001825CB">
      <w:pPr>
        <w:spacing w:after="120"/>
        <w:jc w:val="center"/>
        <w:rPr>
          <w:rFonts w:ascii="Aptos" w:hAnsi="Aptos"/>
          <w:b/>
          <w:color w:val="001B50"/>
        </w:rPr>
      </w:pPr>
    </w:p>
    <w:p w14:paraId="670A0F11" w14:textId="1123F864" w:rsidR="004C259D" w:rsidRDefault="00192FC3" w:rsidP="2814F5A4">
      <w:pPr>
        <w:pBdr>
          <w:top w:val="nil"/>
          <w:left w:val="nil"/>
          <w:bottom w:val="nil"/>
          <w:right w:val="nil"/>
          <w:between w:val="nil"/>
        </w:pBdr>
        <w:spacing w:after="240" w:line="288" w:lineRule="auto"/>
        <w:jc w:val="center"/>
        <w:rPr>
          <w:rFonts w:ascii="Aptos" w:hAnsi="Aptos"/>
          <w:b/>
          <w:bCs/>
          <w:color w:val="001B50"/>
          <w:sz w:val="35"/>
          <w:szCs w:val="35"/>
        </w:rPr>
      </w:pPr>
      <w:r w:rsidRPr="00192FC3">
        <w:rPr>
          <w:rFonts w:ascii="Aptos" w:hAnsi="Aptos"/>
          <w:b/>
          <w:bCs/>
          <w:color w:val="001B50"/>
          <w:sz w:val="35"/>
          <w:szCs w:val="35"/>
        </w:rPr>
        <w:t xml:space="preserve">UNICRE e UACS unem-se para </w:t>
      </w:r>
      <w:r w:rsidR="00CA5F8F">
        <w:rPr>
          <w:rFonts w:ascii="Aptos" w:hAnsi="Aptos"/>
          <w:b/>
          <w:bCs/>
          <w:color w:val="001B50"/>
          <w:sz w:val="35"/>
          <w:szCs w:val="35"/>
        </w:rPr>
        <w:t>modernizar pagamentos</w:t>
      </w:r>
      <w:r w:rsidRPr="00192FC3">
        <w:rPr>
          <w:rFonts w:ascii="Aptos" w:hAnsi="Aptos"/>
          <w:b/>
          <w:bCs/>
          <w:color w:val="001B50"/>
          <w:sz w:val="35"/>
          <w:szCs w:val="35"/>
        </w:rPr>
        <w:t xml:space="preserve"> </w:t>
      </w:r>
      <w:r w:rsidR="001E4710">
        <w:rPr>
          <w:rFonts w:ascii="Aptos" w:hAnsi="Aptos"/>
          <w:b/>
          <w:bCs/>
          <w:color w:val="001B50"/>
          <w:sz w:val="35"/>
          <w:szCs w:val="35"/>
        </w:rPr>
        <w:t>n</w:t>
      </w:r>
      <w:r w:rsidRPr="00192FC3">
        <w:rPr>
          <w:rFonts w:ascii="Aptos" w:hAnsi="Aptos"/>
          <w:b/>
          <w:bCs/>
          <w:color w:val="001B50"/>
          <w:sz w:val="35"/>
          <w:szCs w:val="35"/>
        </w:rPr>
        <w:t>o comércio e serviços</w:t>
      </w:r>
    </w:p>
    <w:p w14:paraId="0D3B85A4" w14:textId="47D29426" w:rsidR="00C62BDB" w:rsidRPr="00C62BDB" w:rsidRDefault="00C62BDB" w:rsidP="2814F5A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360" w:line="288" w:lineRule="auto"/>
        <w:jc w:val="both"/>
        <w:rPr>
          <w:b/>
          <w:bCs/>
          <w:sz w:val="20"/>
          <w:szCs w:val="20"/>
        </w:rPr>
      </w:pPr>
      <w:r w:rsidRPr="00C62BDB">
        <w:rPr>
          <w:b/>
          <w:bCs/>
          <w:sz w:val="20"/>
          <w:szCs w:val="20"/>
        </w:rPr>
        <w:t xml:space="preserve">Acordo </w:t>
      </w:r>
      <w:r w:rsidR="001E4710">
        <w:rPr>
          <w:b/>
          <w:bCs/>
          <w:sz w:val="20"/>
          <w:szCs w:val="20"/>
        </w:rPr>
        <w:t>estratégico oferece</w:t>
      </w:r>
      <w:r w:rsidR="001E4710" w:rsidRPr="00C62BDB">
        <w:rPr>
          <w:b/>
          <w:bCs/>
          <w:sz w:val="20"/>
          <w:szCs w:val="20"/>
        </w:rPr>
        <w:t xml:space="preserve"> </w:t>
      </w:r>
      <w:r w:rsidRPr="00C62BDB">
        <w:rPr>
          <w:b/>
          <w:bCs/>
          <w:sz w:val="20"/>
          <w:szCs w:val="20"/>
        </w:rPr>
        <w:t xml:space="preserve">soluções de pagamento </w:t>
      </w:r>
      <w:r w:rsidR="00150BFC">
        <w:rPr>
          <w:b/>
          <w:bCs/>
          <w:sz w:val="20"/>
          <w:szCs w:val="20"/>
        </w:rPr>
        <w:t>inovadoras que aumentam a eficiência das empresas e melhoram a</w:t>
      </w:r>
      <w:r w:rsidRPr="00C62BDB">
        <w:rPr>
          <w:b/>
          <w:bCs/>
          <w:sz w:val="20"/>
          <w:szCs w:val="20"/>
        </w:rPr>
        <w:t xml:space="preserve"> experiência </w:t>
      </w:r>
      <w:r w:rsidR="00150BFC">
        <w:rPr>
          <w:b/>
          <w:bCs/>
          <w:sz w:val="20"/>
          <w:szCs w:val="20"/>
        </w:rPr>
        <w:t>dos</w:t>
      </w:r>
      <w:r w:rsidRPr="00C62BDB">
        <w:rPr>
          <w:b/>
          <w:bCs/>
          <w:sz w:val="20"/>
          <w:szCs w:val="20"/>
        </w:rPr>
        <w:t xml:space="preserve"> consumidores.</w:t>
      </w:r>
    </w:p>
    <w:p w14:paraId="11322458" w14:textId="13151350" w:rsidR="00F20A2E" w:rsidRPr="00F20A2E" w:rsidRDefault="00157CD9" w:rsidP="00F20A2E">
      <w:pPr>
        <w:spacing w:after="240" w:line="360" w:lineRule="auto"/>
        <w:jc w:val="both"/>
      </w:pPr>
      <w:r>
        <w:rPr>
          <w:b/>
        </w:rPr>
        <w:t>Lisboa,</w:t>
      </w:r>
      <w:r w:rsidR="000C05E3">
        <w:rPr>
          <w:b/>
        </w:rPr>
        <w:t xml:space="preserve"> </w:t>
      </w:r>
      <w:r w:rsidR="007A0767">
        <w:rPr>
          <w:b/>
        </w:rPr>
        <w:t>0</w:t>
      </w:r>
      <w:r w:rsidR="004C259D">
        <w:rPr>
          <w:b/>
        </w:rPr>
        <w:t>8</w:t>
      </w:r>
      <w:r w:rsidR="002B48E7">
        <w:rPr>
          <w:b/>
        </w:rPr>
        <w:t xml:space="preserve"> </w:t>
      </w:r>
      <w:r w:rsidR="00583BE0">
        <w:rPr>
          <w:b/>
        </w:rPr>
        <w:t xml:space="preserve">de </w:t>
      </w:r>
      <w:r w:rsidR="004C259D">
        <w:rPr>
          <w:b/>
        </w:rPr>
        <w:t>janeiro</w:t>
      </w:r>
      <w:r w:rsidR="002B48E7">
        <w:rPr>
          <w:b/>
        </w:rPr>
        <w:t xml:space="preserve"> </w:t>
      </w:r>
      <w:r>
        <w:rPr>
          <w:b/>
        </w:rPr>
        <w:t>de 202</w:t>
      </w:r>
      <w:r w:rsidR="004C259D">
        <w:rPr>
          <w:b/>
        </w:rPr>
        <w:t>6</w:t>
      </w:r>
      <w:r>
        <w:rPr>
          <w:b/>
        </w:rPr>
        <w:t xml:space="preserve"> </w:t>
      </w:r>
      <w:r w:rsidR="00712F99">
        <w:t xml:space="preserve">- </w:t>
      </w:r>
      <w:r w:rsidR="00F20A2E" w:rsidRPr="00F20A2E">
        <w:t xml:space="preserve">A </w:t>
      </w:r>
      <w:hyperlink r:id="rId11" w:history="1">
        <w:r w:rsidR="00F20A2E" w:rsidRPr="003D452E">
          <w:rPr>
            <w:rStyle w:val="Hiperligao"/>
          </w:rPr>
          <w:t>UNICRE</w:t>
        </w:r>
      </w:hyperlink>
      <w:r w:rsidR="00F20A2E" w:rsidRPr="00F20A2E">
        <w:t xml:space="preserve">, </w:t>
      </w:r>
      <w:r w:rsidR="00833387">
        <w:rPr>
          <w:rFonts w:cstheme="minorHAnsi"/>
        </w:rPr>
        <w:t>instituição financeira</w:t>
      </w:r>
      <w:r w:rsidR="002F6D76">
        <w:rPr>
          <w:rFonts w:cstheme="minorHAnsi"/>
        </w:rPr>
        <w:t xml:space="preserve"> </w:t>
      </w:r>
      <w:r w:rsidR="00D64650">
        <w:rPr>
          <w:rFonts w:cstheme="minorHAnsi"/>
        </w:rPr>
        <w:t xml:space="preserve">com mais de 50 anos </w:t>
      </w:r>
      <w:r w:rsidR="0087762F">
        <w:rPr>
          <w:rFonts w:cstheme="minorHAnsi"/>
        </w:rPr>
        <w:t>de experiência em</w:t>
      </w:r>
      <w:r w:rsidR="00833387">
        <w:rPr>
          <w:rFonts w:cstheme="minorHAnsi"/>
        </w:rPr>
        <w:t xml:space="preserve"> soluções de pagamento e </w:t>
      </w:r>
      <w:proofErr w:type="spellStart"/>
      <w:r w:rsidR="00833387" w:rsidRPr="00AC0EB0">
        <w:rPr>
          <w:rFonts w:cstheme="minorHAnsi"/>
          <w:i/>
          <w:iCs/>
        </w:rPr>
        <w:t>acquiring</w:t>
      </w:r>
      <w:proofErr w:type="spellEnd"/>
      <w:r w:rsidR="00460374">
        <w:rPr>
          <w:rFonts w:cstheme="minorHAnsi"/>
        </w:rPr>
        <w:t xml:space="preserve">, </w:t>
      </w:r>
      <w:r w:rsidR="00F20A2E" w:rsidRPr="00F20A2E">
        <w:t xml:space="preserve">responsável pela marca </w:t>
      </w:r>
      <w:hyperlink r:id="rId12" w:history="1">
        <w:r w:rsidR="00F20A2E" w:rsidRPr="007377D0">
          <w:rPr>
            <w:rStyle w:val="Hiperligao"/>
          </w:rPr>
          <w:t>REDUNIQ</w:t>
        </w:r>
      </w:hyperlink>
      <w:r w:rsidR="00F20A2E" w:rsidRPr="00F20A2E">
        <w:t xml:space="preserve">, e a </w:t>
      </w:r>
      <w:hyperlink r:id="rId13" w:history="1">
        <w:r w:rsidR="00F20A2E" w:rsidRPr="00AE70E3">
          <w:rPr>
            <w:rStyle w:val="Hiperligao"/>
          </w:rPr>
          <w:t>União de Associações do Comércio e Serviços (UACS)</w:t>
        </w:r>
      </w:hyperlink>
      <w:r w:rsidR="00F20A2E" w:rsidRPr="00F20A2E">
        <w:t xml:space="preserve"> celebraram um protocolo de colaboração </w:t>
      </w:r>
      <w:r w:rsidR="0041536B">
        <w:t xml:space="preserve">estratégica </w:t>
      </w:r>
      <w:r w:rsidR="006A4E9B">
        <w:t>para reforçar a competitividade</w:t>
      </w:r>
      <w:r w:rsidR="00F20A2E" w:rsidRPr="00F20A2E">
        <w:t xml:space="preserve"> </w:t>
      </w:r>
      <w:r w:rsidR="003558B8">
        <w:t>das empresas de</w:t>
      </w:r>
      <w:r w:rsidR="00314BE2">
        <w:t xml:space="preserve"> comércio e </w:t>
      </w:r>
      <w:r w:rsidR="003558B8">
        <w:t>serviços</w:t>
      </w:r>
      <w:r w:rsidR="001877E9">
        <w:t xml:space="preserve">. O protocolo agora assinado vai permitir que milhares de empresas </w:t>
      </w:r>
      <w:r w:rsidR="00CA1A71">
        <w:t xml:space="preserve">tenham acesso </w:t>
      </w:r>
      <w:r w:rsidR="00F20A2E" w:rsidRPr="00F20A2E">
        <w:t xml:space="preserve">a soluções de pagamento mais eficientes, flexíveis e ajustadas às </w:t>
      </w:r>
      <w:r w:rsidR="00CA1A71">
        <w:t>novas</w:t>
      </w:r>
      <w:r w:rsidR="00CA1A71" w:rsidRPr="00F20A2E">
        <w:t xml:space="preserve"> </w:t>
      </w:r>
      <w:r w:rsidR="00F20A2E" w:rsidRPr="00F20A2E">
        <w:t>exigências do mercado.</w:t>
      </w:r>
    </w:p>
    <w:p w14:paraId="4BA8EF47" w14:textId="40DB20EB" w:rsidR="00F20A2E" w:rsidRDefault="0007136A" w:rsidP="00F20A2E">
      <w:pPr>
        <w:spacing w:after="240" w:line="360" w:lineRule="auto"/>
        <w:jc w:val="both"/>
      </w:pPr>
      <w:r>
        <w:t>O</w:t>
      </w:r>
      <w:r w:rsidR="001524B4" w:rsidRPr="001524B4">
        <w:t xml:space="preserve"> </w:t>
      </w:r>
      <w:r w:rsidR="00AE70E3">
        <w:t>acordo</w:t>
      </w:r>
      <w:r w:rsidR="00706A87">
        <w:t xml:space="preserve">, </w:t>
      </w:r>
      <w:r>
        <w:t xml:space="preserve">assinado </w:t>
      </w:r>
      <w:r w:rsidR="00C65C1E">
        <w:t>por</w:t>
      </w:r>
      <w:r w:rsidR="00C65C1E" w:rsidRPr="001524B4">
        <w:t xml:space="preserve"> </w:t>
      </w:r>
      <w:r w:rsidR="001524B4" w:rsidRPr="001524B4">
        <w:t xml:space="preserve">Carla Salsinha, Presidente da UACS, e </w:t>
      </w:r>
      <w:r>
        <w:t xml:space="preserve">João Baptista Leite, </w:t>
      </w:r>
      <w:r w:rsidR="00D64650">
        <w:t>Presidente</w:t>
      </w:r>
      <w:r w:rsidR="00AE70E3">
        <w:t xml:space="preserve"> </w:t>
      </w:r>
      <w:r w:rsidR="00706A87">
        <w:t xml:space="preserve">da UNICRE, </w:t>
      </w:r>
      <w:r w:rsidR="00F20A2E" w:rsidRPr="00F20A2E">
        <w:t xml:space="preserve">tem como objetivo apoiar o tecido empresarial do comércio e dos serviços, promovendo melhores condições de acesso a soluções de aceitação de pagamentos em loja física e </w:t>
      </w:r>
      <w:r w:rsidR="00D66490">
        <w:t>online</w:t>
      </w:r>
      <w:r w:rsidR="00F20A2E" w:rsidRPr="00F20A2E">
        <w:t>, bem como ferramentas que contribuem para uma gestão mais informada e para o crescimento sustentável dos negócios.</w:t>
      </w:r>
    </w:p>
    <w:p w14:paraId="442FCBB7" w14:textId="318A9C3B" w:rsidR="00373052" w:rsidRPr="00373052" w:rsidRDefault="00373052" w:rsidP="00373052">
      <w:pPr>
        <w:spacing w:after="240" w:line="360" w:lineRule="auto"/>
        <w:jc w:val="both"/>
      </w:pPr>
      <w:r w:rsidRPr="00373052">
        <w:t xml:space="preserve">No âmbito desta parceria, os associados da UACS passam a beneficiar de condições preferenciais na adesão e utilização das soluções REDUNIQ, incluindo terminais de pagamento, soluções digitais para vendas </w:t>
      </w:r>
      <w:r w:rsidR="003B0913">
        <w:t>online</w:t>
      </w:r>
      <w:r w:rsidRPr="00373052">
        <w:t xml:space="preserve"> e meios de pagamento diferenciadores. </w:t>
      </w:r>
      <w:r w:rsidR="00C72CCC">
        <w:t>Recursos que</w:t>
      </w:r>
      <w:r w:rsidRPr="00373052">
        <w:t xml:space="preserve"> permitem aos negócios responder de forma mais eficaz às novas dinâmicas de consumo, melhorar a experiência do cliente e aumentar a eficiência operacional</w:t>
      </w:r>
      <w:r w:rsidR="003C7396">
        <w:t xml:space="preserve"> das empresas</w:t>
      </w:r>
      <w:r w:rsidRPr="00373052">
        <w:t>.</w:t>
      </w:r>
    </w:p>
    <w:p w14:paraId="78A711AE" w14:textId="5FFE75E8" w:rsidR="00373052" w:rsidRDefault="00DD24B0" w:rsidP="00373052">
      <w:pPr>
        <w:spacing w:after="240" w:line="360" w:lineRule="auto"/>
        <w:jc w:val="both"/>
      </w:pPr>
      <w:r w:rsidRPr="00DD24B0">
        <w:t xml:space="preserve">O protocolo contempla igualmente o acesso a ferramentas de análise e conhecimento de mercado, que </w:t>
      </w:r>
      <w:r w:rsidRPr="00D64650">
        <w:t>apoiam</w:t>
      </w:r>
      <w:r w:rsidRPr="00DD24B0">
        <w:t xml:space="preserve"> os empresários no acompanhamento de tendências, na comparação do desempenho do seu negócio com o do setor e na identificação de oportunidades de crescimento.</w:t>
      </w:r>
      <w:r>
        <w:t xml:space="preserve"> </w:t>
      </w:r>
      <w:r w:rsidR="00373052" w:rsidRPr="00373052">
        <w:t xml:space="preserve">Adicionalmente, os associados poderão beneficiar de soluções complementares orientadas para o desenvolvimento e proteção da atividade, nomeadamente no acesso a financiamento e </w:t>
      </w:r>
      <w:r w:rsidR="00A43AD0">
        <w:t>soluções de</w:t>
      </w:r>
      <w:r w:rsidR="00373052" w:rsidRPr="00373052">
        <w:t xml:space="preserve"> </w:t>
      </w:r>
      <w:r w:rsidR="00596F18">
        <w:t>C</w:t>
      </w:r>
      <w:r w:rsidR="00373052" w:rsidRPr="00373052">
        <w:t>ibersegurança.</w:t>
      </w:r>
    </w:p>
    <w:p w14:paraId="476BCC53" w14:textId="230625E6" w:rsidR="00EC1CD1" w:rsidRDefault="00ED6CC8" w:rsidP="470ECE5C">
      <w:pPr>
        <w:spacing w:after="240" w:line="360" w:lineRule="auto"/>
        <w:jc w:val="both"/>
        <w:rPr>
          <w:b/>
          <w:bCs/>
        </w:rPr>
      </w:pPr>
      <w:r w:rsidRPr="00ED6CC8">
        <w:t>“</w:t>
      </w:r>
      <w:r w:rsidRPr="00544F8E">
        <w:rPr>
          <w:i/>
          <w:iCs/>
        </w:rPr>
        <w:t xml:space="preserve">Esta parceria com a UACS insere-se na estratégia da UNICRE de apoiar o desenvolvimento do comércio e dos serviços em Portugal, através de soluções de pagamento que contribuem para a modernização dos negócios, para a melhoria da experiência dos consumidores e para o reforço </w:t>
      </w:r>
      <w:r w:rsidRPr="00544F8E">
        <w:rPr>
          <w:i/>
          <w:iCs/>
        </w:rPr>
        <w:lastRenderedPageBreak/>
        <w:t>da competitividade das empresas num contexto económico cada vez mais exigente</w:t>
      </w:r>
      <w:r w:rsidRPr="00ED6CC8">
        <w:t>”</w:t>
      </w:r>
      <w:r w:rsidR="004655D9">
        <w:t>, afirma</w:t>
      </w:r>
      <w:r w:rsidR="004655D9" w:rsidRPr="002A679B">
        <w:t xml:space="preserve"> </w:t>
      </w:r>
      <w:r w:rsidR="004655D9" w:rsidRPr="00C9099B">
        <w:rPr>
          <w:b/>
          <w:bCs/>
        </w:rPr>
        <w:t xml:space="preserve">João Baptista Leite, </w:t>
      </w:r>
      <w:r w:rsidR="00680BA8">
        <w:rPr>
          <w:b/>
          <w:bCs/>
        </w:rPr>
        <w:t>Presidente</w:t>
      </w:r>
      <w:r w:rsidR="004655D9" w:rsidRPr="00C9099B">
        <w:rPr>
          <w:b/>
          <w:bCs/>
        </w:rPr>
        <w:t xml:space="preserve"> da UNICRE</w:t>
      </w:r>
      <w:r w:rsidR="004655D9">
        <w:t xml:space="preserve">. </w:t>
      </w:r>
      <w:r w:rsidR="004655D9" w:rsidRPr="00C9099B">
        <w:t xml:space="preserve"> </w:t>
      </w:r>
      <w:r w:rsidR="00544F8E">
        <w:t xml:space="preserve"> </w:t>
      </w:r>
    </w:p>
    <w:p w14:paraId="644C2209" w14:textId="1B102836" w:rsidR="00C9099B" w:rsidRDefault="004655D9" w:rsidP="470ECE5C">
      <w:pPr>
        <w:spacing w:after="240" w:line="360" w:lineRule="auto"/>
        <w:jc w:val="both"/>
        <w:rPr>
          <w:i/>
          <w:iCs/>
        </w:rPr>
      </w:pPr>
      <w:r w:rsidRPr="00AD162C">
        <w:t xml:space="preserve">Já para </w:t>
      </w:r>
      <w:r w:rsidR="007E44E5" w:rsidRPr="00AD162C">
        <w:rPr>
          <w:b/>
          <w:bCs/>
        </w:rPr>
        <w:t>Carla Salsinha, Presidente da UACS</w:t>
      </w:r>
      <w:r w:rsidRPr="00AD162C">
        <w:t>,</w:t>
      </w:r>
      <w:r>
        <w:rPr>
          <w:i/>
          <w:iCs/>
        </w:rPr>
        <w:t xml:space="preserve"> </w:t>
      </w:r>
      <w:r w:rsidRPr="004655D9">
        <w:rPr>
          <w:i/>
          <w:iCs/>
        </w:rPr>
        <w:t>“Este protocolo vem reforçar a capacidade dos nossos associados responderem às novas exigências do mercado, disponibilizando-lhes soluções que apoiam a gestão do negócio e melhoram a relação com os clientes. A parceria com a UNICRE traduz-se em benefícios concretos para as empresas do comércio e dos serviços que representamos.”</w:t>
      </w:r>
    </w:p>
    <w:p w14:paraId="6C603159" w14:textId="4280362D" w:rsidR="00C33AD1" w:rsidRPr="00FD6E7B" w:rsidRDefault="00FD6E7B" w:rsidP="470ECE5C">
      <w:pPr>
        <w:spacing w:after="240" w:line="360" w:lineRule="auto"/>
        <w:jc w:val="both"/>
      </w:pPr>
      <w:r w:rsidRPr="00C272F0">
        <w:t xml:space="preserve">Para os consumidores finais, esta parceria traduz-se numa experiência de pagamento mais simples, segura e diversificada, com maior flexibilidade na forma como efetuam as suas compras, seja em ambiente físico ou digital, contribuindo para uma relação mais fluida </w:t>
      </w:r>
      <w:r w:rsidR="00AE16D3">
        <w:t xml:space="preserve">e eficaz </w:t>
      </w:r>
      <w:r w:rsidRPr="00C272F0">
        <w:t>entre empresas e clientes.</w:t>
      </w:r>
    </w:p>
    <w:p w14:paraId="50DD8D0A" w14:textId="6A3D5196" w:rsidR="00C14324" w:rsidRDefault="00157CD9" w:rsidP="00576BAD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Sobre a UNICRE:</w:t>
      </w:r>
    </w:p>
    <w:p w14:paraId="5E78977E" w14:textId="7C71F01F" w:rsidR="00C14324" w:rsidRDefault="00777310" w:rsidP="00576BAD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jc w:val="both"/>
        <w:rPr>
          <w:i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 </w:t>
      </w:r>
      <w:hyperlink r:id="rId14" w:history="1">
        <w:r w:rsidRPr="00D04258">
          <w:rPr>
            <w:rStyle w:val="Hiperligao"/>
          </w:rPr>
          <w:t>UNICRE</w:t>
        </w:r>
      </w:hyperlink>
      <w:r>
        <w:rPr>
          <w:color w:val="000000"/>
          <w:sz w:val="20"/>
          <w:szCs w:val="20"/>
        </w:rPr>
        <w:t xml:space="preserve"> é uma instituição portuguesa que atua no setor financeiro, especialista na gestão, emissão e disponibilização de soluções inovadoras de pagamento, cartões de pagamento e crédito ao consumo. Com mais de 50 anos de experiência no mercado português, a empresa detém atualmente as marcas: REDUNIQ, que disponibiliza soluções de aceitação de pagamentos para loja física ou comércio </w:t>
      </w:r>
      <w:r>
        <w:rPr>
          <w:i/>
          <w:color w:val="000000"/>
          <w:sz w:val="20"/>
          <w:szCs w:val="20"/>
        </w:rPr>
        <w:t xml:space="preserve">online; </w:t>
      </w:r>
      <w:r>
        <w:rPr>
          <w:iCs/>
          <w:color w:val="000000"/>
          <w:sz w:val="20"/>
          <w:szCs w:val="20"/>
        </w:rPr>
        <w:t>e o U</w:t>
      </w:r>
      <w:r>
        <w:rPr>
          <w:color w:val="000000"/>
          <w:sz w:val="20"/>
          <w:szCs w:val="20"/>
        </w:rPr>
        <w:t>NIBANCO, responsável pela emissão de cartões de crédito, cartões pré-pagos, cartões refeição, crédito pessoal e crédito consolidado.</w:t>
      </w:r>
    </w:p>
    <w:p w14:paraId="1782C937" w14:textId="77777777" w:rsidR="00576BAD" w:rsidRDefault="00576BAD" w:rsidP="00576BAD">
      <w:pPr>
        <w:spacing w:after="120" w:line="288" w:lineRule="auto"/>
        <w:jc w:val="both"/>
        <w:rPr>
          <w:b/>
          <w:color w:val="000000"/>
          <w:sz w:val="20"/>
          <w:szCs w:val="20"/>
        </w:rPr>
      </w:pPr>
    </w:p>
    <w:p w14:paraId="484BEF2F" w14:textId="56AB228F" w:rsidR="00C5698B" w:rsidRDefault="00C5698B" w:rsidP="00C5698B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Sobre a UACS:</w:t>
      </w:r>
    </w:p>
    <w:p w14:paraId="05240AD3" w14:textId="64916926" w:rsidR="00DA300D" w:rsidRPr="00A57CF7" w:rsidRDefault="00DA300D" w:rsidP="00DA300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120" w:line="288" w:lineRule="auto"/>
        <w:rPr>
          <w:color w:val="000000"/>
          <w:sz w:val="20"/>
          <w:szCs w:val="20"/>
        </w:rPr>
      </w:pPr>
      <w:r w:rsidRPr="00A57CF7">
        <w:rPr>
          <w:color w:val="000000"/>
          <w:sz w:val="20"/>
          <w:szCs w:val="20"/>
        </w:rPr>
        <w:t>Fundada há mais de 155 anos, a UACS – União de Associações do Comércio e Serviços</w:t>
      </w:r>
      <w:r w:rsidR="00BF733B" w:rsidRPr="00A57CF7">
        <w:rPr>
          <w:color w:val="000000"/>
          <w:sz w:val="20"/>
          <w:szCs w:val="20"/>
        </w:rPr>
        <w:t xml:space="preserve"> – é </w:t>
      </w:r>
      <w:r w:rsidR="004B7E91" w:rsidRPr="004B7E91">
        <w:rPr>
          <w:color w:val="000000"/>
          <w:sz w:val="20"/>
          <w:szCs w:val="20"/>
        </w:rPr>
        <w:t>uma instituição</w:t>
      </w:r>
      <w:r w:rsidRPr="00A57CF7">
        <w:rPr>
          <w:color w:val="000000"/>
          <w:sz w:val="20"/>
          <w:szCs w:val="20"/>
        </w:rPr>
        <w:t xml:space="preserve"> representativa do sector do comércio e serviços da Região de Lisboa e Vale do Tejo</w:t>
      </w:r>
      <w:r w:rsidR="00BF733B" w:rsidRPr="00A57CF7">
        <w:rPr>
          <w:color w:val="000000"/>
          <w:sz w:val="20"/>
          <w:szCs w:val="20"/>
        </w:rPr>
        <w:t>. P</w:t>
      </w:r>
      <w:r w:rsidRPr="00A57CF7">
        <w:rPr>
          <w:color w:val="000000"/>
          <w:sz w:val="20"/>
          <w:szCs w:val="20"/>
        </w:rPr>
        <w:t xml:space="preserve">ara além da defesa dos interesses dos seus associados na definição e aplicação de medidas legislativas que afetam a sua atividade quotidiana, presta-lhes serviços de forma a facilitar e agilizar a sua atividade profissional. </w:t>
      </w:r>
      <w:r w:rsidR="00BF733B" w:rsidRPr="00A57CF7">
        <w:rPr>
          <w:color w:val="000000"/>
          <w:sz w:val="20"/>
          <w:szCs w:val="20"/>
        </w:rPr>
        <w:t xml:space="preserve">Periodicamente, desenvolve, ainda, </w:t>
      </w:r>
      <w:r w:rsidRPr="00A57CF7">
        <w:rPr>
          <w:color w:val="000000"/>
          <w:sz w:val="20"/>
          <w:szCs w:val="20"/>
        </w:rPr>
        <w:t>iniciativas de sensibilização, auscultação e de debate junto da sociedade civil.</w:t>
      </w:r>
    </w:p>
    <w:p w14:paraId="52BFF421" w14:textId="77777777" w:rsidR="00DA300D" w:rsidRPr="00A57CF7" w:rsidRDefault="00DA300D" w:rsidP="00DA300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120" w:line="288" w:lineRule="auto"/>
        <w:rPr>
          <w:color w:val="000000"/>
          <w:sz w:val="20"/>
          <w:szCs w:val="20"/>
        </w:rPr>
      </w:pPr>
    </w:p>
    <w:p w14:paraId="290567A9" w14:textId="77777777" w:rsidR="00DA300D" w:rsidRPr="00A57CF7" w:rsidRDefault="00DA300D" w:rsidP="00DA300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120" w:line="288" w:lineRule="auto"/>
        <w:rPr>
          <w:color w:val="000000"/>
          <w:sz w:val="20"/>
          <w:szCs w:val="20"/>
        </w:rPr>
      </w:pPr>
      <w:r w:rsidRPr="00A57CF7">
        <w:rPr>
          <w:color w:val="000000"/>
          <w:sz w:val="20"/>
          <w:szCs w:val="20"/>
        </w:rPr>
        <w:t>Saiba mais em www.uacs.pt</w:t>
      </w:r>
    </w:p>
    <w:p w14:paraId="7826870A" w14:textId="77777777" w:rsidR="00576BAD" w:rsidRDefault="00576BAD" w:rsidP="00576BA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120" w:line="288" w:lineRule="auto"/>
        <w:rPr>
          <w:b/>
          <w:color w:val="000000"/>
          <w:sz w:val="20"/>
          <w:szCs w:val="20"/>
        </w:rPr>
      </w:pPr>
    </w:p>
    <w:p w14:paraId="636AF034" w14:textId="07FFB745" w:rsidR="00C14324" w:rsidRDefault="00157CD9" w:rsidP="00576BA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80" w:line="288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Para mais informações, contacte:</w:t>
      </w:r>
    </w:p>
    <w:p w14:paraId="188DEDC2" w14:textId="77777777" w:rsidR="00C14324" w:rsidRDefault="00157CD9" w:rsidP="00576BA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40" w:line="288" w:lineRule="auto"/>
        <w:rPr>
          <w:color w:val="000000"/>
          <w:sz w:val="20"/>
          <w:szCs w:val="20"/>
          <w:u w:val="single"/>
        </w:rPr>
      </w:pPr>
      <w:proofErr w:type="spellStart"/>
      <w:r>
        <w:rPr>
          <w:color w:val="000000"/>
          <w:sz w:val="20"/>
          <w:szCs w:val="20"/>
          <w:u w:val="single"/>
        </w:rPr>
        <w:t>Lift</w:t>
      </w:r>
      <w:proofErr w:type="spellEnd"/>
      <w:r>
        <w:rPr>
          <w:color w:val="000000"/>
          <w:sz w:val="20"/>
          <w:szCs w:val="20"/>
          <w:u w:val="single"/>
        </w:rPr>
        <w:t xml:space="preserve"> </w:t>
      </w:r>
      <w:proofErr w:type="spellStart"/>
      <w:r>
        <w:rPr>
          <w:color w:val="000000"/>
          <w:sz w:val="20"/>
          <w:szCs w:val="20"/>
          <w:u w:val="single"/>
        </w:rPr>
        <w:t>Consulting</w:t>
      </w:r>
      <w:proofErr w:type="spellEnd"/>
    </w:p>
    <w:p w14:paraId="2646834B" w14:textId="77777777" w:rsidR="007E5B7B" w:rsidRPr="007E5B7B" w:rsidRDefault="00FC3851" w:rsidP="007E5B7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line="288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Patrícia Afonso</w:t>
      </w:r>
      <w:r w:rsidR="00157CD9">
        <w:rPr>
          <w:color w:val="000000"/>
          <w:sz w:val="20"/>
          <w:szCs w:val="20"/>
        </w:rPr>
        <w:t xml:space="preserve"> | </w:t>
      </w:r>
      <w:hyperlink r:id="rId15" w:history="1">
        <w:proofErr w:type="spellStart"/>
        <w:proofErr w:type="gramStart"/>
        <w:r w:rsidRPr="00FC3851">
          <w:rPr>
            <w:rStyle w:val="Hiperligao"/>
            <w:sz w:val="20"/>
            <w:szCs w:val="20"/>
          </w:rPr>
          <w:t>patricia.afonso</w:t>
        </w:r>
        <w:proofErr w:type="spellEnd"/>
        <w:proofErr w:type="gramEnd"/>
        <w:r w:rsidRPr="00FC3851">
          <w:rPr>
            <w:rStyle w:val="Hiperligao"/>
            <w:sz w:val="20"/>
            <w:szCs w:val="20"/>
          </w:rPr>
          <w:t xml:space="preserve"> </w:t>
        </w:r>
        <w:r w:rsidR="00157CD9" w:rsidRPr="00FC3851">
          <w:rPr>
            <w:rStyle w:val="Hiperligao"/>
            <w:sz w:val="20"/>
            <w:szCs w:val="20"/>
          </w:rPr>
          <w:t>@lift.com.pt</w:t>
        </w:r>
      </w:hyperlink>
      <w:r w:rsidR="00157CD9">
        <w:rPr>
          <w:color w:val="000000"/>
          <w:sz w:val="20"/>
          <w:szCs w:val="20"/>
        </w:rPr>
        <w:t xml:space="preserve"> | </w:t>
      </w:r>
      <w:r w:rsidR="007E5B7B" w:rsidRPr="007E5B7B">
        <w:rPr>
          <w:bCs/>
          <w:color w:val="000000"/>
          <w:sz w:val="20"/>
          <w:szCs w:val="20"/>
        </w:rPr>
        <w:t>913 385 935</w:t>
      </w:r>
    </w:p>
    <w:p w14:paraId="7A27A145" w14:textId="77777777" w:rsidR="007E5B7B" w:rsidRPr="007E5B7B" w:rsidRDefault="007E5B7B" w:rsidP="007E5B7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0" w:line="288" w:lineRule="auto"/>
        <w:rPr>
          <w:color w:val="000000"/>
          <w:sz w:val="20"/>
          <w:szCs w:val="20"/>
        </w:rPr>
      </w:pPr>
      <w:r w:rsidRPr="007E5B7B">
        <w:rPr>
          <w:color w:val="000000"/>
          <w:sz w:val="20"/>
          <w:szCs w:val="20"/>
        </w:rPr>
        <w:t> </w:t>
      </w:r>
    </w:p>
    <w:p w14:paraId="11A1CA2F" w14:textId="5D62C9C7" w:rsidR="00C14324" w:rsidRPr="00982F98" w:rsidRDefault="00C14324" w:rsidP="00576BA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0" w:line="288" w:lineRule="auto"/>
        <w:rPr>
          <w:color w:val="000000"/>
          <w:sz w:val="20"/>
          <w:szCs w:val="20"/>
        </w:rPr>
      </w:pPr>
    </w:p>
    <w:sectPr w:rsidR="00C14324" w:rsidRPr="00982F98" w:rsidSect="00C906F1">
      <w:headerReference w:type="default" r:id="rId16"/>
      <w:footerReference w:type="default" r:id="rId17"/>
      <w:pgSz w:w="11906" w:h="16838"/>
      <w:pgMar w:top="1560" w:right="1701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173762" w14:textId="77777777" w:rsidR="001B46F9" w:rsidRDefault="001B46F9">
      <w:pPr>
        <w:spacing w:after="0" w:line="240" w:lineRule="auto"/>
      </w:pPr>
      <w:r>
        <w:separator/>
      </w:r>
    </w:p>
  </w:endnote>
  <w:endnote w:type="continuationSeparator" w:id="0">
    <w:p w14:paraId="7541151C" w14:textId="77777777" w:rsidR="001B46F9" w:rsidRDefault="001B46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swiss"/>
    <w:pitch w:val="variable"/>
    <w:sig w:usb0="00000003" w:usb1="0200E0A0" w:usb2="00000000" w:usb3="00000000" w:csb0="00000001" w:csb1="00000000"/>
    <w:embedRegular r:id="rId1" w:fontKey="{CB6716AC-A828-401A-8FE1-F4255A14F4D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D1F197E-99AF-409E-BB45-4F35D11D1B23}"/>
    <w:embedBold r:id="rId3" w:fontKey="{F27FC0FD-C1A2-4BE1-8C37-BC0AE80CCF13}"/>
    <w:embedItalic r:id="rId4" w:fontKey="{8E005FF7-29C6-49E1-9D5E-401DF13AF64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F488FEC-DD42-4358-A492-27FDF2DC9EEF}"/>
    <w:embedItalic r:id="rId6" w:fontKey="{CAB66701-4C39-428E-A1AF-6F1D3337CB28}"/>
  </w:font>
  <w:font w:name="Aptos">
    <w:charset w:val="00"/>
    <w:family w:val="swiss"/>
    <w:pitch w:val="variable"/>
    <w:sig w:usb0="20000287" w:usb1="00000003" w:usb2="00000000" w:usb3="00000000" w:csb0="0000019F" w:csb1="00000000"/>
    <w:embedBold r:id="rId7" w:fontKey="{F6188A6F-91B4-4FA9-B14A-DF3D2FC639C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3783FF32-03B8-4814-9810-FCFF453EA3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2795E" w14:textId="4F4BAA07" w:rsidR="00C14324" w:rsidRDefault="00F6427C" w:rsidP="00A613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4C6AA08" wp14:editId="7824881E">
          <wp:simplePos x="0" y="0"/>
          <wp:positionH relativeFrom="margin">
            <wp:posOffset>4255770</wp:posOffset>
          </wp:positionH>
          <wp:positionV relativeFrom="margin">
            <wp:posOffset>8970010</wp:posOffset>
          </wp:positionV>
          <wp:extent cx="1144270" cy="453507"/>
          <wp:effectExtent l="0" t="0" r="0" b="3810"/>
          <wp:wrapSquare wrapText="bothSides"/>
          <wp:docPr id="777224547" name="Imagem 777224547" descr="Uma imagem com texto, Tipo de letra, logótipo, Gráficos&#10;&#10;Os conteúdos gerados por IA poderão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texto, Tipo de letra, logótipo, Gráficos&#10;&#10;Os conteúdos gerados por IA poderão estar incorretos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4270" cy="4535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2D256B" w14:textId="77777777" w:rsidR="001B46F9" w:rsidRDefault="001B46F9">
      <w:pPr>
        <w:spacing w:after="0" w:line="240" w:lineRule="auto"/>
      </w:pPr>
      <w:r>
        <w:separator/>
      </w:r>
    </w:p>
  </w:footnote>
  <w:footnote w:type="continuationSeparator" w:id="0">
    <w:p w14:paraId="35026DA6" w14:textId="77777777" w:rsidR="001B46F9" w:rsidRDefault="001B46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88DEE" w14:textId="6E5A10F6" w:rsidR="00C14324" w:rsidRDefault="00A613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7215" behindDoc="0" locked="0" layoutInCell="1" allowOverlap="1" wp14:anchorId="5F690CB2" wp14:editId="4A093915">
          <wp:simplePos x="0" y="0"/>
          <wp:positionH relativeFrom="margin">
            <wp:posOffset>18415</wp:posOffset>
          </wp:positionH>
          <wp:positionV relativeFrom="margin">
            <wp:posOffset>-731520</wp:posOffset>
          </wp:positionV>
          <wp:extent cx="2501265" cy="556260"/>
          <wp:effectExtent l="0" t="0" r="0" b="0"/>
          <wp:wrapSquare wrapText="bothSides"/>
          <wp:docPr id="689229228" name="Imagem 689229228" descr="Uma imagem com texto, Tipo de letra, logótipo, Gráficos&#10;&#10;Os conteúdos gerados por IA poderão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Uma imagem com texto, Tipo de letra, logótipo, Gráficos&#10;&#10;Os conteúdos gerados por IA poderão estar incorretos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11" r="4197"/>
                  <a:stretch/>
                </pic:blipFill>
                <pic:spPr bwMode="auto">
                  <a:xfrm>
                    <a:off x="0" y="0"/>
                    <a:ext cx="2501265" cy="556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7CD9">
      <w:rPr>
        <w:color w:val="000000"/>
      </w:rPr>
      <w:t xml:space="preserve">                          </w:t>
    </w:r>
  </w:p>
  <w:p w14:paraId="5889BEA6" w14:textId="066CEC1A" w:rsidR="00C14324" w:rsidRDefault="00C1432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C3BEE49" w14:textId="3323719D" w:rsidR="00A613C8" w:rsidRDefault="00A613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AB1F5D"/>
    <w:multiLevelType w:val="hybridMultilevel"/>
    <w:tmpl w:val="AF3E5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5A5E92"/>
    <w:multiLevelType w:val="hybridMultilevel"/>
    <w:tmpl w:val="8CE82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4E634C"/>
    <w:multiLevelType w:val="multilevel"/>
    <w:tmpl w:val="3286B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F506B0F"/>
    <w:multiLevelType w:val="hybridMultilevel"/>
    <w:tmpl w:val="E2D46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FC339D"/>
    <w:multiLevelType w:val="multilevel"/>
    <w:tmpl w:val="327C0C4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BE15C50"/>
    <w:multiLevelType w:val="multilevel"/>
    <w:tmpl w:val="85D48D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10432527">
    <w:abstractNumId w:val="5"/>
  </w:num>
  <w:num w:numId="2" w16cid:durableId="292293561">
    <w:abstractNumId w:val="1"/>
  </w:num>
  <w:num w:numId="3" w16cid:durableId="34620082">
    <w:abstractNumId w:val="3"/>
  </w:num>
  <w:num w:numId="4" w16cid:durableId="1916208262">
    <w:abstractNumId w:val="0"/>
  </w:num>
  <w:num w:numId="5" w16cid:durableId="1669677303">
    <w:abstractNumId w:val="4"/>
  </w:num>
  <w:num w:numId="6" w16cid:durableId="8788572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4324"/>
    <w:rsid w:val="00000191"/>
    <w:rsid w:val="0000442C"/>
    <w:rsid w:val="00005777"/>
    <w:rsid w:val="00006105"/>
    <w:rsid w:val="00010E93"/>
    <w:rsid w:val="00014353"/>
    <w:rsid w:val="0001754C"/>
    <w:rsid w:val="000213AE"/>
    <w:rsid w:val="000311DB"/>
    <w:rsid w:val="00032048"/>
    <w:rsid w:val="000325C2"/>
    <w:rsid w:val="0005382D"/>
    <w:rsid w:val="0005430B"/>
    <w:rsid w:val="00065FAA"/>
    <w:rsid w:val="0006660F"/>
    <w:rsid w:val="000678CB"/>
    <w:rsid w:val="0007136A"/>
    <w:rsid w:val="00073586"/>
    <w:rsid w:val="00073A5A"/>
    <w:rsid w:val="00073BF8"/>
    <w:rsid w:val="0007573B"/>
    <w:rsid w:val="0007583E"/>
    <w:rsid w:val="000763D7"/>
    <w:rsid w:val="0008539D"/>
    <w:rsid w:val="0008592B"/>
    <w:rsid w:val="0009058A"/>
    <w:rsid w:val="000C05E3"/>
    <w:rsid w:val="000C2698"/>
    <w:rsid w:val="000C3E7B"/>
    <w:rsid w:val="000C42C4"/>
    <w:rsid w:val="000C63F8"/>
    <w:rsid w:val="000E0D07"/>
    <w:rsid w:val="000E6828"/>
    <w:rsid w:val="000F2F6B"/>
    <w:rsid w:val="000F6709"/>
    <w:rsid w:val="000F7340"/>
    <w:rsid w:val="0010262B"/>
    <w:rsid w:val="00103C1D"/>
    <w:rsid w:val="001045AA"/>
    <w:rsid w:val="0011161F"/>
    <w:rsid w:val="00114B05"/>
    <w:rsid w:val="00117604"/>
    <w:rsid w:val="001215B2"/>
    <w:rsid w:val="00123507"/>
    <w:rsid w:val="00125E0B"/>
    <w:rsid w:val="00126809"/>
    <w:rsid w:val="00127560"/>
    <w:rsid w:val="00130DBD"/>
    <w:rsid w:val="001310CA"/>
    <w:rsid w:val="00133424"/>
    <w:rsid w:val="0013569D"/>
    <w:rsid w:val="00135AC6"/>
    <w:rsid w:val="00136769"/>
    <w:rsid w:val="001504BC"/>
    <w:rsid w:val="00150BFC"/>
    <w:rsid w:val="001524B4"/>
    <w:rsid w:val="00157CD9"/>
    <w:rsid w:val="0017187D"/>
    <w:rsid w:val="001718FE"/>
    <w:rsid w:val="00172F11"/>
    <w:rsid w:val="0017429E"/>
    <w:rsid w:val="00177936"/>
    <w:rsid w:val="00181C5F"/>
    <w:rsid w:val="001825CB"/>
    <w:rsid w:val="001877E9"/>
    <w:rsid w:val="00192547"/>
    <w:rsid w:val="00192FC3"/>
    <w:rsid w:val="00196048"/>
    <w:rsid w:val="001A1897"/>
    <w:rsid w:val="001A7134"/>
    <w:rsid w:val="001B46F9"/>
    <w:rsid w:val="001B531A"/>
    <w:rsid w:val="001B63B6"/>
    <w:rsid w:val="001B779D"/>
    <w:rsid w:val="001C5F44"/>
    <w:rsid w:val="001D18AB"/>
    <w:rsid w:val="001D5750"/>
    <w:rsid w:val="001D70F1"/>
    <w:rsid w:val="001D715D"/>
    <w:rsid w:val="001D7EB2"/>
    <w:rsid w:val="001E06A8"/>
    <w:rsid w:val="001E315E"/>
    <w:rsid w:val="001E35CF"/>
    <w:rsid w:val="001E4710"/>
    <w:rsid w:val="00203AA2"/>
    <w:rsid w:val="00203CCC"/>
    <w:rsid w:val="00206010"/>
    <w:rsid w:val="00207DF8"/>
    <w:rsid w:val="002131EB"/>
    <w:rsid w:val="00231DE1"/>
    <w:rsid w:val="0023366D"/>
    <w:rsid w:val="002578E8"/>
    <w:rsid w:val="00260109"/>
    <w:rsid w:val="00262DE6"/>
    <w:rsid w:val="0026733B"/>
    <w:rsid w:val="00272412"/>
    <w:rsid w:val="00291823"/>
    <w:rsid w:val="002922E9"/>
    <w:rsid w:val="00293E75"/>
    <w:rsid w:val="00295363"/>
    <w:rsid w:val="002969AB"/>
    <w:rsid w:val="002A22B0"/>
    <w:rsid w:val="002A679B"/>
    <w:rsid w:val="002A782F"/>
    <w:rsid w:val="002B2D30"/>
    <w:rsid w:val="002B48E7"/>
    <w:rsid w:val="002B613B"/>
    <w:rsid w:val="002C2B56"/>
    <w:rsid w:val="002C46CE"/>
    <w:rsid w:val="002D2677"/>
    <w:rsid w:val="002D59A6"/>
    <w:rsid w:val="002D5B7B"/>
    <w:rsid w:val="002F1BED"/>
    <w:rsid w:val="002F2DF8"/>
    <w:rsid w:val="002F52B3"/>
    <w:rsid w:val="002F6D76"/>
    <w:rsid w:val="002F723B"/>
    <w:rsid w:val="00301BEB"/>
    <w:rsid w:val="003048F6"/>
    <w:rsid w:val="00305F0F"/>
    <w:rsid w:val="003141BE"/>
    <w:rsid w:val="00314BE2"/>
    <w:rsid w:val="00320D69"/>
    <w:rsid w:val="00322457"/>
    <w:rsid w:val="00325125"/>
    <w:rsid w:val="00326968"/>
    <w:rsid w:val="00327B64"/>
    <w:rsid w:val="00327FDB"/>
    <w:rsid w:val="0033113E"/>
    <w:rsid w:val="003317AF"/>
    <w:rsid w:val="003334FD"/>
    <w:rsid w:val="00342126"/>
    <w:rsid w:val="00345B06"/>
    <w:rsid w:val="00353A00"/>
    <w:rsid w:val="003558B8"/>
    <w:rsid w:val="00362287"/>
    <w:rsid w:val="00362945"/>
    <w:rsid w:val="00362A8D"/>
    <w:rsid w:val="0036391B"/>
    <w:rsid w:val="00373052"/>
    <w:rsid w:val="00377C2C"/>
    <w:rsid w:val="00381C43"/>
    <w:rsid w:val="00383883"/>
    <w:rsid w:val="0038475A"/>
    <w:rsid w:val="003862CF"/>
    <w:rsid w:val="00386ECD"/>
    <w:rsid w:val="00387D26"/>
    <w:rsid w:val="00390B14"/>
    <w:rsid w:val="0039505C"/>
    <w:rsid w:val="003A06B2"/>
    <w:rsid w:val="003B0913"/>
    <w:rsid w:val="003C2717"/>
    <w:rsid w:val="003C6380"/>
    <w:rsid w:val="003C7396"/>
    <w:rsid w:val="003D452E"/>
    <w:rsid w:val="003D64FB"/>
    <w:rsid w:val="003F33E8"/>
    <w:rsid w:val="003F52B8"/>
    <w:rsid w:val="00401DAE"/>
    <w:rsid w:val="00401EC2"/>
    <w:rsid w:val="0040429E"/>
    <w:rsid w:val="0041536B"/>
    <w:rsid w:val="00415BB1"/>
    <w:rsid w:val="0041603E"/>
    <w:rsid w:val="0041777E"/>
    <w:rsid w:val="00423B83"/>
    <w:rsid w:val="00425B82"/>
    <w:rsid w:val="00431FBD"/>
    <w:rsid w:val="0043367F"/>
    <w:rsid w:val="00460374"/>
    <w:rsid w:val="00464210"/>
    <w:rsid w:val="004655D9"/>
    <w:rsid w:val="0047301B"/>
    <w:rsid w:val="004755AE"/>
    <w:rsid w:val="004817A9"/>
    <w:rsid w:val="00484A1D"/>
    <w:rsid w:val="004909B2"/>
    <w:rsid w:val="00491081"/>
    <w:rsid w:val="00491885"/>
    <w:rsid w:val="00493CEF"/>
    <w:rsid w:val="004A0844"/>
    <w:rsid w:val="004A450A"/>
    <w:rsid w:val="004A567B"/>
    <w:rsid w:val="004A5FA4"/>
    <w:rsid w:val="004B34D8"/>
    <w:rsid w:val="004B3A30"/>
    <w:rsid w:val="004B6B50"/>
    <w:rsid w:val="004B7E91"/>
    <w:rsid w:val="004C259D"/>
    <w:rsid w:val="004D078E"/>
    <w:rsid w:val="004D0ABB"/>
    <w:rsid w:val="004D376E"/>
    <w:rsid w:val="004D4D5C"/>
    <w:rsid w:val="004D6872"/>
    <w:rsid w:val="004E21C5"/>
    <w:rsid w:val="004E2D42"/>
    <w:rsid w:val="004F1F50"/>
    <w:rsid w:val="004F2684"/>
    <w:rsid w:val="004F447B"/>
    <w:rsid w:val="004F4742"/>
    <w:rsid w:val="004F5A66"/>
    <w:rsid w:val="0050622C"/>
    <w:rsid w:val="005135EA"/>
    <w:rsid w:val="00517502"/>
    <w:rsid w:val="00517FA9"/>
    <w:rsid w:val="00521DAE"/>
    <w:rsid w:val="005421B0"/>
    <w:rsid w:val="00544F8E"/>
    <w:rsid w:val="00545E50"/>
    <w:rsid w:val="00546103"/>
    <w:rsid w:val="005534AA"/>
    <w:rsid w:val="00553C76"/>
    <w:rsid w:val="00554415"/>
    <w:rsid w:val="00560413"/>
    <w:rsid w:val="00560D5E"/>
    <w:rsid w:val="00560E4D"/>
    <w:rsid w:val="005624C6"/>
    <w:rsid w:val="005641E8"/>
    <w:rsid w:val="00567A22"/>
    <w:rsid w:val="00572181"/>
    <w:rsid w:val="005739DA"/>
    <w:rsid w:val="0057446F"/>
    <w:rsid w:val="00576BAD"/>
    <w:rsid w:val="00577998"/>
    <w:rsid w:val="00583BE0"/>
    <w:rsid w:val="00586A54"/>
    <w:rsid w:val="005903D9"/>
    <w:rsid w:val="00590A09"/>
    <w:rsid w:val="005914F3"/>
    <w:rsid w:val="00592823"/>
    <w:rsid w:val="005938CE"/>
    <w:rsid w:val="00595AE8"/>
    <w:rsid w:val="0059622E"/>
    <w:rsid w:val="00596F18"/>
    <w:rsid w:val="005A03A5"/>
    <w:rsid w:val="005A1EE4"/>
    <w:rsid w:val="005B2C32"/>
    <w:rsid w:val="005B6426"/>
    <w:rsid w:val="005B6F87"/>
    <w:rsid w:val="005C417C"/>
    <w:rsid w:val="005D1547"/>
    <w:rsid w:val="005D416B"/>
    <w:rsid w:val="005E0FF7"/>
    <w:rsid w:val="005F1C25"/>
    <w:rsid w:val="005F5D1F"/>
    <w:rsid w:val="005F5FB2"/>
    <w:rsid w:val="00600195"/>
    <w:rsid w:val="006155FE"/>
    <w:rsid w:val="00640E1B"/>
    <w:rsid w:val="00644C90"/>
    <w:rsid w:val="006523A3"/>
    <w:rsid w:val="0065762D"/>
    <w:rsid w:val="00674C90"/>
    <w:rsid w:val="00676203"/>
    <w:rsid w:val="0068075A"/>
    <w:rsid w:val="00680BA8"/>
    <w:rsid w:val="00684960"/>
    <w:rsid w:val="006A4E9B"/>
    <w:rsid w:val="006A6C56"/>
    <w:rsid w:val="006B18D4"/>
    <w:rsid w:val="006B5AE9"/>
    <w:rsid w:val="006B795F"/>
    <w:rsid w:val="006C1E58"/>
    <w:rsid w:val="006C1EBE"/>
    <w:rsid w:val="006D18B6"/>
    <w:rsid w:val="006D4FBD"/>
    <w:rsid w:val="006E402A"/>
    <w:rsid w:val="006E48F6"/>
    <w:rsid w:val="006F0089"/>
    <w:rsid w:val="00703D35"/>
    <w:rsid w:val="00704E34"/>
    <w:rsid w:val="00706A87"/>
    <w:rsid w:val="007116D6"/>
    <w:rsid w:val="0071258F"/>
    <w:rsid w:val="00712F99"/>
    <w:rsid w:val="00714358"/>
    <w:rsid w:val="00734466"/>
    <w:rsid w:val="00735FCD"/>
    <w:rsid w:val="0073678F"/>
    <w:rsid w:val="007377D0"/>
    <w:rsid w:val="00740837"/>
    <w:rsid w:val="007409BB"/>
    <w:rsid w:val="00746A80"/>
    <w:rsid w:val="00752847"/>
    <w:rsid w:val="007553EE"/>
    <w:rsid w:val="00756F91"/>
    <w:rsid w:val="00757894"/>
    <w:rsid w:val="0076109E"/>
    <w:rsid w:val="00762857"/>
    <w:rsid w:val="0076388A"/>
    <w:rsid w:val="00767F89"/>
    <w:rsid w:val="00771CB8"/>
    <w:rsid w:val="00773E07"/>
    <w:rsid w:val="007759C9"/>
    <w:rsid w:val="00777310"/>
    <w:rsid w:val="007775C6"/>
    <w:rsid w:val="007829DF"/>
    <w:rsid w:val="0079102D"/>
    <w:rsid w:val="00791A27"/>
    <w:rsid w:val="00796F72"/>
    <w:rsid w:val="007A0767"/>
    <w:rsid w:val="007A0B27"/>
    <w:rsid w:val="007A3DEC"/>
    <w:rsid w:val="007A5D89"/>
    <w:rsid w:val="007B0661"/>
    <w:rsid w:val="007B28BE"/>
    <w:rsid w:val="007C6AF3"/>
    <w:rsid w:val="007C7801"/>
    <w:rsid w:val="007D2BFD"/>
    <w:rsid w:val="007D4C56"/>
    <w:rsid w:val="007D5284"/>
    <w:rsid w:val="007D736E"/>
    <w:rsid w:val="007D7646"/>
    <w:rsid w:val="007E44E5"/>
    <w:rsid w:val="007E4EE9"/>
    <w:rsid w:val="007E5B7B"/>
    <w:rsid w:val="007E5CBC"/>
    <w:rsid w:val="007E5E3F"/>
    <w:rsid w:val="007E662B"/>
    <w:rsid w:val="007F2E7E"/>
    <w:rsid w:val="00801182"/>
    <w:rsid w:val="00801D2B"/>
    <w:rsid w:val="00803657"/>
    <w:rsid w:val="00811724"/>
    <w:rsid w:val="008145A1"/>
    <w:rsid w:val="00820D65"/>
    <w:rsid w:val="00822B4A"/>
    <w:rsid w:val="00824C96"/>
    <w:rsid w:val="00825F31"/>
    <w:rsid w:val="008308BF"/>
    <w:rsid w:val="008328AF"/>
    <w:rsid w:val="00833387"/>
    <w:rsid w:val="00834CE3"/>
    <w:rsid w:val="008365A9"/>
    <w:rsid w:val="00836BF9"/>
    <w:rsid w:val="008443F7"/>
    <w:rsid w:val="0084758A"/>
    <w:rsid w:val="00853FCC"/>
    <w:rsid w:val="008544C4"/>
    <w:rsid w:val="00864E9B"/>
    <w:rsid w:val="0087762F"/>
    <w:rsid w:val="00884870"/>
    <w:rsid w:val="0089551E"/>
    <w:rsid w:val="00895635"/>
    <w:rsid w:val="0089772B"/>
    <w:rsid w:val="008A06A8"/>
    <w:rsid w:val="008A1A4F"/>
    <w:rsid w:val="008A59AB"/>
    <w:rsid w:val="008A64E2"/>
    <w:rsid w:val="008C054B"/>
    <w:rsid w:val="008C7D2A"/>
    <w:rsid w:val="008D0A29"/>
    <w:rsid w:val="008D33C1"/>
    <w:rsid w:val="008D73C7"/>
    <w:rsid w:val="008E2DFD"/>
    <w:rsid w:val="008E2F82"/>
    <w:rsid w:val="008F1177"/>
    <w:rsid w:val="008F539F"/>
    <w:rsid w:val="008F60AD"/>
    <w:rsid w:val="0091457B"/>
    <w:rsid w:val="00920074"/>
    <w:rsid w:val="0092140E"/>
    <w:rsid w:val="0092543E"/>
    <w:rsid w:val="00935EC0"/>
    <w:rsid w:val="00936C38"/>
    <w:rsid w:val="009375CD"/>
    <w:rsid w:val="0094223D"/>
    <w:rsid w:val="0094273C"/>
    <w:rsid w:val="00944C50"/>
    <w:rsid w:val="00945973"/>
    <w:rsid w:val="00951EAD"/>
    <w:rsid w:val="00953CE8"/>
    <w:rsid w:val="00954941"/>
    <w:rsid w:val="009617E3"/>
    <w:rsid w:val="00963694"/>
    <w:rsid w:val="0096412F"/>
    <w:rsid w:val="009645D5"/>
    <w:rsid w:val="00964CE8"/>
    <w:rsid w:val="00982F98"/>
    <w:rsid w:val="00983BDE"/>
    <w:rsid w:val="009847D6"/>
    <w:rsid w:val="00985C81"/>
    <w:rsid w:val="00987F50"/>
    <w:rsid w:val="009A1391"/>
    <w:rsid w:val="009A1767"/>
    <w:rsid w:val="009A481A"/>
    <w:rsid w:val="009B18B8"/>
    <w:rsid w:val="009B6B8B"/>
    <w:rsid w:val="009C1B54"/>
    <w:rsid w:val="009C41A3"/>
    <w:rsid w:val="009D2FFC"/>
    <w:rsid w:val="009D3FB5"/>
    <w:rsid w:val="009D4870"/>
    <w:rsid w:val="009D4B74"/>
    <w:rsid w:val="009D76CD"/>
    <w:rsid w:val="009E06D1"/>
    <w:rsid w:val="009E7019"/>
    <w:rsid w:val="009E72FF"/>
    <w:rsid w:val="009F1218"/>
    <w:rsid w:val="009F2ADA"/>
    <w:rsid w:val="009F3139"/>
    <w:rsid w:val="00A01B0C"/>
    <w:rsid w:val="00A05F61"/>
    <w:rsid w:val="00A06D85"/>
    <w:rsid w:val="00A12530"/>
    <w:rsid w:val="00A14B34"/>
    <w:rsid w:val="00A20DEC"/>
    <w:rsid w:val="00A21247"/>
    <w:rsid w:val="00A23339"/>
    <w:rsid w:val="00A34A50"/>
    <w:rsid w:val="00A35E59"/>
    <w:rsid w:val="00A37D0E"/>
    <w:rsid w:val="00A43AD0"/>
    <w:rsid w:val="00A44B59"/>
    <w:rsid w:val="00A453E4"/>
    <w:rsid w:val="00A5015D"/>
    <w:rsid w:val="00A51AFD"/>
    <w:rsid w:val="00A57CF7"/>
    <w:rsid w:val="00A57EE8"/>
    <w:rsid w:val="00A6095A"/>
    <w:rsid w:val="00A613C8"/>
    <w:rsid w:val="00A61AEB"/>
    <w:rsid w:val="00A61CDE"/>
    <w:rsid w:val="00A65614"/>
    <w:rsid w:val="00A7478C"/>
    <w:rsid w:val="00A82B76"/>
    <w:rsid w:val="00A84514"/>
    <w:rsid w:val="00A909E7"/>
    <w:rsid w:val="00A97225"/>
    <w:rsid w:val="00AA61CD"/>
    <w:rsid w:val="00AB2B34"/>
    <w:rsid w:val="00AB6873"/>
    <w:rsid w:val="00AB6C99"/>
    <w:rsid w:val="00AC1075"/>
    <w:rsid w:val="00AC5BA3"/>
    <w:rsid w:val="00AD1413"/>
    <w:rsid w:val="00AD162C"/>
    <w:rsid w:val="00AD56FA"/>
    <w:rsid w:val="00AD5AA8"/>
    <w:rsid w:val="00AD5E24"/>
    <w:rsid w:val="00AD7C07"/>
    <w:rsid w:val="00AE16D3"/>
    <w:rsid w:val="00AE4504"/>
    <w:rsid w:val="00AE5152"/>
    <w:rsid w:val="00AE641A"/>
    <w:rsid w:val="00AE65D8"/>
    <w:rsid w:val="00AE70E3"/>
    <w:rsid w:val="00AF1F57"/>
    <w:rsid w:val="00AF4124"/>
    <w:rsid w:val="00B03882"/>
    <w:rsid w:val="00B11161"/>
    <w:rsid w:val="00B21262"/>
    <w:rsid w:val="00B25862"/>
    <w:rsid w:val="00B3025C"/>
    <w:rsid w:val="00B309A9"/>
    <w:rsid w:val="00B321A4"/>
    <w:rsid w:val="00B3264F"/>
    <w:rsid w:val="00B331AE"/>
    <w:rsid w:val="00B338F0"/>
    <w:rsid w:val="00B4157E"/>
    <w:rsid w:val="00B41875"/>
    <w:rsid w:val="00B50DDF"/>
    <w:rsid w:val="00B53138"/>
    <w:rsid w:val="00B56251"/>
    <w:rsid w:val="00B70154"/>
    <w:rsid w:val="00B746B7"/>
    <w:rsid w:val="00B770D0"/>
    <w:rsid w:val="00B77EA3"/>
    <w:rsid w:val="00B82D17"/>
    <w:rsid w:val="00B82E3F"/>
    <w:rsid w:val="00B94C23"/>
    <w:rsid w:val="00BA5212"/>
    <w:rsid w:val="00BA7A28"/>
    <w:rsid w:val="00BB584A"/>
    <w:rsid w:val="00BB5DB2"/>
    <w:rsid w:val="00BC06CA"/>
    <w:rsid w:val="00BC08F8"/>
    <w:rsid w:val="00BC2139"/>
    <w:rsid w:val="00BC3D98"/>
    <w:rsid w:val="00BC7523"/>
    <w:rsid w:val="00BD54F5"/>
    <w:rsid w:val="00BE2418"/>
    <w:rsid w:val="00BE4EFC"/>
    <w:rsid w:val="00BF40E5"/>
    <w:rsid w:val="00BF733B"/>
    <w:rsid w:val="00BF7806"/>
    <w:rsid w:val="00C0137C"/>
    <w:rsid w:val="00C0281A"/>
    <w:rsid w:val="00C03ACD"/>
    <w:rsid w:val="00C05152"/>
    <w:rsid w:val="00C14324"/>
    <w:rsid w:val="00C14504"/>
    <w:rsid w:val="00C16AF4"/>
    <w:rsid w:val="00C2107A"/>
    <w:rsid w:val="00C213B9"/>
    <w:rsid w:val="00C23212"/>
    <w:rsid w:val="00C272F0"/>
    <w:rsid w:val="00C30738"/>
    <w:rsid w:val="00C30A9E"/>
    <w:rsid w:val="00C33AD1"/>
    <w:rsid w:val="00C407DA"/>
    <w:rsid w:val="00C5012D"/>
    <w:rsid w:val="00C51A83"/>
    <w:rsid w:val="00C51C31"/>
    <w:rsid w:val="00C51CC9"/>
    <w:rsid w:val="00C5451C"/>
    <w:rsid w:val="00C5698B"/>
    <w:rsid w:val="00C62386"/>
    <w:rsid w:val="00C62962"/>
    <w:rsid w:val="00C62BDB"/>
    <w:rsid w:val="00C65932"/>
    <w:rsid w:val="00C65C1E"/>
    <w:rsid w:val="00C66BBB"/>
    <w:rsid w:val="00C72CCC"/>
    <w:rsid w:val="00C74D8F"/>
    <w:rsid w:val="00C843D5"/>
    <w:rsid w:val="00C906F1"/>
    <w:rsid w:val="00C9099B"/>
    <w:rsid w:val="00C9234E"/>
    <w:rsid w:val="00CA1019"/>
    <w:rsid w:val="00CA1A71"/>
    <w:rsid w:val="00CA3239"/>
    <w:rsid w:val="00CA5F8F"/>
    <w:rsid w:val="00CA6A9F"/>
    <w:rsid w:val="00CA6F40"/>
    <w:rsid w:val="00CB781B"/>
    <w:rsid w:val="00CC1436"/>
    <w:rsid w:val="00CC2265"/>
    <w:rsid w:val="00CC2CE8"/>
    <w:rsid w:val="00CC3832"/>
    <w:rsid w:val="00CC5F57"/>
    <w:rsid w:val="00CE243D"/>
    <w:rsid w:val="00CE49AE"/>
    <w:rsid w:val="00CE6C19"/>
    <w:rsid w:val="00CF0629"/>
    <w:rsid w:val="00CF0BC9"/>
    <w:rsid w:val="00CF42D9"/>
    <w:rsid w:val="00CF4A75"/>
    <w:rsid w:val="00CF646C"/>
    <w:rsid w:val="00CF669B"/>
    <w:rsid w:val="00CF7594"/>
    <w:rsid w:val="00D03612"/>
    <w:rsid w:val="00D05608"/>
    <w:rsid w:val="00D12371"/>
    <w:rsid w:val="00D142B7"/>
    <w:rsid w:val="00D20E6A"/>
    <w:rsid w:val="00D32940"/>
    <w:rsid w:val="00D343A1"/>
    <w:rsid w:val="00D44D38"/>
    <w:rsid w:val="00D61497"/>
    <w:rsid w:val="00D64650"/>
    <w:rsid w:val="00D66490"/>
    <w:rsid w:val="00D75502"/>
    <w:rsid w:val="00D77FC4"/>
    <w:rsid w:val="00D82C2E"/>
    <w:rsid w:val="00D875F9"/>
    <w:rsid w:val="00D87E58"/>
    <w:rsid w:val="00D911DE"/>
    <w:rsid w:val="00D91AC1"/>
    <w:rsid w:val="00D91DA7"/>
    <w:rsid w:val="00D97E6D"/>
    <w:rsid w:val="00DA059E"/>
    <w:rsid w:val="00DA0786"/>
    <w:rsid w:val="00DA300D"/>
    <w:rsid w:val="00DA353B"/>
    <w:rsid w:val="00DA3CC7"/>
    <w:rsid w:val="00DA4FBB"/>
    <w:rsid w:val="00DA6145"/>
    <w:rsid w:val="00DA7897"/>
    <w:rsid w:val="00DB2CEB"/>
    <w:rsid w:val="00DC49E6"/>
    <w:rsid w:val="00DC6760"/>
    <w:rsid w:val="00DC7B80"/>
    <w:rsid w:val="00DD036E"/>
    <w:rsid w:val="00DD24B0"/>
    <w:rsid w:val="00DD3F74"/>
    <w:rsid w:val="00DD6A52"/>
    <w:rsid w:val="00DE067B"/>
    <w:rsid w:val="00DF07F4"/>
    <w:rsid w:val="00DF1E01"/>
    <w:rsid w:val="00E06B5F"/>
    <w:rsid w:val="00E06EC5"/>
    <w:rsid w:val="00E10296"/>
    <w:rsid w:val="00E10EE7"/>
    <w:rsid w:val="00E12794"/>
    <w:rsid w:val="00E22A79"/>
    <w:rsid w:val="00E23C54"/>
    <w:rsid w:val="00E36493"/>
    <w:rsid w:val="00E43A61"/>
    <w:rsid w:val="00E5772A"/>
    <w:rsid w:val="00E60F4E"/>
    <w:rsid w:val="00E71DC2"/>
    <w:rsid w:val="00E81904"/>
    <w:rsid w:val="00E850EE"/>
    <w:rsid w:val="00E86E24"/>
    <w:rsid w:val="00E949B5"/>
    <w:rsid w:val="00E94A8C"/>
    <w:rsid w:val="00E9545E"/>
    <w:rsid w:val="00EA22FF"/>
    <w:rsid w:val="00EA23EC"/>
    <w:rsid w:val="00EA240F"/>
    <w:rsid w:val="00EB40B3"/>
    <w:rsid w:val="00EB415F"/>
    <w:rsid w:val="00EB532C"/>
    <w:rsid w:val="00EC1CD1"/>
    <w:rsid w:val="00EC31A3"/>
    <w:rsid w:val="00EC53F2"/>
    <w:rsid w:val="00EC6FEA"/>
    <w:rsid w:val="00EC70A4"/>
    <w:rsid w:val="00ED2109"/>
    <w:rsid w:val="00ED3E13"/>
    <w:rsid w:val="00ED4309"/>
    <w:rsid w:val="00ED6CC8"/>
    <w:rsid w:val="00EE0308"/>
    <w:rsid w:val="00EE4701"/>
    <w:rsid w:val="00EE544C"/>
    <w:rsid w:val="00EF253F"/>
    <w:rsid w:val="00EF419B"/>
    <w:rsid w:val="00EF4BC6"/>
    <w:rsid w:val="00F02972"/>
    <w:rsid w:val="00F0665A"/>
    <w:rsid w:val="00F11257"/>
    <w:rsid w:val="00F13D05"/>
    <w:rsid w:val="00F20A2E"/>
    <w:rsid w:val="00F31EE8"/>
    <w:rsid w:val="00F34EC5"/>
    <w:rsid w:val="00F354FB"/>
    <w:rsid w:val="00F36E84"/>
    <w:rsid w:val="00F41E14"/>
    <w:rsid w:val="00F4277A"/>
    <w:rsid w:val="00F448C1"/>
    <w:rsid w:val="00F45461"/>
    <w:rsid w:val="00F5238E"/>
    <w:rsid w:val="00F533C6"/>
    <w:rsid w:val="00F6427C"/>
    <w:rsid w:val="00F77E7B"/>
    <w:rsid w:val="00F8071C"/>
    <w:rsid w:val="00F8586F"/>
    <w:rsid w:val="00F951E8"/>
    <w:rsid w:val="00FA1F5C"/>
    <w:rsid w:val="00FA201A"/>
    <w:rsid w:val="00FA2BFD"/>
    <w:rsid w:val="00FA5A12"/>
    <w:rsid w:val="00FA6230"/>
    <w:rsid w:val="00FA697E"/>
    <w:rsid w:val="00FB025E"/>
    <w:rsid w:val="00FB051D"/>
    <w:rsid w:val="00FB32F5"/>
    <w:rsid w:val="00FB3F7E"/>
    <w:rsid w:val="00FB5A1B"/>
    <w:rsid w:val="00FB6136"/>
    <w:rsid w:val="00FB6ACA"/>
    <w:rsid w:val="00FB70C7"/>
    <w:rsid w:val="00FB7184"/>
    <w:rsid w:val="00FC02A4"/>
    <w:rsid w:val="00FC2F97"/>
    <w:rsid w:val="00FC3851"/>
    <w:rsid w:val="00FC3E51"/>
    <w:rsid w:val="00FC406C"/>
    <w:rsid w:val="00FD4BE6"/>
    <w:rsid w:val="00FD5D85"/>
    <w:rsid w:val="00FD6E7B"/>
    <w:rsid w:val="00FD70C0"/>
    <w:rsid w:val="00FE0689"/>
    <w:rsid w:val="00FE0C72"/>
    <w:rsid w:val="00FF249C"/>
    <w:rsid w:val="00FF38E6"/>
    <w:rsid w:val="00FF4178"/>
    <w:rsid w:val="00FF645C"/>
    <w:rsid w:val="04E35DEE"/>
    <w:rsid w:val="062D9678"/>
    <w:rsid w:val="068CBE7D"/>
    <w:rsid w:val="06A0604F"/>
    <w:rsid w:val="06BA3189"/>
    <w:rsid w:val="09EC977C"/>
    <w:rsid w:val="0A1FE4D7"/>
    <w:rsid w:val="0A893A76"/>
    <w:rsid w:val="0AAECBEE"/>
    <w:rsid w:val="0AB22A79"/>
    <w:rsid w:val="0B5D4C01"/>
    <w:rsid w:val="0C41C48C"/>
    <w:rsid w:val="0CC337AB"/>
    <w:rsid w:val="0EC3933D"/>
    <w:rsid w:val="0F059515"/>
    <w:rsid w:val="11756614"/>
    <w:rsid w:val="11BA82C9"/>
    <w:rsid w:val="122EDBA0"/>
    <w:rsid w:val="148E49E9"/>
    <w:rsid w:val="152F0EBB"/>
    <w:rsid w:val="16DCC575"/>
    <w:rsid w:val="18511E78"/>
    <w:rsid w:val="19BEB418"/>
    <w:rsid w:val="1B08A278"/>
    <w:rsid w:val="1B7D0DFE"/>
    <w:rsid w:val="1DA5AEA4"/>
    <w:rsid w:val="201187E7"/>
    <w:rsid w:val="2027A533"/>
    <w:rsid w:val="233DC845"/>
    <w:rsid w:val="239CEE47"/>
    <w:rsid w:val="243FE294"/>
    <w:rsid w:val="2495F762"/>
    <w:rsid w:val="264A133C"/>
    <w:rsid w:val="2708720A"/>
    <w:rsid w:val="272E0C92"/>
    <w:rsid w:val="2814F5A4"/>
    <w:rsid w:val="283A6790"/>
    <w:rsid w:val="29B86335"/>
    <w:rsid w:val="2D97957E"/>
    <w:rsid w:val="2E73EA63"/>
    <w:rsid w:val="30EAAE67"/>
    <w:rsid w:val="3115D296"/>
    <w:rsid w:val="31573CBD"/>
    <w:rsid w:val="32058BA1"/>
    <w:rsid w:val="3250BAF7"/>
    <w:rsid w:val="3393D4C3"/>
    <w:rsid w:val="33E16253"/>
    <w:rsid w:val="34503EE1"/>
    <w:rsid w:val="37AB7BA7"/>
    <w:rsid w:val="37FBF6A2"/>
    <w:rsid w:val="384A00BA"/>
    <w:rsid w:val="38A9CFED"/>
    <w:rsid w:val="3AD4E640"/>
    <w:rsid w:val="3CAAFE65"/>
    <w:rsid w:val="3D98D4AD"/>
    <w:rsid w:val="3E9DCFD2"/>
    <w:rsid w:val="3F4B08C4"/>
    <w:rsid w:val="40A20392"/>
    <w:rsid w:val="41B5A5D6"/>
    <w:rsid w:val="43127C44"/>
    <w:rsid w:val="4359C183"/>
    <w:rsid w:val="44B67BE8"/>
    <w:rsid w:val="45A09FA8"/>
    <w:rsid w:val="470ECE5C"/>
    <w:rsid w:val="47D34765"/>
    <w:rsid w:val="4ADBB562"/>
    <w:rsid w:val="4BAFA985"/>
    <w:rsid w:val="4C799FF9"/>
    <w:rsid w:val="4CE2A1CD"/>
    <w:rsid w:val="4D32137C"/>
    <w:rsid w:val="4D96317A"/>
    <w:rsid w:val="4ED2B487"/>
    <w:rsid w:val="4EE123AF"/>
    <w:rsid w:val="4F6CA8A6"/>
    <w:rsid w:val="5008BAF3"/>
    <w:rsid w:val="50B63414"/>
    <w:rsid w:val="50E426EF"/>
    <w:rsid w:val="5104748A"/>
    <w:rsid w:val="51BD95F4"/>
    <w:rsid w:val="53A3AE0C"/>
    <w:rsid w:val="562A8CDB"/>
    <w:rsid w:val="56BFD53A"/>
    <w:rsid w:val="59107EDD"/>
    <w:rsid w:val="59576F99"/>
    <w:rsid w:val="5A40728A"/>
    <w:rsid w:val="5A5A2B04"/>
    <w:rsid w:val="5D09EBA0"/>
    <w:rsid w:val="5D171D58"/>
    <w:rsid w:val="5DC2B4AD"/>
    <w:rsid w:val="5DE5AC10"/>
    <w:rsid w:val="5E8608E4"/>
    <w:rsid w:val="5E87F0A2"/>
    <w:rsid w:val="5F563F0D"/>
    <w:rsid w:val="61F36485"/>
    <w:rsid w:val="635A31CA"/>
    <w:rsid w:val="63A06429"/>
    <w:rsid w:val="6622A5D8"/>
    <w:rsid w:val="67F6713A"/>
    <w:rsid w:val="68128AE9"/>
    <w:rsid w:val="68C870F6"/>
    <w:rsid w:val="6BF54ED3"/>
    <w:rsid w:val="6C09E7D6"/>
    <w:rsid w:val="6D0D69DC"/>
    <w:rsid w:val="6D2E2FC9"/>
    <w:rsid w:val="6E5FC5E8"/>
    <w:rsid w:val="6F2171F5"/>
    <w:rsid w:val="7125B1E8"/>
    <w:rsid w:val="74902E92"/>
    <w:rsid w:val="75DF69C7"/>
    <w:rsid w:val="77D505CD"/>
    <w:rsid w:val="78DA2F39"/>
    <w:rsid w:val="793BE588"/>
    <w:rsid w:val="7B093C25"/>
    <w:rsid w:val="7B1829C3"/>
    <w:rsid w:val="7D171296"/>
    <w:rsid w:val="7D754BC7"/>
    <w:rsid w:val="7E88D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264888"/>
  <w15:docId w15:val="{568C8363-AD0D-4034-B31D-DF9D4F683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rsid w:val="00723B01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F158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15806"/>
  </w:style>
  <w:style w:type="paragraph" w:styleId="Rodap">
    <w:name w:val="footer"/>
    <w:basedOn w:val="Normal"/>
    <w:link w:val="RodapCarter"/>
    <w:unhideWhenUsed/>
    <w:rsid w:val="00F158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rsid w:val="00F15806"/>
  </w:style>
  <w:style w:type="paragraph" w:customStyle="1" w:styleId="paragraph">
    <w:name w:val="paragraph"/>
    <w:basedOn w:val="Normal"/>
    <w:rsid w:val="00AD5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normaltextrun">
    <w:name w:val="normaltextrun"/>
    <w:basedOn w:val="Tipodeletrapredefinidodopargrafo"/>
    <w:rsid w:val="00AD5954"/>
  </w:style>
  <w:style w:type="character" w:customStyle="1" w:styleId="eop">
    <w:name w:val="eop"/>
    <w:basedOn w:val="Tipodeletrapredefinidodopargrafo"/>
    <w:rsid w:val="00AD5954"/>
  </w:style>
  <w:style w:type="character" w:styleId="Hiperligao">
    <w:name w:val="Hyperlink"/>
    <w:basedOn w:val="Tipodeletrapredefinidodopargrafo"/>
    <w:uiPriority w:val="99"/>
    <w:unhideWhenUsed/>
    <w:rsid w:val="00C75AF2"/>
    <w:rPr>
      <w:color w:val="0000FF"/>
      <w:u w:val="single"/>
    </w:rPr>
  </w:style>
  <w:style w:type="character" w:customStyle="1" w:styleId="UnresolvedMention1">
    <w:name w:val="Unresolved Mention1"/>
    <w:basedOn w:val="Tipodeletrapredefinidodopargrafo"/>
    <w:uiPriority w:val="99"/>
    <w:semiHidden/>
    <w:unhideWhenUsed/>
    <w:rsid w:val="00C75AF2"/>
    <w:rPr>
      <w:color w:val="605E5C"/>
      <w:shd w:val="clear" w:color="auto" w:fill="E1DFDD"/>
    </w:rPr>
  </w:style>
  <w:style w:type="character" w:customStyle="1" w:styleId="None">
    <w:name w:val="None"/>
    <w:rsid w:val="00B3608B"/>
  </w:style>
  <w:style w:type="paragraph" w:styleId="Reviso">
    <w:name w:val="Revision"/>
    <w:hidden/>
    <w:uiPriority w:val="99"/>
    <w:semiHidden/>
    <w:rsid w:val="001653E6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374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Tipodeletrapredefinidodopargrafo"/>
    <w:uiPriority w:val="22"/>
    <w:qFormat/>
    <w:rsid w:val="003743C5"/>
    <w:rPr>
      <w:b/>
      <w:bCs/>
    </w:rPr>
  </w:style>
  <w:style w:type="paragraph" w:customStyle="1" w:styleId="BodyA">
    <w:name w:val="Body A"/>
    <w:rsid w:val="00D107FD"/>
    <w:pPr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eastAsia="Arial Unicode MS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356F31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356F31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356F31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356F31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356F31"/>
    <w:rPr>
      <w:b/>
      <w:bCs/>
      <w:sz w:val="20"/>
      <w:szCs w:val="2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CD3533"/>
    <w:pPr>
      <w:spacing w:after="0"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CD3533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CD3533"/>
    <w:rPr>
      <w:vertAlign w:val="superscri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elacomGrelha">
    <w:name w:val="Table Grid"/>
    <w:basedOn w:val="Tabelanormal"/>
    <w:uiPriority w:val="39"/>
    <w:rsid w:val="00F112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visitada">
    <w:name w:val="FollowedHyperlink"/>
    <w:basedOn w:val="Tipodeletrapredefinidodopargrafo"/>
    <w:uiPriority w:val="99"/>
    <w:semiHidden/>
    <w:unhideWhenUsed/>
    <w:rsid w:val="007A076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9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681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69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56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2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2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0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uacs.pt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reduniq.pt/insights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unicre.pt/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patricia.afonso%20@lift.com.pt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unicre.pt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AE6746E973874CAA612E5115A99669" ma:contentTypeVersion="0" ma:contentTypeDescription="Create a new document." ma:contentTypeScope="" ma:versionID="6a8b6aaa2731f92d2c38b03c111340e8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BIoeaRjJD1te0+aXKxwiXdfUxw==">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7C3B7D-1721-4961-AD7E-32FF868FC3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FBDC7A25-74A2-4DF7-8215-6C0AC91AC5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4BBDEC0-AC6C-41CB-B176-53F2DCD4D52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710</Words>
  <Characters>3837</Characters>
  <Application>Microsoft Office Word</Application>
  <DocSecurity>0</DocSecurity>
  <Lines>31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Rosado</dc:creator>
  <cp:lastModifiedBy>Patrícia Afonso</cp:lastModifiedBy>
  <cp:revision>2</cp:revision>
  <dcterms:created xsi:type="dcterms:W3CDTF">2026-01-08T09:29:00Z</dcterms:created>
  <dcterms:modified xsi:type="dcterms:W3CDTF">2026-01-08T09:29:00Z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0x010100FEAE6746E973874CAA612E5115A99669</vt:lpwstr>
  </property>
  <property fmtid="{D5CDD505-2E9C-101B-9397-08002B2CF9AE}" pid="3" name="MediaServiceImageTags">
    <vt:lpwstr/>
  </property>
  <property fmtid="{D5CDD505-2E9C-101B-9397-08002B2CF9AE}" pid="4" name="MSIP_Label_a0f89cb5-682d-4be4-b0e0-739c9b4a93d4_Enabled">
    <vt:lpwstr>true</vt:lpwstr>
  </property>
  <property fmtid="{D5CDD505-2E9C-101B-9397-08002B2CF9AE}" pid="5" name="MSIP_Label_a0f89cb5-682d-4be4-b0e0-739c9b4a93d4_SetDate">
    <vt:lpwstr>2023-02-08T15:33:18Z</vt:lpwstr>
  </property>
  <property fmtid="{D5CDD505-2E9C-101B-9397-08002B2CF9AE}" pid="6" name="MSIP_Label_a0f89cb5-682d-4be4-b0e0-739c9b4a93d4_Method">
    <vt:lpwstr>Standard</vt:lpwstr>
  </property>
  <property fmtid="{D5CDD505-2E9C-101B-9397-08002B2CF9AE}" pid="7" name="MSIP_Label_a0f89cb5-682d-4be4-b0e0-739c9b4a93d4_Name">
    <vt:lpwstr>Not Classified</vt:lpwstr>
  </property>
  <property fmtid="{D5CDD505-2E9C-101B-9397-08002B2CF9AE}" pid="8" name="MSIP_Label_a0f89cb5-682d-4be4-b0e0-739c9b4a93d4_SiteId">
    <vt:lpwstr>38305e12-e15d-4ee8-88b9-c4db1c477d76</vt:lpwstr>
  </property>
  <property fmtid="{D5CDD505-2E9C-101B-9397-08002B2CF9AE}" pid="9" name="MSIP_Label_a0f89cb5-682d-4be4-b0e0-739c9b4a93d4_ActionId">
    <vt:lpwstr>57545fd6-a959-4e01-be7f-d9d1a572951a</vt:lpwstr>
  </property>
  <property fmtid="{D5CDD505-2E9C-101B-9397-08002B2CF9AE}" pid="10" name="MSIP_Label_a0f89cb5-682d-4be4-b0e0-739c9b4a93d4_ContentBits">
    <vt:lpwstr>0</vt:lpwstr>
  </property>
  <property fmtid="{D5CDD505-2E9C-101B-9397-08002B2CF9AE}" pid="11" name="lcf76f155ced4ddcb4097134ff3c332f">
    <vt:lpwstr/>
  </property>
</Properties>
</file>