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F20A" w14:textId="24D9274E" w:rsidR="6441D000" w:rsidRDefault="6441D000" w:rsidP="6441D000"/>
    <w:p w14:paraId="2250400B" w14:textId="11AC9891" w:rsidR="553168A2" w:rsidRDefault="553168A2" w:rsidP="6441D000">
      <w:pPr>
        <w:ind w:left="5760" w:firstLine="720"/>
      </w:pPr>
      <w:r w:rsidRPr="6441D000">
        <w:t>Warszawa, 22.12.2025</w:t>
      </w:r>
    </w:p>
    <w:p w14:paraId="09ED34AE" w14:textId="35F905AA" w:rsidR="6441D000" w:rsidRDefault="6441D000" w:rsidP="6441D000"/>
    <w:p w14:paraId="2F5D0610" w14:textId="42D67AD4" w:rsidR="00A37BF5" w:rsidRDefault="00E1619E" w:rsidP="6441D000">
      <w:r w:rsidRPr="6441D000">
        <w:t>INFORMACJA PRASOWA</w:t>
      </w:r>
    </w:p>
    <w:p w14:paraId="28F8F825" w14:textId="42250801" w:rsidR="0001715C" w:rsidRPr="0001715C" w:rsidRDefault="0001715C" w:rsidP="6441D000"/>
    <w:p w14:paraId="6B314F76" w14:textId="0519385D" w:rsidR="0001715C" w:rsidRPr="0001715C" w:rsidRDefault="2D5B4B61" w:rsidP="6441D000">
      <w:pPr>
        <w:spacing w:line="276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6441D000">
        <w:rPr>
          <w:rFonts w:ascii="Aptos" w:eastAsia="Aptos" w:hAnsi="Aptos" w:cs="Aptos"/>
          <w:b/>
          <w:bCs/>
          <w:sz w:val="24"/>
          <w:szCs w:val="24"/>
        </w:rPr>
        <w:t>Whirlpool startuje z kampanią W Collection. Marka stawia na inteligentną technologię</w:t>
      </w:r>
    </w:p>
    <w:p w14:paraId="44186538" w14:textId="0C7E0F5C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441D000">
        <w:rPr>
          <w:rFonts w:ascii="Aptos" w:eastAsia="Aptos" w:hAnsi="Aptos" w:cs="Aptos"/>
          <w:b/>
          <w:bCs/>
          <w:sz w:val="24"/>
          <w:szCs w:val="24"/>
        </w:rPr>
        <w:t>Whirlpool rozpoczął kampanię promującą nową linię inteligentnych urządzeń do zabudowy W Collection, opartą na technologii Szóstego Zmysłu, która automatycznie dostosowuje parametry pracy sprzętów do potrzeb użytkownika. Kolekcja obejmuje m.in. piekarniki, płyty grzewcze oraz zmywarki i jest skierowana do konsumentów poszukujących prostoty obsługi oraz zautomatyzowanych, intuicyjnych rozwiązań w kuchni.</w:t>
      </w:r>
    </w:p>
    <w:p w14:paraId="16C2A8D3" w14:textId="20E4E1CF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441D000">
        <w:rPr>
          <w:rFonts w:ascii="Aptos" w:eastAsia="Aptos" w:hAnsi="Aptos" w:cs="Aptos"/>
          <w:sz w:val="24"/>
          <w:szCs w:val="24"/>
        </w:rPr>
        <w:t xml:space="preserve">Kampania realizowana od początku grudnia do końca stycznia ma charakter 360° i obejmuje telewizję, Connected TV, digital oraz nośniki DOOH, z wyraźnym naciskiem na kanały cyfrowe. Działania komunikacyjne kierują odbiorców na dedykowaną </w:t>
      </w:r>
      <w:hyperlink r:id="rId7">
        <w:r w:rsidRPr="6441D000">
          <w:rPr>
            <w:rStyle w:val="Hipercze"/>
            <w:rFonts w:ascii="Aptos" w:eastAsia="Aptos" w:hAnsi="Aptos" w:cs="Aptos"/>
            <w:color w:val="467886"/>
            <w:sz w:val="24"/>
            <w:szCs w:val="24"/>
          </w:rPr>
          <w:t>stronę kolekcji W Collection</w:t>
        </w:r>
      </w:hyperlink>
      <w:r w:rsidRPr="6441D000">
        <w:rPr>
          <w:rFonts w:ascii="Aptos" w:eastAsia="Aptos" w:hAnsi="Aptos" w:cs="Aptos"/>
          <w:sz w:val="24"/>
          <w:szCs w:val="24"/>
        </w:rPr>
        <w:t>.</w:t>
      </w:r>
    </w:p>
    <w:p w14:paraId="65BBDD4F" w14:textId="69553431" w:rsidR="0001715C" w:rsidRPr="0001715C" w:rsidRDefault="0626B29F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441D000">
        <w:rPr>
          <w:rFonts w:ascii="Aptos" w:eastAsia="Aptos" w:hAnsi="Aptos" w:cs="Aptos"/>
          <w:sz w:val="24"/>
          <w:szCs w:val="24"/>
        </w:rPr>
        <w:t xml:space="preserve">Spot kampanii emitowany będzie w kanałach telewizyjnych od 24 grudnia, a równolegle dostępny jest również na platformie </w:t>
      </w:r>
      <w:hyperlink r:id="rId8">
        <w:r w:rsidRPr="6441D000">
          <w:rPr>
            <w:rStyle w:val="Hipercze"/>
            <w:rFonts w:ascii="Aptos" w:eastAsia="Aptos" w:hAnsi="Aptos" w:cs="Aptos"/>
            <w:color w:val="467886"/>
            <w:sz w:val="24"/>
            <w:szCs w:val="24"/>
          </w:rPr>
          <w:t>YouTube</w:t>
        </w:r>
      </w:hyperlink>
      <w:r w:rsidRPr="6441D000">
        <w:rPr>
          <w:rFonts w:ascii="Aptos" w:eastAsia="Aptos" w:hAnsi="Aptos" w:cs="Aptos"/>
          <w:sz w:val="24"/>
          <w:szCs w:val="24"/>
        </w:rPr>
        <w:t>.</w:t>
      </w:r>
    </w:p>
    <w:p w14:paraId="4CA1BD86" w14:textId="17B51FC3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441D000">
        <w:rPr>
          <w:rFonts w:ascii="Aptos" w:eastAsia="Aptos" w:hAnsi="Aptos" w:cs="Aptos"/>
          <w:sz w:val="24"/>
          <w:szCs w:val="24"/>
        </w:rPr>
        <w:t xml:space="preserve">– </w:t>
      </w:r>
      <w:r w:rsidR="30234FA3" w:rsidRPr="6441D000">
        <w:rPr>
          <w:rFonts w:ascii="Aptos" w:eastAsia="Aptos" w:hAnsi="Aptos" w:cs="Aptos"/>
          <w:i/>
          <w:iCs/>
          <w:sz w:val="24"/>
          <w:szCs w:val="24"/>
        </w:rPr>
        <w:t>Zależy nam, by</w:t>
      </w:r>
      <w:r w:rsidRPr="6441D000">
        <w:rPr>
          <w:rFonts w:ascii="Aptos" w:eastAsia="Aptos" w:hAnsi="Aptos" w:cs="Aptos"/>
          <w:i/>
          <w:iCs/>
          <w:sz w:val="24"/>
          <w:szCs w:val="24"/>
        </w:rPr>
        <w:t xml:space="preserve"> zmieni</w:t>
      </w:r>
      <w:r w:rsidR="6D92C4B1" w:rsidRPr="6441D000">
        <w:rPr>
          <w:rFonts w:ascii="Aptos" w:eastAsia="Aptos" w:hAnsi="Aptos" w:cs="Aptos"/>
          <w:i/>
          <w:iCs/>
          <w:sz w:val="24"/>
          <w:szCs w:val="24"/>
        </w:rPr>
        <w:t>ć</w:t>
      </w:r>
      <w:r w:rsidRPr="6441D000">
        <w:rPr>
          <w:rFonts w:ascii="Aptos" w:eastAsia="Aptos" w:hAnsi="Aptos" w:cs="Aptos"/>
          <w:i/>
          <w:iCs/>
          <w:sz w:val="24"/>
          <w:szCs w:val="24"/>
        </w:rPr>
        <w:t xml:space="preserve"> sposób mówienia o technologii</w:t>
      </w:r>
      <w:r w:rsidRPr="6441D000">
        <w:rPr>
          <w:rFonts w:ascii="Aptos" w:eastAsia="Aptos" w:hAnsi="Aptos" w:cs="Aptos"/>
          <w:sz w:val="24"/>
          <w:szCs w:val="24"/>
        </w:rPr>
        <w:t xml:space="preserve"> – </w:t>
      </w:r>
      <w:r w:rsidR="6A285CDC" w:rsidRPr="6441D000">
        <w:rPr>
          <w:rFonts w:ascii="Aptos" w:eastAsia="Aptos" w:hAnsi="Aptos" w:cs="Aptos"/>
          <w:i/>
          <w:iCs/>
          <w:sz w:val="24"/>
          <w:szCs w:val="24"/>
        </w:rPr>
        <w:t>Szósty Zmysł dba o nasz spokój i wygodę w kuchni, bez wysiłku jakim jest szukanie odpowiednich funkcji w instrukcji urządzenia</w:t>
      </w:r>
      <w:r w:rsidRPr="6441D000">
        <w:rPr>
          <w:rFonts w:ascii="Aptos" w:eastAsia="Aptos" w:hAnsi="Aptos" w:cs="Aptos"/>
          <w:i/>
          <w:iCs/>
          <w:sz w:val="24"/>
          <w:szCs w:val="24"/>
        </w:rPr>
        <w:t>.</w:t>
      </w:r>
      <w:r w:rsidRPr="6441D000">
        <w:rPr>
          <w:rFonts w:ascii="Aptos" w:eastAsia="Aptos" w:hAnsi="Aptos" w:cs="Aptos"/>
          <w:sz w:val="24"/>
          <w:szCs w:val="24"/>
        </w:rPr>
        <w:t xml:space="preserve"> </w:t>
      </w:r>
      <w:r w:rsidRPr="6441D000">
        <w:rPr>
          <w:rFonts w:ascii="Aptos" w:eastAsia="Aptos" w:hAnsi="Aptos" w:cs="Aptos"/>
          <w:i/>
          <w:iCs/>
          <w:sz w:val="24"/>
          <w:szCs w:val="24"/>
        </w:rPr>
        <w:t xml:space="preserve">Stawiamy na szeroką obecność w digitalu i Connected TV, bo to tam dziś konsumenci szukają inspiracji zakupowych </w:t>
      </w:r>
      <w:r w:rsidRPr="6441D000">
        <w:rPr>
          <w:rFonts w:ascii="Aptos" w:eastAsia="Aptos" w:hAnsi="Aptos" w:cs="Aptos"/>
          <w:sz w:val="24"/>
          <w:szCs w:val="24"/>
        </w:rPr>
        <w:t>– mówi Rafał Czapski, Marketing &amp; Strategy Director Poland &amp; Baltics w Whirlpool.</w:t>
      </w:r>
    </w:p>
    <w:p w14:paraId="45147BDA" w14:textId="6964BF44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441D000">
        <w:rPr>
          <w:rFonts w:ascii="Aptos" w:eastAsia="Aptos" w:hAnsi="Aptos" w:cs="Aptos"/>
          <w:sz w:val="24"/>
          <w:szCs w:val="24"/>
        </w:rPr>
        <w:t>Jak podkreśla, intensywne zamknięcie roku stanowi dla firmy strategiczną bazę do dalszego rozwoju marki Whirlpool w 2026 roku.</w:t>
      </w:r>
    </w:p>
    <w:p w14:paraId="3017D714" w14:textId="1885BA4A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441D000">
        <w:rPr>
          <w:rFonts w:ascii="Aptos" w:eastAsia="Aptos" w:hAnsi="Aptos" w:cs="Aptos"/>
          <w:sz w:val="24"/>
          <w:szCs w:val="24"/>
        </w:rPr>
        <w:t>Kampania stanowi istotny element repozycjonowania marki Whirlpool i zapowiada jej wyraźniejszą obecność komunikacyjną na rynku. Marka konsekwentnie dąży do bycia inspiracją dla bardziej zrównoważonego i sensownego stylu życia, koncentrując się na ulepszaniu codziennego funkcjonowania w domu i wspieraniu równowagi poprzez tworzenie momentów dbania o siebie.</w:t>
      </w:r>
    </w:p>
    <w:p w14:paraId="6C65BF43" w14:textId="1A882051" w:rsidR="0001715C" w:rsidRPr="0001715C" w:rsidRDefault="2D5B4B61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2DFB9EEB">
        <w:rPr>
          <w:rFonts w:ascii="Aptos" w:eastAsia="Aptos" w:hAnsi="Aptos" w:cs="Aptos"/>
          <w:sz w:val="24"/>
          <w:szCs w:val="24"/>
        </w:rPr>
        <w:t>Za planowanie i zakup mediów odpowiada Rebel Media.</w:t>
      </w:r>
    </w:p>
    <w:p w14:paraId="6FD4507E" w14:textId="59C30DEB" w:rsidR="2DFB9EEB" w:rsidRDefault="2DFB9EEB" w:rsidP="2DFB9EEB">
      <w:pPr>
        <w:spacing w:line="257" w:lineRule="auto"/>
        <w:jc w:val="both"/>
        <w:rPr>
          <w:rFonts w:ascii="Aptos" w:eastAsia="Aptos" w:hAnsi="Aptos" w:cs="Aptos"/>
          <w:b/>
          <w:bCs/>
          <w:sz w:val="20"/>
          <w:szCs w:val="20"/>
        </w:rPr>
      </w:pPr>
    </w:p>
    <w:p w14:paraId="70ABEB7F" w14:textId="78B2486F" w:rsidR="6CD78E2A" w:rsidRDefault="6CD78E2A" w:rsidP="2DFB9EEB">
      <w:pPr>
        <w:spacing w:line="257" w:lineRule="auto"/>
        <w:jc w:val="both"/>
      </w:pPr>
      <w:r w:rsidRPr="2DFB9EEB">
        <w:rPr>
          <w:rFonts w:ascii="Aptos" w:eastAsia="Aptos" w:hAnsi="Aptos" w:cs="Aptos"/>
          <w:b/>
          <w:bCs/>
          <w:sz w:val="20"/>
          <w:szCs w:val="20"/>
        </w:rPr>
        <w:t>O Whirlpool:</w:t>
      </w:r>
    </w:p>
    <w:p w14:paraId="006FB038" w14:textId="16A827F0" w:rsidR="6CD78E2A" w:rsidRDefault="6CD78E2A" w:rsidP="2DFB9EEB">
      <w:pPr>
        <w:spacing w:line="257" w:lineRule="auto"/>
        <w:jc w:val="both"/>
      </w:pPr>
      <w:r w:rsidRPr="2DFB9EEB">
        <w:rPr>
          <w:rFonts w:ascii="Aptos" w:eastAsia="Aptos" w:hAnsi="Aptos" w:cs="Aptos"/>
          <w:sz w:val="20"/>
          <w:szCs w:val="20"/>
        </w:rPr>
        <w:lastRenderedPageBreak/>
        <w:t>W Whirlpool wierzymy, że dbanie o siebie to fundament dobrego samopoczucia – fizycznego, psychicznego i emocjonalnego. Nasze innowacyjne urządzenia, wyposażone w technologię 6TH SENSE, zostały zaprojektowane z myślą o uproszczeniu codziennych obowiązków, byś mógł skupić się na tym, co naprawdę ważne. Dzięki nim Twój dom staje się przestrzenią, która wspiera zdrowie, równowagę i witalność.</w:t>
      </w:r>
    </w:p>
    <w:p w14:paraId="44E3D08C" w14:textId="0FC874EE" w:rsidR="6CD78E2A" w:rsidRDefault="6CD78E2A" w:rsidP="2DFB9EEB">
      <w:pPr>
        <w:spacing w:line="257" w:lineRule="auto"/>
        <w:jc w:val="both"/>
      </w:pPr>
      <w:r w:rsidRPr="2DFB9EEB">
        <w:rPr>
          <w:rFonts w:ascii="Aptos" w:eastAsia="Aptos" w:hAnsi="Aptos" w:cs="Aptos"/>
          <w:sz w:val="20"/>
          <w:szCs w:val="20"/>
        </w:rPr>
        <w:t>Znak Whirlpool® używany na podstawie licencji.</w:t>
      </w:r>
    </w:p>
    <w:p w14:paraId="41B930AD" w14:textId="3F58AB30" w:rsidR="2DFB9EEB" w:rsidRDefault="2DFB9EEB" w:rsidP="2DFB9EEB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</w:p>
    <w:p w14:paraId="5715682C" w14:textId="0D341923" w:rsidR="0001715C" w:rsidRPr="0001715C" w:rsidRDefault="0001715C" w:rsidP="6441D000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</w:p>
    <w:p w14:paraId="043ED2E3" w14:textId="744083D0" w:rsidR="0001715C" w:rsidRPr="0001715C" w:rsidRDefault="0001715C" w:rsidP="6441D000"/>
    <w:p w14:paraId="0F9A16EA" w14:textId="41D7823E" w:rsidR="00A37BF5" w:rsidRDefault="00A37BF5" w:rsidP="6441D000">
      <w:p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rPr>
          <w:color w:val="000000"/>
          <w:sz w:val="20"/>
          <w:szCs w:val="20"/>
        </w:rPr>
      </w:pPr>
    </w:p>
    <w:sectPr w:rsidR="00A37BF5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3E00" w14:textId="77777777" w:rsidR="00534750" w:rsidRDefault="00534750">
      <w:pPr>
        <w:spacing w:after="0" w:line="240" w:lineRule="auto"/>
      </w:pPr>
      <w:r>
        <w:separator/>
      </w:r>
    </w:p>
  </w:endnote>
  <w:endnote w:type="continuationSeparator" w:id="0">
    <w:p w14:paraId="100834AB" w14:textId="77777777" w:rsidR="00534750" w:rsidRDefault="0053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FFEE" w14:textId="77777777" w:rsidR="00534750" w:rsidRDefault="00534750">
      <w:pPr>
        <w:spacing w:after="0" w:line="240" w:lineRule="auto"/>
      </w:pPr>
      <w:r>
        <w:separator/>
      </w:r>
    </w:p>
  </w:footnote>
  <w:footnote w:type="continuationSeparator" w:id="0">
    <w:p w14:paraId="4601298A" w14:textId="77777777" w:rsidR="00534750" w:rsidRDefault="0053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F66F" w14:textId="77777777" w:rsidR="00A37BF5" w:rsidRDefault="6441D000" w:rsidP="6441D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556"/>
      </w:tabs>
      <w:spacing w:after="0" w:line="240" w:lineRule="auto"/>
      <w:jc w:val="right"/>
      <w:rPr>
        <w:color w:val="000000"/>
      </w:rPr>
    </w:pPr>
    <w:r w:rsidRPr="6441D000">
      <w:rPr>
        <w:color w:val="000000" w:themeColor="text1"/>
      </w:rPr>
      <w:t> </w:t>
    </w:r>
    <w:r>
      <w:rPr>
        <w:noProof/>
      </w:rPr>
      <w:drawing>
        <wp:inline distT="0" distB="0" distL="0" distR="0" wp14:anchorId="2FB24AD2" wp14:editId="49A16EBC">
          <wp:extent cx="1797664" cy="600226"/>
          <wp:effectExtent l="0" t="0" r="0" b="0"/>
          <wp:docPr id="4" name="image1.png" descr="Obraz zawierający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7664" cy="600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C20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F5"/>
    <w:rsid w:val="00013B02"/>
    <w:rsid w:val="0001715C"/>
    <w:rsid w:val="001008E6"/>
    <w:rsid w:val="003B0274"/>
    <w:rsid w:val="00453186"/>
    <w:rsid w:val="00534750"/>
    <w:rsid w:val="006A059E"/>
    <w:rsid w:val="006C20E2"/>
    <w:rsid w:val="006F74AA"/>
    <w:rsid w:val="0080206C"/>
    <w:rsid w:val="009E7222"/>
    <w:rsid w:val="00A37BF5"/>
    <w:rsid w:val="00A81ACA"/>
    <w:rsid w:val="00B54E56"/>
    <w:rsid w:val="00B55D72"/>
    <w:rsid w:val="00E1619E"/>
    <w:rsid w:val="0626B29F"/>
    <w:rsid w:val="273CB442"/>
    <w:rsid w:val="28359618"/>
    <w:rsid w:val="2D5B4B61"/>
    <w:rsid w:val="2DE9711B"/>
    <w:rsid w:val="2DFB9EEB"/>
    <w:rsid w:val="30234FA3"/>
    <w:rsid w:val="3023DC61"/>
    <w:rsid w:val="553168A2"/>
    <w:rsid w:val="6441D000"/>
    <w:rsid w:val="6938BDAC"/>
    <w:rsid w:val="6A285CDC"/>
    <w:rsid w:val="6CD78E2A"/>
    <w:rsid w:val="6D92C4B1"/>
    <w:rsid w:val="743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9214"/>
  <w15:docId w15:val="{DA8DF509-579D-44A0-9194-968599CB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441D000"/>
    <w:rPr>
      <w:lang w:val="pl-PL"/>
    </w:rPr>
  </w:style>
  <w:style w:type="paragraph" w:styleId="Nagwek1">
    <w:name w:val="heading 1"/>
    <w:basedOn w:val="Normalny"/>
    <w:next w:val="Normalny"/>
    <w:uiPriority w:val="9"/>
    <w:qFormat/>
    <w:rsid w:val="6441D00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6441D00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6441D00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6441D00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6441D000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6441D00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6441D000"/>
    <w:pPr>
      <w:keepNext/>
      <w:keepLines/>
      <w:spacing w:before="480" w:after="120"/>
    </w:pPr>
    <w:rPr>
      <w:b/>
      <w:bCs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6441D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D91"/>
  </w:style>
  <w:style w:type="paragraph" w:styleId="Stopka">
    <w:name w:val="footer"/>
    <w:basedOn w:val="Normalny"/>
    <w:link w:val="StopkaZnak"/>
    <w:uiPriority w:val="99"/>
    <w:unhideWhenUsed/>
    <w:rsid w:val="6441D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D91"/>
  </w:style>
  <w:style w:type="paragraph" w:styleId="Akapitzlist">
    <w:name w:val="List Paragraph"/>
    <w:basedOn w:val="Normalny"/>
    <w:uiPriority w:val="34"/>
    <w:qFormat/>
    <w:rsid w:val="6441D0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6441D0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17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175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6441D0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6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65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6441D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B97"/>
    <w:rPr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B9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441D0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5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5F3"/>
    <w:rPr>
      <w:vertAlign w:val="superscript"/>
    </w:rPr>
  </w:style>
  <w:style w:type="paragraph" w:styleId="Poprawka">
    <w:name w:val="Revision"/>
    <w:hidden/>
    <w:uiPriority w:val="99"/>
    <w:semiHidden/>
    <w:rsid w:val="004C2C60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6441D00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TableNormal1">
    <w:name w:val="Table Normal1"/>
    <w:rsid w:val="003D4E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5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SjqZy9pR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irlpool.pl/kolekcje/wcollection/gotowa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0czAf2aNQ5dzV0NKwDguG+5WA==">CgMxLjA4AHIhMVNQTkJZZlkzNTdDOFRRSk8wNk02MmtYUmN6WVdyc3Nn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2087</Characters>
  <Application>Microsoft Office Word</Application>
  <DocSecurity>0</DocSecurity>
  <Lines>31</Lines>
  <Paragraphs>11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Langner, Monika</dc:creator>
  <cp:lastModifiedBy>Kamila Szlezyngier</cp:lastModifiedBy>
  <cp:revision>6</cp:revision>
  <dcterms:created xsi:type="dcterms:W3CDTF">2025-12-22T11:21:00Z</dcterms:created>
  <dcterms:modified xsi:type="dcterms:W3CDTF">2025-12-22T13:37:00Z</dcterms:modified>
</cp:coreProperties>
</file>