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7F7097" w14:textId="1662DD12" w:rsidR="009F7EBC" w:rsidRDefault="00D40066" w:rsidP="00D40066">
      <w:pPr>
        <w:jc w:val="center"/>
      </w:pPr>
      <w:r>
        <w:rPr>
          <w:noProof/>
        </w:rPr>
        <w:drawing>
          <wp:inline distT="0" distB="0" distL="0" distR="0" wp14:anchorId="69C7BDD9" wp14:editId="6520CED3">
            <wp:extent cx="1759040" cy="768389"/>
            <wp:effectExtent l="0" t="0" r="0" b="0"/>
            <wp:docPr id="1930587994" name="Imagen 1" descr="Dibujo en blanco y negro&#10;&#10;El contenido generado por IA puede ser incorrecto.">
              <a:extLst xmlns:a="http://schemas.openxmlformats.org/drawingml/2006/main">
                <a:ext uri="{FF2B5EF4-FFF2-40B4-BE49-F238E27FC236}">
                  <a16:creationId xmlns:a16="http://schemas.microsoft.com/office/drawing/2014/main" id="{967F7F22-D277-4AA3-BB94-54881214055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0587994" name="Imagen 1" descr="Dibujo en blanco y negro&#10;&#10;El contenido generado por IA puede ser incorrecto."/>
                    <pic:cNvPicPr/>
                  </pic:nvPicPr>
                  <pic:blipFill>
                    <a:blip r:embed="rId5">
                      <a:extLst>
                        <a:ext uri="{28A0092B-C50C-407E-A947-70E740481C1C}">
                          <a14:useLocalDpi xmlns:a14="http://schemas.microsoft.com/office/drawing/2010/main" val="0"/>
                        </a:ext>
                      </a:extLst>
                    </a:blip>
                    <a:stretch>
                      <a:fillRect/>
                    </a:stretch>
                  </pic:blipFill>
                  <pic:spPr>
                    <a:xfrm>
                      <a:off x="0" y="0"/>
                      <a:ext cx="1759040" cy="768389"/>
                    </a:xfrm>
                    <a:prstGeom prst="rect">
                      <a:avLst/>
                    </a:prstGeom>
                  </pic:spPr>
                </pic:pic>
              </a:graphicData>
            </a:graphic>
          </wp:inline>
        </w:drawing>
      </w:r>
    </w:p>
    <w:p w14:paraId="6F465BB8" w14:textId="034F0B67" w:rsidR="00D40066" w:rsidRDefault="00D40066" w:rsidP="00D40066">
      <w:pPr>
        <w:jc w:val="center"/>
        <w:rPr>
          <w:b/>
          <w:bCs/>
          <w:sz w:val="44"/>
          <w:szCs w:val="44"/>
        </w:rPr>
      </w:pPr>
      <w:r w:rsidRPr="00D40066">
        <w:rPr>
          <w:b/>
          <w:bCs/>
          <w:sz w:val="44"/>
          <w:szCs w:val="44"/>
        </w:rPr>
        <w:t>LUCK RA</w:t>
      </w:r>
    </w:p>
    <w:p w14:paraId="5844086B" w14:textId="5EA88E07" w:rsidR="00D40066" w:rsidRPr="00AE4BFB" w:rsidRDefault="00D40066" w:rsidP="00AE4BFB">
      <w:pPr>
        <w:jc w:val="center"/>
        <w:rPr>
          <w:b/>
          <w:bCs/>
          <w:sz w:val="44"/>
          <w:szCs w:val="44"/>
        </w:rPr>
      </w:pPr>
      <w:r w:rsidRPr="00D40066">
        <w:rPr>
          <w:b/>
          <w:bCs/>
          <w:sz w:val="44"/>
          <w:szCs w:val="44"/>
        </w:rPr>
        <w:t xml:space="preserve">El fenómeno argentino anuncia su </w:t>
      </w:r>
      <w:r w:rsidR="00AE4BFB">
        <w:rPr>
          <w:b/>
          <w:bCs/>
          <w:sz w:val="44"/>
          <w:szCs w:val="44"/>
        </w:rPr>
        <w:t xml:space="preserve">regreso a </w:t>
      </w:r>
      <w:r w:rsidRPr="00D40066">
        <w:rPr>
          <w:b/>
          <w:bCs/>
          <w:sz w:val="44"/>
          <w:szCs w:val="44"/>
        </w:rPr>
        <w:t>la capital mexicana</w:t>
      </w:r>
    </w:p>
    <w:p w14:paraId="678FAB2E" w14:textId="0A752FE9" w:rsidR="00D40066" w:rsidRPr="00AE4BFB" w:rsidRDefault="00D40066" w:rsidP="00D40066">
      <w:pPr>
        <w:jc w:val="center"/>
        <w:rPr>
          <w:sz w:val="28"/>
          <w:szCs w:val="28"/>
        </w:rPr>
      </w:pPr>
      <w:r w:rsidRPr="00AE4BFB">
        <w:rPr>
          <w:sz w:val="28"/>
          <w:szCs w:val="28"/>
        </w:rPr>
        <w:t>25 de marzo de 2026 – Lunario</w:t>
      </w:r>
    </w:p>
    <w:p w14:paraId="5CF88754" w14:textId="77777777" w:rsidR="00D40066" w:rsidRPr="00AE4BFB" w:rsidRDefault="00D40066" w:rsidP="00D40066">
      <w:pPr>
        <w:ind w:left="720"/>
        <w:jc w:val="center"/>
        <w:rPr>
          <w:sz w:val="28"/>
          <w:szCs w:val="28"/>
        </w:rPr>
      </w:pPr>
      <w:r w:rsidRPr="00D40066">
        <w:rPr>
          <w:sz w:val="28"/>
          <w:szCs w:val="28"/>
        </w:rPr>
        <w:t>Preventa Banamex: 17 de diciembre, 11:00 am</w:t>
      </w:r>
    </w:p>
    <w:p w14:paraId="5173B30B" w14:textId="77777777" w:rsidR="00AE4BFB" w:rsidRPr="00D40066" w:rsidRDefault="00AE4BFB" w:rsidP="00D40066">
      <w:pPr>
        <w:ind w:left="720"/>
        <w:jc w:val="center"/>
      </w:pPr>
    </w:p>
    <w:p w14:paraId="35C41E67" w14:textId="7CA26034" w:rsidR="00AE4BFB" w:rsidRDefault="00D40066" w:rsidP="00D40066">
      <w:r w:rsidRPr="00D40066">
        <w:t>El fenómeno argentino que ha revolucionado la música urbana y el cuarteto, Luck Ra, regresa a la Ciudad de México para encender el Lunario del Auditorio Nacional este 25 de marzo de 2026. Será una noche donde su estilo único y la fuerza de sus éxitos se fusionarán en un espectáculo que</w:t>
      </w:r>
      <w:r w:rsidR="271E46DE">
        <w:t>,</w:t>
      </w:r>
      <w:r w:rsidRPr="00D40066">
        <w:t xml:space="preserve"> confirma por qué es uno de los artistas más influyentes de la escena latina actual</w:t>
      </w:r>
      <w:r>
        <w:t>.</w:t>
      </w:r>
    </w:p>
    <w:p w14:paraId="3A742AB0" w14:textId="77777777" w:rsidR="001E5CCE" w:rsidRDefault="00D40066" w:rsidP="001E5CCE">
      <w:pPr>
        <w:rPr>
          <w:lang w:val="en-US"/>
        </w:rPr>
      </w:pPr>
      <w:r>
        <w:br/>
      </w:r>
      <w:r w:rsidRPr="00D40066">
        <w:rPr>
          <w:lang w:val="en-US"/>
        </w:rPr>
        <w:t>Desde sus primeras composiciones en 2017, Juan Facundo “Luck Ra” Almenara Ordóñez</w:t>
      </w:r>
      <w:r w:rsidR="37B4D542" w:rsidRPr="0F460240">
        <w:rPr>
          <w:lang w:val="en-US"/>
        </w:rPr>
        <w:t>,</w:t>
      </w:r>
      <w:r w:rsidRPr="00D40066">
        <w:rPr>
          <w:lang w:val="en-US"/>
        </w:rPr>
        <w:t xml:space="preserve"> ha llamado la atención de la industria musical por su talento y versatilidad. En sus inicios colaboró con figuras como Seven Kayne, Kodigo, Peke 77, TOBI, Rusherking y Lautaro López, pero fue gracias a sus Live Sessions en Twitch que se consolidó como un verdadero furor, conectando con miles de fans en tiempo real.</w:t>
      </w:r>
      <w:r>
        <w:br/>
      </w:r>
    </w:p>
    <w:p w14:paraId="14C41014" w14:textId="6170DE64" w:rsidR="00FA7C3C" w:rsidRPr="00FA7C3C" w:rsidRDefault="00FA7C3C" w:rsidP="00FA7C3C">
      <w:r w:rsidRPr="00FA7C3C">
        <w:t>Este año, Luck Ra reafirmó su impacto en la música latina con un histórico show en el Vélez ante 45,000 personas, convirtiendo Buenos Aires en una auténtica fiesta de cuarteto. Su éxito “Tu misterioso alguien” alcanzó el puesto #1 en el Top 50 de Spotify Argentina, mientras que su gira por España lo consolidó como fenómeno internacional, llevando “La Morocha” a convertirse en una canción viral y referente en el fútbol español. Además, su versatilidad quedó demostrada al coronarse como coach ganador en La Voz Argentina, confirmando que su talento trasciende escenarios y géneros.</w:t>
      </w:r>
    </w:p>
    <w:p w14:paraId="0872F65D" w14:textId="77777777" w:rsidR="001C2419" w:rsidRPr="00AE4BFB" w:rsidRDefault="001C2419" w:rsidP="00D40066"/>
    <w:p w14:paraId="7A88E3E4" w14:textId="77777777" w:rsidR="00D40066" w:rsidRPr="00D40066" w:rsidRDefault="00D40066" w:rsidP="00946413">
      <w:pPr>
        <w:jc w:val="center"/>
        <w:rPr>
          <w:b/>
          <w:bCs/>
          <w:lang w:val="en-US"/>
        </w:rPr>
      </w:pPr>
      <w:r w:rsidRPr="00D40066">
        <w:rPr>
          <w:b/>
          <w:bCs/>
          <w:lang w:val="en-US"/>
        </w:rPr>
        <w:lastRenderedPageBreak/>
        <w:t>OCESA FACT</w:t>
      </w:r>
    </w:p>
    <w:p w14:paraId="2622A7F9" w14:textId="6E1F5947" w:rsidR="00D40066" w:rsidRPr="00946413" w:rsidRDefault="00D40066" w:rsidP="00946413">
      <w:pPr>
        <w:rPr>
          <w:b/>
          <w:bCs/>
        </w:rPr>
      </w:pPr>
      <w:r w:rsidRPr="00D40066">
        <w:rPr>
          <w:b/>
          <w:bCs/>
        </w:rPr>
        <w:t xml:space="preserve">El 11 de diciembre, Luck Ra sorprendió a sus seguidores con el lanzamiento de </w:t>
      </w:r>
      <w:r w:rsidRPr="00D40066">
        <w:rPr>
          <w:b/>
          <w:bCs/>
          <w:i/>
          <w:iCs/>
        </w:rPr>
        <w:t>“Ladrón”</w:t>
      </w:r>
      <w:r w:rsidRPr="00D40066">
        <w:rPr>
          <w:b/>
          <w:bCs/>
        </w:rPr>
        <w:t xml:space="preserve">, un sencillo que une su talento </w:t>
      </w:r>
      <w:r w:rsidR="05A67ADB" w:rsidRPr="53D9AC18">
        <w:rPr>
          <w:b/>
          <w:bCs/>
        </w:rPr>
        <w:t>con</w:t>
      </w:r>
      <w:r w:rsidRPr="3E812FF3">
        <w:rPr>
          <w:b/>
          <w:bCs/>
        </w:rPr>
        <w:t xml:space="preserve"> </w:t>
      </w:r>
      <w:r w:rsidRPr="00D40066">
        <w:rPr>
          <w:b/>
          <w:bCs/>
        </w:rPr>
        <w:t xml:space="preserve">Karina y RAMKY EN LOS CONTROLES. Esta colaboración consolida la versatilidad que ha convertido a Luck Ra en un referente </w:t>
      </w:r>
      <w:r w:rsidR="00AE4BFB">
        <w:rPr>
          <w:b/>
          <w:bCs/>
        </w:rPr>
        <w:t>a nivel regional.</w:t>
      </w:r>
      <w:r>
        <w:br/>
      </w:r>
      <w:r>
        <w:br/>
      </w:r>
      <w:r w:rsidRPr="00D40066">
        <w:rPr>
          <w:lang w:val="en-US"/>
        </w:rPr>
        <w:t xml:space="preserve">En febrero de 2024 presentó su primer álbum, </w:t>
      </w:r>
      <w:r w:rsidRPr="00D40066">
        <w:rPr>
          <w:i/>
          <w:iCs/>
          <w:lang w:val="en-US"/>
        </w:rPr>
        <w:t>QUE NOS FALTE TODO</w:t>
      </w:r>
      <w:r w:rsidRPr="00D40066">
        <w:rPr>
          <w:lang w:val="en-US"/>
        </w:rPr>
        <w:t>, que debutó como triple platino y alcanzó el puesto #1 Global en los charts de Spotify, consolidando su posición como uno de los artistas más importantes de la música latina actual.</w:t>
      </w:r>
    </w:p>
    <w:p w14:paraId="5D10D606" w14:textId="287C810B" w:rsidR="00D40066" w:rsidRDefault="00D40066" w:rsidP="00AE4BFB">
      <w:pPr>
        <w:rPr>
          <w:lang w:val="en-US"/>
        </w:rPr>
      </w:pPr>
      <w:r>
        <w:rPr>
          <w:lang w:val="en-US"/>
        </w:rPr>
        <w:t>Sé parte de esta energía imparable asegurando tus boletos durante la Preventa Banamex el próximo 17 de diciembre o bien, en la venta general que se liberará un día después, el 18 de diciembre a través de Ticketmaster o en la taquilla del inmueble.</w:t>
      </w:r>
    </w:p>
    <w:p w14:paraId="4EA5EE1E" w14:textId="77777777" w:rsidR="00AE4BFB" w:rsidRDefault="00D40066" w:rsidP="00AE4BFB">
      <w:r w:rsidRPr="00D40066">
        <w:rPr>
          <w:lang w:val="en-US"/>
        </w:rPr>
        <w:br/>
      </w:r>
    </w:p>
    <w:p w14:paraId="4EACE0F2" w14:textId="5798D237" w:rsidR="00AE4BFB" w:rsidRPr="000E7E53" w:rsidRDefault="00AE4BFB" w:rsidP="00AE4BFB">
      <w:pPr>
        <w:jc w:val="center"/>
        <w:rPr>
          <w:b/>
          <w:bCs/>
        </w:rPr>
      </w:pPr>
      <w:r w:rsidRPr="000E7E53">
        <w:rPr>
          <w:b/>
          <w:bCs/>
        </w:rPr>
        <w:t xml:space="preserve">Conecta con </w:t>
      </w:r>
      <w:r>
        <w:rPr>
          <w:b/>
          <w:bCs/>
        </w:rPr>
        <w:t>LUCK RA</w:t>
      </w:r>
    </w:p>
    <w:p w14:paraId="593E7AE8" w14:textId="734D1676" w:rsidR="00AE4BFB" w:rsidRPr="000E7E53" w:rsidRDefault="00AE4BFB" w:rsidP="00AE4BFB">
      <w:pPr>
        <w:jc w:val="center"/>
        <w:rPr>
          <w:b/>
          <w:bCs/>
        </w:rPr>
      </w:pPr>
      <w:hyperlink r:id="rId6" w:history="1">
        <w:r w:rsidRPr="00AE4BFB">
          <w:rPr>
            <w:rStyle w:val="Hipervnculo"/>
            <w:b/>
            <w:bCs/>
          </w:rPr>
          <w:t>YOUTUBE</w:t>
        </w:r>
      </w:hyperlink>
      <w:r w:rsidRPr="000E7E53">
        <w:rPr>
          <w:b/>
          <w:bCs/>
        </w:rPr>
        <w:t xml:space="preserve"> | </w:t>
      </w:r>
      <w:hyperlink r:id="rId7" w:history="1">
        <w:r w:rsidRPr="00AE4BFB">
          <w:rPr>
            <w:rStyle w:val="Hipervnculo"/>
            <w:b/>
            <w:bCs/>
          </w:rPr>
          <w:t>INSTAGRAM</w:t>
        </w:r>
      </w:hyperlink>
      <w:r>
        <w:rPr>
          <w:b/>
          <w:bCs/>
        </w:rPr>
        <w:t xml:space="preserve"> | </w:t>
      </w:r>
      <w:hyperlink r:id="rId8" w:history="1">
        <w:r w:rsidRPr="00AE4BFB">
          <w:rPr>
            <w:rStyle w:val="Hipervnculo"/>
            <w:b/>
            <w:bCs/>
          </w:rPr>
          <w:t>X</w:t>
        </w:r>
      </w:hyperlink>
      <w:r w:rsidRPr="000E7E53">
        <w:rPr>
          <w:b/>
          <w:bCs/>
        </w:rPr>
        <w:t xml:space="preserve"> </w:t>
      </w:r>
    </w:p>
    <w:p w14:paraId="4CFDEBB3" w14:textId="77777777" w:rsidR="00AE4BFB" w:rsidRPr="000E7E53" w:rsidRDefault="00AE4BFB" w:rsidP="00AE4BFB">
      <w:pPr>
        <w:jc w:val="center"/>
        <w:rPr>
          <w:b/>
          <w:bCs/>
        </w:rPr>
      </w:pPr>
      <w:r w:rsidRPr="000E7E53">
        <w:rPr>
          <w:b/>
          <w:bCs/>
        </w:rPr>
        <w:t xml:space="preserve">Conoce más de este y otros conciertos en: </w:t>
      </w:r>
    </w:p>
    <w:p w14:paraId="44480E90" w14:textId="77777777" w:rsidR="00AE4BFB" w:rsidRPr="000E7E53" w:rsidRDefault="00AE4BFB" w:rsidP="00AE4BFB">
      <w:pPr>
        <w:jc w:val="center"/>
        <w:rPr>
          <w:b/>
          <w:bCs/>
        </w:rPr>
      </w:pPr>
      <w:hyperlink r:id="rId9" w:history="1">
        <w:r w:rsidRPr="000E7E53">
          <w:rPr>
            <w:rStyle w:val="Hipervnculo"/>
            <w:b/>
            <w:bCs/>
          </w:rPr>
          <w:t>www.ocesa.com.mx</w:t>
        </w:r>
      </w:hyperlink>
      <w:r w:rsidRPr="000E7E53">
        <w:rPr>
          <w:b/>
          <w:bCs/>
        </w:rPr>
        <w:t xml:space="preserve"> </w:t>
      </w:r>
    </w:p>
    <w:p w14:paraId="1B6390AB" w14:textId="77777777" w:rsidR="00AE4BFB" w:rsidRPr="000E7E53" w:rsidRDefault="00AE4BFB" w:rsidP="00AE4BFB">
      <w:pPr>
        <w:jc w:val="center"/>
        <w:rPr>
          <w:b/>
          <w:bCs/>
        </w:rPr>
      </w:pPr>
      <w:hyperlink r:id="rId10" w:history="1">
        <w:r w:rsidRPr="000E7E53">
          <w:rPr>
            <w:rStyle w:val="Hipervnculo"/>
            <w:b/>
            <w:bCs/>
          </w:rPr>
          <w:t>www.facebook.com/ocesamx</w:t>
        </w:r>
      </w:hyperlink>
      <w:r w:rsidRPr="000E7E53">
        <w:rPr>
          <w:b/>
          <w:bCs/>
        </w:rPr>
        <w:t xml:space="preserve">  </w:t>
      </w:r>
    </w:p>
    <w:p w14:paraId="55B1A83E" w14:textId="77777777" w:rsidR="00AE4BFB" w:rsidRPr="000E7E53" w:rsidRDefault="00AE4BFB" w:rsidP="00AE4BFB">
      <w:pPr>
        <w:jc w:val="center"/>
        <w:rPr>
          <w:b/>
          <w:bCs/>
        </w:rPr>
      </w:pPr>
      <w:hyperlink r:id="rId11" w:history="1">
        <w:r w:rsidRPr="000E7E53">
          <w:rPr>
            <w:rStyle w:val="Hipervnculo"/>
            <w:b/>
            <w:bCs/>
          </w:rPr>
          <w:t>www.twitter.com/ocesa_total</w:t>
        </w:r>
      </w:hyperlink>
      <w:r w:rsidRPr="000E7E53">
        <w:rPr>
          <w:b/>
          <w:bCs/>
        </w:rPr>
        <w:t xml:space="preserve"> </w:t>
      </w:r>
    </w:p>
    <w:p w14:paraId="1B902E3D" w14:textId="77777777" w:rsidR="00AE4BFB" w:rsidRPr="000E7E53" w:rsidRDefault="00AE4BFB" w:rsidP="00AE4BFB">
      <w:pPr>
        <w:jc w:val="center"/>
        <w:rPr>
          <w:b/>
          <w:bCs/>
        </w:rPr>
      </w:pPr>
      <w:hyperlink r:id="rId12" w:history="1">
        <w:r w:rsidRPr="000E7E53">
          <w:rPr>
            <w:rStyle w:val="Hipervnculo"/>
            <w:b/>
            <w:bCs/>
          </w:rPr>
          <w:t>www.instagram.com/ocesa</w:t>
        </w:r>
      </w:hyperlink>
      <w:r w:rsidRPr="000E7E53">
        <w:rPr>
          <w:b/>
          <w:bCs/>
        </w:rPr>
        <w:t xml:space="preserve"> </w:t>
      </w:r>
    </w:p>
    <w:p w14:paraId="054A9A3A" w14:textId="77777777" w:rsidR="00AE4BFB" w:rsidRPr="000E7E53" w:rsidRDefault="00AE4BFB" w:rsidP="00AE4BFB">
      <w:pPr>
        <w:jc w:val="center"/>
        <w:rPr>
          <w:b/>
          <w:bCs/>
        </w:rPr>
      </w:pPr>
      <w:hyperlink r:id="rId13" w:history="1">
        <w:r w:rsidRPr="000E7E53">
          <w:rPr>
            <w:rStyle w:val="Hipervnculo"/>
            <w:b/>
            <w:bCs/>
          </w:rPr>
          <w:t>www.tiktok.com/@ocesamx</w:t>
        </w:r>
      </w:hyperlink>
      <w:r w:rsidRPr="000E7E53">
        <w:rPr>
          <w:b/>
          <w:bCs/>
        </w:rPr>
        <w:t xml:space="preserve"> </w:t>
      </w:r>
    </w:p>
    <w:p w14:paraId="1C88F1EA" w14:textId="1A0B622A" w:rsidR="00D40066" w:rsidRDefault="00D40066" w:rsidP="00AE4BFB"/>
    <w:sectPr w:rsidR="00D4006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B4194"/>
    <w:multiLevelType w:val="multilevel"/>
    <w:tmpl w:val="2CBC92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111B91"/>
    <w:multiLevelType w:val="multilevel"/>
    <w:tmpl w:val="5A061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BCC2E70"/>
    <w:multiLevelType w:val="multilevel"/>
    <w:tmpl w:val="84948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691FDF"/>
    <w:multiLevelType w:val="multilevel"/>
    <w:tmpl w:val="DDBAE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6162100">
    <w:abstractNumId w:val="2"/>
  </w:num>
  <w:num w:numId="2" w16cid:durableId="1581064353">
    <w:abstractNumId w:val="1"/>
  </w:num>
  <w:num w:numId="3" w16cid:durableId="252401177">
    <w:abstractNumId w:val="0"/>
  </w:num>
  <w:num w:numId="4" w16cid:durableId="3832603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066"/>
    <w:rsid w:val="00193914"/>
    <w:rsid w:val="001C2419"/>
    <w:rsid w:val="001E5CCE"/>
    <w:rsid w:val="002159A7"/>
    <w:rsid w:val="00355457"/>
    <w:rsid w:val="003E7DCB"/>
    <w:rsid w:val="003F1F1B"/>
    <w:rsid w:val="006A68E7"/>
    <w:rsid w:val="00776B4B"/>
    <w:rsid w:val="008835C9"/>
    <w:rsid w:val="00946413"/>
    <w:rsid w:val="00992A02"/>
    <w:rsid w:val="009C07A1"/>
    <w:rsid w:val="009F7EBC"/>
    <w:rsid w:val="00A679D4"/>
    <w:rsid w:val="00AE4BFB"/>
    <w:rsid w:val="00AE7762"/>
    <w:rsid w:val="00C15D67"/>
    <w:rsid w:val="00D40066"/>
    <w:rsid w:val="00FA7C3C"/>
    <w:rsid w:val="05A67ADB"/>
    <w:rsid w:val="0F460240"/>
    <w:rsid w:val="271E46DE"/>
    <w:rsid w:val="37B4D542"/>
    <w:rsid w:val="3E812FF3"/>
    <w:rsid w:val="4593431E"/>
    <w:rsid w:val="53D9AC18"/>
    <w:rsid w:val="633CB94B"/>
    <w:rsid w:val="7D6D91E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B38B5"/>
  <w15:chartTrackingRefBased/>
  <w15:docId w15:val="{7935160D-44F4-4E2A-A248-4DE8B78B0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400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400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4006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4006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4006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4006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4006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4006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4006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4006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4006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4006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4006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4006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4006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4006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4006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40066"/>
    <w:rPr>
      <w:rFonts w:eastAsiaTheme="majorEastAsia" w:cstheme="majorBidi"/>
      <w:color w:val="272727" w:themeColor="text1" w:themeTint="D8"/>
    </w:rPr>
  </w:style>
  <w:style w:type="paragraph" w:styleId="Ttulo">
    <w:name w:val="Title"/>
    <w:basedOn w:val="Normal"/>
    <w:next w:val="Normal"/>
    <w:link w:val="TtuloCar"/>
    <w:uiPriority w:val="10"/>
    <w:qFormat/>
    <w:rsid w:val="00D400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4006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4006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4006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40066"/>
    <w:pPr>
      <w:spacing w:before="160"/>
      <w:jc w:val="center"/>
    </w:pPr>
    <w:rPr>
      <w:i/>
      <w:iCs/>
      <w:color w:val="404040" w:themeColor="text1" w:themeTint="BF"/>
    </w:rPr>
  </w:style>
  <w:style w:type="character" w:customStyle="1" w:styleId="CitaCar">
    <w:name w:val="Cita Car"/>
    <w:basedOn w:val="Fuentedeprrafopredeter"/>
    <w:link w:val="Cita"/>
    <w:uiPriority w:val="29"/>
    <w:rsid w:val="00D40066"/>
    <w:rPr>
      <w:i/>
      <w:iCs/>
      <w:color w:val="404040" w:themeColor="text1" w:themeTint="BF"/>
    </w:rPr>
  </w:style>
  <w:style w:type="paragraph" w:styleId="Prrafodelista">
    <w:name w:val="List Paragraph"/>
    <w:basedOn w:val="Normal"/>
    <w:uiPriority w:val="34"/>
    <w:qFormat/>
    <w:rsid w:val="00D40066"/>
    <w:pPr>
      <w:ind w:left="720"/>
      <w:contextualSpacing/>
    </w:pPr>
  </w:style>
  <w:style w:type="character" w:styleId="nfasisintenso">
    <w:name w:val="Intense Emphasis"/>
    <w:basedOn w:val="Fuentedeprrafopredeter"/>
    <w:uiPriority w:val="21"/>
    <w:qFormat/>
    <w:rsid w:val="00D40066"/>
    <w:rPr>
      <w:i/>
      <w:iCs/>
      <w:color w:val="0F4761" w:themeColor="accent1" w:themeShade="BF"/>
    </w:rPr>
  </w:style>
  <w:style w:type="paragraph" w:styleId="Citadestacada">
    <w:name w:val="Intense Quote"/>
    <w:basedOn w:val="Normal"/>
    <w:next w:val="Normal"/>
    <w:link w:val="CitadestacadaCar"/>
    <w:uiPriority w:val="30"/>
    <w:qFormat/>
    <w:rsid w:val="00D400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40066"/>
    <w:rPr>
      <w:i/>
      <w:iCs/>
      <w:color w:val="0F4761" w:themeColor="accent1" w:themeShade="BF"/>
    </w:rPr>
  </w:style>
  <w:style w:type="character" w:styleId="Referenciaintensa">
    <w:name w:val="Intense Reference"/>
    <w:basedOn w:val="Fuentedeprrafopredeter"/>
    <w:uiPriority w:val="32"/>
    <w:qFormat/>
    <w:rsid w:val="00D40066"/>
    <w:rPr>
      <w:b/>
      <w:bCs/>
      <w:smallCaps/>
      <w:color w:val="0F4761" w:themeColor="accent1" w:themeShade="BF"/>
      <w:spacing w:val="5"/>
    </w:rPr>
  </w:style>
  <w:style w:type="character" w:styleId="Hipervnculo">
    <w:name w:val="Hyperlink"/>
    <w:basedOn w:val="Fuentedeprrafopredeter"/>
    <w:uiPriority w:val="99"/>
    <w:unhideWhenUsed/>
    <w:rsid w:val="00AE4BFB"/>
    <w:rPr>
      <w:color w:val="467886" w:themeColor="hyperlink"/>
      <w:u w:val="single"/>
    </w:rPr>
  </w:style>
  <w:style w:type="character" w:styleId="Mencinsinresolver">
    <w:name w:val="Unresolved Mention"/>
    <w:basedOn w:val="Fuentedeprrafopredeter"/>
    <w:uiPriority w:val="99"/>
    <w:semiHidden/>
    <w:unhideWhenUsed/>
    <w:rsid w:val="00AE4B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x.com/luckraok" TargetMode="External"/><Relationship Id="rId13" Type="http://schemas.openxmlformats.org/officeDocument/2006/relationships/hyperlink" Target="http://www.tiktok.com/@ocesamx" TargetMode="External"/><Relationship Id="rId3" Type="http://schemas.openxmlformats.org/officeDocument/2006/relationships/settings" Target="settings.xml"/><Relationship Id="rId7" Type="http://schemas.openxmlformats.org/officeDocument/2006/relationships/hyperlink" Target="https://www.instagram.com/luckra/" TargetMode="External"/><Relationship Id="rId12" Type="http://schemas.openxmlformats.org/officeDocument/2006/relationships/hyperlink" Target="http://www.instagram.com/oces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youtube.com/@LuckRa" TargetMode="External"/><Relationship Id="rId11" Type="http://schemas.openxmlformats.org/officeDocument/2006/relationships/hyperlink" Target="http://www.twitter.com/ocesa_total"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www.facebook.com/ocesamx" TargetMode="External"/><Relationship Id="rId4" Type="http://schemas.openxmlformats.org/officeDocument/2006/relationships/webSettings" Target="webSettings.xml"/><Relationship Id="rId9" Type="http://schemas.openxmlformats.org/officeDocument/2006/relationships/hyperlink" Target="http://www.ocesa.com.mx"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476</Words>
  <Characters>2376</Characters>
  <Application>Microsoft Office Word</Application>
  <DocSecurity>0</DocSecurity>
  <Lines>60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Arantza Diaz Ramirez</dc:creator>
  <cp:keywords/>
  <dc:description/>
  <cp:lastModifiedBy>Arantza Diaz Ramirez</cp:lastModifiedBy>
  <cp:revision>8</cp:revision>
  <dcterms:created xsi:type="dcterms:W3CDTF">2025-12-15T19:18:00Z</dcterms:created>
  <dcterms:modified xsi:type="dcterms:W3CDTF">2025-12-15T23:57:00Z</dcterms:modified>
</cp:coreProperties>
</file>