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E6C" w14:textId="606721BC" w:rsidR="001C5D0B" w:rsidRPr="00A06C02" w:rsidRDefault="008F1C70" w:rsidP="001C5D0B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15</w:t>
      </w:r>
      <w:r w:rsidR="001C5D0B" w:rsidRPr="00DC62B2">
        <w:rPr>
          <w:rFonts w:ascii="Calibri" w:hAnsi="Calibri" w:cs="Calibri"/>
          <w:color w:val="000000" w:themeColor="text1"/>
        </w:rPr>
        <w:t xml:space="preserve"> </w:t>
      </w:r>
      <w:r w:rsidR="00DC62B2">
        <w:rPr>
          <w:rFonts w:ascii="Calibri" w:hAnsi="Calibri" w:cs="Calibri"/>
          <w:color w:val="000000" w:themeColor="text1"/>
        </w:rPr>
        <w:t>grudnia</w:t>
      </w:r>
      <w:r w:rsidR="001C5D0B">
        <w:rPr>
          <w:rFonts w:ascii="Calibri" w:hAnsi="Calibri" w:cs="Calibri"/>
          <w:color w:val="000000" w:themeColor="text1"/>
        </w:rPr>
        <w:t xml:space="preserve"> </w:t>
      </w:r>
      <w:r w:rsidR="001C5D0B" w:rsidRPr="00A06C02">
        <w:rPr>
          <w:rFonts w:ascii="Calibri" w:hAnsi="Calibri" w:cs="Calibri"/>
          <w:color w:val="000000" w:themeColor="text1"/>
        </w:rPr>
        <w:t>202</w:t>
      </w:r>
      <w:r w:rsidR="001C5D0B">
        <w:rPr>
          <w:rFonts w:ascii="Calibri" w:hAnsi="Calibri" w:cs="Calibri"/>
          <w:color w:val="000000" w:themeColor="text1"/>
        </w:rPr>
        <w:t>5</w:t>
      </w:r>
      <w:r w:rsidR="001C5D0B" w:rsidRPr="00A06C02">
        <w:rPr>
          <w:rFonts w:ascii="Calibri" w:hAnsi="Calibri" w:cs="Calibri"/>
          <w:color w:val="000000" w:themeColor="text1"/>
        </w:rPr>
        <w:t xml:space="preserve"> r. </w:t>
      </w:r>
    </w:p>
    <w:p w14:paraId="790B7419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6C02">
        <w:rPr>
          <w:rFonts w:ascii="Calibri" w:hAnsi="Calibri" w:cs="Calibri"/>
          <w:b/>
          <w:color w:val="000000" w:themeColor="text1"/>
        </w:rPr>
        <w:t xml:space="preserve">Informacja prasowa </w:t>
      </w:r>
    </w:p>
    <w:p w14:paraId="51C57262" w14:textId="77777777" w:rsidR="004A0A21" w:rsidRDefault="004A0A21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688BD5B7" w14:textId="06BFAA21" w:rsidR="001C5D0B" w:rsidRDefault="00B14D7F" w:rsidP="00554F72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Nowy skład Zarządu Wielton S.A.</w:t>
      </w:r>
    </w:p>
    <w:p w14:paraId="5792B94D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31121478" w14:textId="6A18E9A0" w:rsidR="00AE6AFA" w:rsidRDefault="0000030E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W dniu </w:t>
      </w:r>
      <w:r w:rsidR="00AF259D">
        <w:rPr>
          <w:rFonts w:ascii="Calibri" w:hAnsi="Calibri" w:cs="Calibri"/>
          <w:b/>
          <w:color w:val="000000"/>
        </w:rPr>
        <w:t>15 grudnia</w:t>
      </w:r>
      <w:r>
        <w:rPr>
          <w:rFonts w:ascii="Calibri" w:hAnsi="Calibri" w:cs="Calibri"/>
          <w:b/>
          <w:color w:val="000000"/>
        </w:rPr>
        <w:t xml:space="preserve"> br.</w:t>
      </w:r>
      <w:r w:rsidR="00AF259D">
        <w:rPr>
          <w:rFonts w:ascii="Calibri" w:hAnsi="Calibri" w:cs="Calibri"/>
          <w:b/>
          <w:color w:val="000000"/>
        </w:rPr>
        <w:t xml:space="preserve"> podczas posiedzenia Rady Nadzorczej Wielton S.A. została podjęta uchwała powołująca </w:t>
      </w:r>
      <w:r w:rsidR="003C3BC4">
        <w:rPr>
          <w:rFonts w:ascii="Calibri" w:hAnsi="Calibri" w:cs="Calibri"/>
          <w:b/>
          <w:color w:val="000000"/>
        </w:rPr>
        <w:t xml:space="preserve">nowy skład Zarządu Spółki na VIII kadencję. </w:t>
      </w:r>
    </w:p>
    <w:p w14:paraId="170D9D1D" w14:textId="41EC19C9" w:rsidR="00D44101" w:rsidRPr="00E44854" w:rsidRDefault="00E44854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E44854">
        <w:rPr>
          <w:rFonts w:ascii="Calibri" w:hAnsi="Calibri" w:cs="Calibri"/>
          <w:bCs/>
          <w:color w:val="000000"/>
        </w:rPr>
        <w:t>Wielton S.A. rozpoczyna kolejny etap swojego rozwoju</w:t>
      </w:r>
      <w:r>
        <w:rPr>
          <w:rFonts w:ascii="Calibri" w:hAnsi="Calibri" w:cs="Calibri"/>
          <w:bCs/>
          <w:color w:val="000000"/>
        </w:rPr>
        <w:t>.</w:t>
      </w:r>
      <w:r w:rsidR="00E775CD">
        <w:rPr>
          <w:rFonts w:ascii="Calibri" w:hAnsi="Calibri" w:cs="Calibri"/>
          <w:bCs/>
          <w:color w:val="000000"/>
        </w:rPr>
        <w:t xml:space="preserve"> B</w:t>
      </w:r>
      <w:r w:rsidR="00E775CD" w:rsidRPr="00E775CD">
        <w:rPr>
          <w:rFonts w:ascii="Calibri" w:hAnsi="Calibri" w:cs="Calibri"/>
          <w:bCs/>
          <w:color w:val="000000"/>
        </w:rPr>
        <w:t xml:space="preserve">iorąc pod uwagę wyzwania przed jakimi stoi Spółka oraz chcąc wzmocnić Zarząd kompetencjami w obszarze komercyjnym, operacyjnym </w:t>
      </w:r>
      <w:r w:rsidR="00E775CD">
        <w:rPr>
          <w:rFonts w:ascii="Calibri" w:hAnsi="Calibri" w:cs="Calibri"/>
          <w:bCs/>
          <w:color w:val="000000"/>
        </w:rPr>
        <w:br/>
      </w:r>
      <w:r w:rsidR="00E775CD" w:rsidRPr="00E775CD">
        <w:rPr>
          <w:rFonts w:ascii="Calibri" w:hAnsi="Calibri" w:cs="Calibri"/>
          <w:bCs/>
          <w:color w:val="000000"/>
        </w:rPr>
        <w:t>i zarządzania zasobami ludzkimi,</w:t>
      </w:r>
      <w:r>
        <w:rPr>
          <w:rFonts w:ascii="Calibri" w:hAnsi="Calibri" w:cs="Calibri"/>
          <w:bCs/>
          <w:color w:val="000000"/>
        </w:rPr>
        <w:t xml:space="preserve"> </w:t>
      </w:r>
      <w:r w:rsidR="0079082D">
        <w:rPr>
          <w:rFonts w:ascii="Calibri" w:hAnsi="Calibri" w:cs="Calibri"/>
          <w:bCs/>
          <w:color w:val="000000"/>
        </w:rPr>
        <w:t xml:space="preserve">Rada Nadzorcza </w:t>
      </w:r>
      <w:r w:rsidR="007002CA">
        <w:rPr>
          <w:rFonts w:ascii="Calibri" w:hAnsi="Calibri" w:cs="Calibri"/>
          <w:bCs/>
          <w:color w:val="000000"/>
        </w:rPr>
        <w:t>spółki zadecydowała o powołaniu</w:t>
      </w:r>
      <w:r w:rsidR="00FC4AFA">
        <w:rPr>
          <w:rFonts w:ascii="Calibri" w:hAnsi="Calibri" w:cs="Calibri"/>
          <w:bCs/>
          <w:color w:val="000000"/>
        </w:rPr>
        <w:t xml:space="preserve"> </w:t>
      </w:r>
      <w:r w:rsidR="007002CA">
        <w:rPr>
          <w:rFonts w:ascii="Calibri" w:hAnsi="Calibri" w:cs="Calibri"/>
          <w:bCs/>
          <w:color w:val="000000"/>
        </w:rPr>
        <w:t>nowego Zarządu. Zmiana ta</w:t>
      </w:r>
      <w:r w:rsidR="00FC4AFA">
        <w:rPr>
          <w:rFonts w:ascii="Calibri" w:hAnsi="Calibri" w:cs="Calibri"/>
          <w:bCs/>
          <w:color w:val="000000"/>
        </w:rPr>
        <w:t xml:space="preserve"> </w:t>
      </w:r>
      <w:r w:rsidR="00880EA6">
        <w:rPr>
          <w:rFonts w:ascii="Calibri" w:hAnsi="Calibri" w:cs="Calibri"/>
          <w:bCs/>
          <w:color w:val="000000"/>
        </w:rPr>
        <w:t>jest elementem konsekwentnie realizowanej strategii</w:t>
      </w:r>
      <w:r w:rsidR="00990F92">
        <w:rPr>
          <w:rFonts w:ascii="Calibri" w:hAnsi="Calibri" w:cs="Calibri"/>
          <w:bCs/>
          <w:color w:val="000000"/>
        </w:rPr>
        <w:t xml:space="preserve"> i ma na celu</w:t>
      </w:r>
      <w:r w:rsidR="004C43B1">
        <w:rPr>
          <w:rFonts w:ascii="Calibri" w:hAnsi="Calibri" w:cs="Calibri"/>
          <w:bCs/>
          <w:color w:val="000000"/>
        </w:rPr>
        <w:t xml:space="preserve"> zapewnienie stabilnego </w:t>
      </w:r>
      <w:r w:rsidR="00EB32FE">
        <w:rPr>
          <w:rFonts w:ascii="Calibri" w:hAnsi="Calibri" w:cs="Calibri"/>
          <w:bCs/>
          <w:color w:val="000000"/>
        </w:rPr>
        <w:br/>
      </w:r>
      <w:r w:rsidR="004C43B1">
        <w:rPr>
          <w:rFonts w:ascii="Calibri" w:hAnsi="Calibri" w:cs="Calibri"/>
          <w:bCs/>
          <w:color w:val="000000"/>
        </w:rPr>
        <w:t>i efektywnego</w:t>
      </w:r>
      <w:r w:rsidR="00862BE0">
        <w:rPr>
          <w:rFonts w:ascii="Calibri" w:hAnsi="Calibri" w:cs="Calibri"/>
          <w:bCs/>
          <w:color w:val="000000"/>
        </w:rPr>
        <w:t xml:space="preserve"> zarządzania oraz</w:t>
      </w:r>
      <w:r w:rsidR="00990F92">
        <w:rPr>
          <w:rFonts w:ascii="Calibri" w:hAnsi="Calibri" w:cs="Calibri"/>
          <w:bCs/>
          <w:color w:val="000000"/>
        </w:rPr>
        <w:t xml:space="preserve"> </w:t>
      </w:r>
      <w:r w:rsidR="004367F6">
        <w:rPr>
          <w:rFonts w:ascii="Calibri" w:hAnsi="Calibri" w:cs="Calibri"/>
          <w:bCs/>
          <w:color w:val="000000"/>
        </w:rPr>
        <w:t xml:space="preserve">dalsze </w:t>
      </w:r>
      <w:r w:rsidR="00C250C4">
        <w:rPr>
          <w:rFonts w:ascii="Calibri" w:hAnsi="Calibri" w:cs="Calibri"/>
          <w:bCs/>
          <w:color w:val="000000"/>
        </w:rPr>
        <w:t>umacnianie</w:t>
      </w:r>
      <w:r w:rsidR="00A7582D">
        <w:rPr>
          <w:rFonts w:ascii="Calibri" w:hAnsi="Calibri" w:cs="Calibri"/>
          <w:bCs/>
          <w:color w:val="000000"/>
        </w:rPr>
        <w:t xml:space="preserve"> pozycji </w:t>
      </w:r>
      <w:r w:rsidR="00C250C4">
        <w:rPr>
          <w:rFonts w:ascii="Calibri" w:hAnsi="Calibri" w:cs="Calibri"/>
          <w:bCs/>
          <w:color w:val="000000"/>
        </w:rPr>
        <w:t>rynkowej</w:t>
      </w:r>
      <w:r w:rsidR="00956707">
        <w:rPr>
          <w:rFonts w:ascii="Calibri" w:hAnsi="Calibri" w:cs="Calibri"/>
          <w:bCs/>
          <w:color w:val="000000"/>
        </w:rPr>
        <w:t xml:space="preserve"> marki.</w:t>
      </w:r>
      <w:r w:rsidR="00B77B6E" w:rsidRPr="00B77B6E">
        <w:t xml:space="preserve"> </w:t>
      </w:r>
    </w:p>
    <w:p w14:paraId="0A290433" w14:textId="682362D5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7040B0">
        <w:rPr>
          <w:rFonts w:ascii="Calibri" w:hAnsi="Calibri" w:cs="Calibri"/>
          <w:bCs/>
          <w:i/>
          <w:iCs/>
          <w:color w:val="000000"/>
        </w:rPr>
        <w:t xml:space="preserve">- </w:t>
      </w:r>
      <w:r w:rsidR="00A26BBF">
        <w:rPr>
          <w:rFonts w:ascii="Calibri" w:hAnsi="Calibri" w:cs="Calibri"/>
          <w:bCs/>
          <w:i/>
          <w:iCs/>
          <w:color w:val="000000"/>
        </w:rPr>
        <w:t>Kluczem działalności każdej organizacji jest</w:t>
      </w:r>
      <w:r w:rsidR="009868F1">
        <w:rPr>
          <w:rFonts w:ascii="Calibri" w:hAnsi="Calibri" w:cs="Calibri"/>
          <w:bCs/>
          <w:i/>
          <w:iCs/>
          <w:color w:val="000000"/>
        </w:rPr>
        <w:t xml:space="preserve"> umacnianie relacji z </w:t>
      </w:r>
      <w:r w:rsidR="00B528E2">
        <w:rPr>
          <w:rFonts w:ascii="Calibri" w:hAnsi="Calibri" w:cs="Calibri"/>
          <w:bCs/>
          <w:i/>
          <w:iCs/>
          <w:color w:val="000000"/>
        </w:rPr>
        <w:t>klientami</w:t>
      </w:r>
      <w:r w:rsidR="00435A19">
        <w:rPr>
          <w:rFonts w:ascii="Calibri" w:hAnsi="Calibri" w:cs="Calibri"/>
          <w:bCs/>
          <w:i/>
          <w:iCs/>
          <w:color w:val="000000"/>
        </w:rPr>
        <w:t xml:space="preserve">, </w:t>
      </w:r>
      <w:r w:rsidR="00B528E2">
        <w:rPr>
          <w:rFonts w:ascii="Calibri" w:hAnsi="Calibri" w:cs="Calibri"/>
          <w:bCs/>
          <w:i/>
          <w:iCs/>
          <w:color w:val="000000"/>
        </w:rPr>
        <w:t xml:space="preserve">kooperantami oraz </w:t>
      </w:r>
      <w:r w:rsidR="00A26BBF">
        <w:rPr>
          <w:rFonts w:ascii="Calibri" w:hAnsi="Calibri" w:cs="Calibri"/>
          <w:bCs/>
          <w:i/>
          <w:iCs/>
          <w:color w:val="000000"/>
        </w:rPr>
        <w:t xml:space="preserve">wszystkimi </w:t>
      </w:r>
      <w:r w:rsidR="00B528E2">
        <w:rPr>
          <w:rFonts w:ascii="Calibri" w:hAnsi="Calibri" w:cs="Calibri"/>
          <w:bCs/>
          <w:i/>
          <w:iCs/>
          <w:color w:val="000000"/>
        </w:rPr>
        <w:t>interesariuszami</w:t>
      </w:r>
      <w:r w:rsidR="00435A19">
        <w:rPr>
          <w:rFonts w:ascii="Calibri" w:hAnsi="Calibri" w:cs="Calibri"/>
          <w:bCs/>
          <w:i/>
          <w:iCs/>
          <w:color w:val="000000"/>
        </w:rPr>
        <w:t xml:space="preserve">. </w:t>
      </w:r>
      <w:r w:rsidR="0061493C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</w:t>
      </w:r>
      <w:r w:rsidR="00435A19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Zależy </w:t>
      </w:r>
      <w:r w:rsidR="0061493C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nam, aby firma Wielton była </w:t>
      </w:r>
      <w:r w:rsidR="003D2D8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postrzegana jako wiarygodny, rzetelny</w:t>
      </w:r>
      <w:r w:rsidR="00FE2CFB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</w:t>
      </w:r>
      <w:r w:rsidR="00EB32FE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br/>
      </w:r>
      <w:r w:rsidR="00FE2CFB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i odpowiedzialny</w:t>
      </w:r>
      <w:r w:rsidR="003D2D8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partner </w:t>
      </w:r>
      <w:r w:rsidR="005F1AD2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aktywnie reagujący na potrzeby i wyzwania, a także </w:t>
      </w:r>
      <w:r w:rsidR="003D2D8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nastawiony na</w:t>
      </w:r>
      <w:r w:rsidR="00FE2CFB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</w:t>
      </w:r>
      <w:r w:rsidR="006A3304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długofalową współpracę</w:t>
      </w:r>
      <w:r w:rsidR="005F1AD2" w:rsidRPr="005F1AD2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.</w:t>
      </w:r>
      <w:r w:rsidR="00435A19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Jestem przekonany, że</w:t>
      </w:r>
      <w:r w:rsidR="00312ED9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</w:t>
      </w:r>
      <w:r w:rsidR="00DF0CF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połączenie </w:t>
      </w:r>
      <w:r w:rsidR="00312ED9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kompetencj</w:t>
      </w:r>
      <w:r w:rsidR="00DF0CF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i </w:t>
      </w:r>
      <w:r w:rsidR="00312ED9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i doświadczeni</w:t>
      </w:r>
      <w:r w:rsidR="00DF0CF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a</w:t>
      </w:r>
      <w:r w:rsidR="00B8746C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nowo powołanego Zarządu </w:t>
      </w:r>
      <w:r w:rsidR="001A3E7E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pozytywnie wpłyn</w:t>
      </w:r>
      <w:r w:rsidR="00C2034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ie</w:t>
      </w:r>
      <w:r w:rsidR="0063542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na </w:t>
      </w:r>
      <w:r w:rsidR="005179A3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funkcjonowanie całej</w:t>
      </w:r>
      <w:r w:rsidR="00E32D0B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Grupy </w:t>
      </w:r>
      <w:r w:rsidR="004B604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oraz</w:t>
      </w:r>
      <w:r w:rsidR="00FA198D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</w:t>
      </w:r>
      <w:r w:rsidR="00B1036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będ</w:t>
      </w:r>
      <w:r w:rsidR="00C2034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zie</w:t>
      </w:r>
      <w:r w:rsidR="00B1036F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 xml:space="preserve"> impulsem do jej dalszego rozwoju. </w:t>
      </w:r>
      <w:r w:rsidRPr="007040B0">
        <w:rPr>
          <w:rFonts w:ascii="Calibri" w:hAnsi="Calibri" w:cs="Calibri"/>
          <w:b/>
          <w:i/>
          <w:iCs/>
          <w:color w:val="000000"/>
        </w:rPr>
        <w:t>– mówi</w:t>
      </w:r>
      <w:r>
        <w:rPr>
          <w:rFonts w:ascii="Calibri" w:hAnsi="Calibri" w:cs="Calibri"/>
          <w:b/>
          <w:i/>
          <w:iCs/>
          <w:color w:val="000000"/>
        </w:rPr>
        <w:t xml:space="preserve"> </w:t>
      </w:r>
      <w:r w:rsidR="00B1036F" w:rsidRPr="0087643E">
        <w:rPr>
          <w:rFonts w:ascii="Calibri" w:hAnsi="Calibri" w:cs="Calibri"/>
          <w:b/>
          <w:i/>
          <w:iCs/>
          <w:color w:val="000000"/>
        </w:rPr>
        <w:t>Paweł Szataniak, Prezes Zarządu Wielton S.A.</w:t>
      </w:r>
    </w:p>
    <w:p w14:paraId="389954CA" w14:textId="18F8A18E" w:rsidR="003A4165" w:rsidRDefault="00957445" w:rsidP="00957445">
      <w:pPr>
        <w:pStyle w:val="Bezodstpw"/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 w:rsidRPr="00957445">
        <w:rPr>
          <w:rFonts w:eastAsiaTheme="minorHAnsi" w:cs="Calibri"/>
          <w:bCs/>
          <w:color w:val="000000"/>
          <w:kern w:val="2"/>
          <w14:ligatures w14:val="standardContextual"/>
        </w:rPr>
        <w:t xml:space="preserve">Nowy skład Zarządu łączy bogate doświadczenie menedżerskie z </w:t>
      </w:r>
      <w:r w:rsidR="003A4165">
        <w:rPr>
          <w:rFonts w:eastAsiaTheme="minorHAnsi" w:cs="Calibri"/>
          <w:bCs/>
          <w:color w:val="000000"/>
          <w:kern w:val="2"/>
          <w14:ligatures w14:val="standardContextual"/>
        </w:rPr>
        <w:t xml:space="preserve">szeroką </w:t>
      </w:r>
      <w:r w:rsidRPr="00957445">
        <w:rPr>
          <w:rFonts w:eastAsiaTheme="minorHAnsi" w:cs="Calibri"/>
          <w:bCs/>
          <w:color w:val="000000"/>
          <w:kern w:val="2"/>
          <w14:ligatures w14:val="standardContextual"/>
        </w:rPr>
        <w:t xml:space="preserve">znajomością </w:t>
      </w:r>
      <w:r w:rsidR="004930B1">
        <w:rPr>
          <w:rFonts w:eastAsiaTheme="minorHAnsi" w:cs="Calibri"/>
          <w:bCs/>
          <w:color w:val="000000"/>
          <w:kern w:val="2"/>
          <w14:ligatures w14:val="standardContextual"/>
        </w:rPr>
        <w:t>branży</w:t>
      </w:r>
      <w:r w:rsidR="00F4261B">
        <w:rPr>
          <w:rFonts w:eastAsiaTheme="minorHAnsi" w:cs="Calibri"/>
          <w:bCs/>
          <w:color w:val="000000"/>
          <w:kern w:val="2"/>
          <w14:ligatures w14:val="standardContextual"/>
        </w:rPr>
        <w:t>.</w:t>
      </w:r>
    </w:p>
    <w:p w14:paraId="659E7A55" w14:textId="7963A337" w:rsidR="00957445" w:rsidRDefault="00957445" w:rsidP="00957445">
      <w:pPr>
        <w:pStyle w:val="Bezodstpw"/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>Do Prezesa Zarządu Pawła Szataniaka oraz Wiceprezesa Zarządu Bar</w:t>
      </w:r>
      <w:r w:rsidR="006F33A7">
        <w:rPr>
          <w:rFonts w:eastAsiaTheme="minorHAnsi" w:cs="Calibri"/>
          <w:bCs/>
          <w:color w:val="000000"/>
          <w:kern w:val="2"/>
          <w14:ligatures w14:val="standardContextual"/>
        </w:rPr>
        <w:t>t</w:t>
      </w:r>
      <w:r>
        <w:rPr>
          <w:rFonts w:eastAsiaTheme="minorHAnsi" w:cs="Calibri"/>
          <w:bCs/>
          <w:color w:val="000000"/>
          <w:kern w:val="2"/>
          <w14:ligatures w14:val="standardContextual"/>
        </w:rPr>
        <w:t>osza Bielaka</w:t>
      </w:r>
      <w:r w:rsidR="00C2034F">
        <w:rPr>
          <w:rFonts w:eastAsiaTheme="minorHAnsi" w:cs="Calibri"/>
          <w:bCs/>
          <w:color w:val="000000"/>
          <w:kern w:val="2"/>
          <w14:ligatures w14:val="standardContextual"/>
        </w:rPr>
        <w:t>, CFO</w:t>
      </w:r>
      <w:r w:rsidR="00EB2475">
        <w:rPr>
          <w:rFonts w:eastAsiaTheme="minorHAnsi" w:cs="Calibri"/>
          <w:bCs/>
          <w:color w:val="000000"/>
          <w:kern w:val="2"/>
          <w14:ligatures w14:val="standardContextual"/>
        </w:rPr>
        <w:t>,</w:t>
      </w:r>
      <w:r>
        <w:rPr>
          <w:rFonts w:eastAsiaTheme="minorHAnsi" w:cs="Calibri"/>
          <w:bCs/>
          <w:color w:val="000000"/>
          <w:kern w:val="2"/>
          <w14:ligatures w14:val="standardContextual"/>
        </w:rPr>
        <w:t xml:space="preserve"> w dniu 15 grudnia dołączyli</w:t>
      </w:r>
      <w:r w:rsidR="00930262">
        <w:rPr>
          <w:rFonts w:eastAsiaTheme="minorHAnsi" w:cs="Calibri"/>
          <w:bCs/>
          <w:color w:val="000000"/>
          <w:kern w:val="2"/>
          <w14:ligatures w14:val="standardContextual"/>
        </w:rPr>
        <w:t xml:space="preserve"> trzej Członkowie Zarządu</w:t>
      </w:r>
      <w:r>
        <w:rPr>
          <w:rFonts w:eastAsiaTheme="minorHAnsi" w:cs="Calibri"/>
          <w:bCs/>
          <w:color w:val="000000"/>
          <w:kern w:val="2"/>
          <w14:ligatures w14:val="standardContextual"/>
        </w:rPr>
        <w:t>:</w:t>
      </w:r>
    </w:p>
    <w:p w14:paraId="77C6E39C" w14:textId="1DE936BE" w:rsidR="006F33A7" w:rsidRDefault="006F33A7" w:rsidP="006F33A7">
      <w:pPr>
        <w:pStyle w:val="Bezodstpw"/>
        <w:numPr>
          <w:ilvl w:val="0"/>
          <w:numId w:val="1"/>
        </w:numPr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>Michał Jankowiak</w:t>
      </w:r>
      <w:r w:rsidR="00C2034F">
        <w:rPr>
          <w:rFonts w:eastAsiaTheme="minorHAnsi" w:cs="Calibri"/>
          <w:bCs/>
          <w:color w:val="000000"/>
          <w:kern w:val="2"/>
          <w14:ligatures w14:val="standardContextual"/>
        </w:rPr>
        <w:t>, COO</w:t>
      </w:r>
    </w:p>
    <w:p w14:paraId="6F6FA3D8" w14:textId="5BC32AD1" w:rsidR="00930262" w:rsidRDefault="00930262" w:rsidP="006F33A7">
      <w:pPr>
        <w:pStyle w:val="Bezodstpw"/>
        <w:numPr>
          <w:ilvl w:val="0"/>
          <w:numId w:val="1"/>
        </w:numPr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>Cezary Mączka</w:t>
      </w:r>
      <w:r w:rsidR="00C2034F">
        <w:rPr>
          <w:rFonts w:eastAsiaTheme="minorHAnsi" w:cs="Calibri"/>
          <w:bCs/>
          <w:color w:val="000000"/>
          <w:kern w:val="2"/>
          <w14:ligatures w14:val="standardContextual"/>
        </w:rPr>
        <w:t>, CHRO</w:t>
      </w:r>
    </w:p>
    <w:p w14:paraId="5F1D2C13" w14:textId="6C5FC82C" w:rsidR="00930262" w:rsidRDefault="00930262" w:rsidP="006F33A7">
      <w:pPr>
        <w:pStyle w:val="Bezodstpw"/>
        <w:numPr>
          <w:ilvl w:val="0"/>
          <w:numId w:val="1"/>
        </w:numPr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>Radosław Miszkiel</w:t>
      </w:r>
      <w:r w:rsidR="00C2034F">
        <w:rPr>
          <w:rFonts w:eastAsiaTheme="minorHAnsi" w:cs="Calibri"/>
          <w:bCs/>
          <w:color w:val="000000"/>
          <w:kern w:val="2"/>
          <w14:ligatures w14:val="standardContextual"/>
        </w:rPr>
        <w:t>, CSO</w:t>
      </w:r>
    </w:p>
    <w:p w14:paraId="7DB23678" w14:textId="59C0ACD2" w:rsidR="00957445" w:rsidRDefault="00DC0849" w:rsidP="00957445">
      <w:pPr>
        <w:pStyle w:val="Bezodstpw"/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 xml:space="preserve">Więcej informacji o doświadczeniu i kompetencjach </w:t>
      </w:r>
      <w:r w:rsidR="00D07A85">
        <w:rPr>
          <w:rFonts w:eastAsiaTheme="minorHAnsi" w:cs="Calibri"/>
          <w:bCs/>
          <w:color w:val="000000"/>
          <w:kern w:val="2"/>
          <w14:ligatures w14:val="standardContextual"/>
        </w:rPr>
        <w:t xml:space="preserve">poszczególnych Członków Zarządu Wielton S.A. można znaleźć w raporcie bieżącym nr </w:t>
      </w:r>
      <w:r w:rsidR="00C2034F">
        <w:rPr>
          <w:rFonts w:eastAsiaTheme="minorHAnsi" w:cs="Calibri"/>
          <w:bCs/>
          <w:color w:val="000000"/>
          <w:kern w:val="2"/>
          <w14:ligatures w14:val="standardContextual"/>
        </w:rPr>
        <w:t>57/2025 z dnia 15 grudnia 2025 r.</w:t>
      </w:r>
    </w:p>
    <w:p w14:paraId="117C5265" w14:textId="127938B1" w:rsidR="00957445" w:rsidRDefault="0052122D" w:rsidP="00957445">
      <w:pPr>
        <w:pStyle w:val="Bezodstpw"/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  <w:r>
        <w:rPr>
          <w:rFonts w:eastAsiaTheme="minorHAnsi" w:cs="Calibri"/>
          <w:bCs/>
          <w:color w:val="000000"/>
          <w:kern w:val="2"/>
          <w14:ligatures w14:val="standardContextual"/>
        </w:rPr>
        <w:t xml:space="preserve">Raporty bieżące i okresowe </w:t>
      </w:r>
      <w:r w:rsidR="009D6E0C">
        <w:rPr>
          <w:rFonts w:eastAsiaTheme="minorHAnsi" w:cs="Calibri"/>
          <w:bCs/>
          <w:color w:val="000000"/>
          <w:kern w:val="2"/>
          <w14:ligatures w14:val="standardContextual"/>
        </w:rPr>
        <w:t xml:space="preserve">Wielton S.A. dostępne są na stronie: </w:t>
      </w:r>
      <w:hyperlink r:id="rId8" w:anchor="raporty-gieldowe" w:history="1">
        <w:r w:rsidR="009D6E0C" w:rsidRPr="009B1520">
          <w:rPr>
            <w:rStyle w:val="Hipercze"/>
            <w:rFonts w:eastAsiaTheme="minorHAnsi" w:cs="Calibri"/>
            <w:bCs/>
            <w:kern w:val="2"/>
            <w14:ligatures w14:val="standardContextual"/>
          </w:rPr>
          <w:t>https://wieltongroup.com/relacje-inwestorskie/#raporty-gieldowe</w:t>
        </w:r>
      </w:hyperlink>
      <w:r w:rsidR="009D6E0C">
        <w:rPr>
          <w:rFonts w:eastAsiaTheme="minorHAnsi" w:cs="Calibri"/>
          <w:bCs/>
          <w:color w:val="000000"/>
          <w:kern w:val="2"/>
          <w14:ligatures w14:val="standardContextual"/>
        </w:rPr>
        <w:t xml:space="preserve"> </w:t>
      </w:r>
    </w:p>
    <w:p w14:paraId="48C3D027" w14:textId="77777777" w:rsidR="00957445" w:rsidRPr="00957445" w:rsidRDefault="00957445" w:rsidP="00957445">
      <w:pPr>
        <w:pStyle w:val="Bezodstpw"/>
        <w:spacing w:line="360" w:lineRule="atLeast"/>
        <w:jc w:val="both"/>
        <w:rPr>
          <w:rFonts w:eastAsiaTheme="minorHAnsi" w:cs="Calibri"/>
          <w:bCs/>
          <w:color w:val="000000"/>
          <w:kern w:val="2"/>
          <w14:ligatures w14:val="standardContextual"/>
        </w:rPr>
      </w:pPr>
    </w:p>
    <w:p w14:paraId="650C8DDB" w14:textId="359D10E9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5F6A59" w:rsidRDefault="00736A46" w:rsidP="00736A46">
      <w:pPr>
        <w:rPr>
          <w:rFonts w:cstheme="minorHAnsi"/>
          <w:bCs/>
          <w:color w:val="000000" w:themeColor="text1"/>
          <w:sz w:val="20"/>
          <w:szCs w:val="20"/>
        </w:rPr>
      </w:pPr>
    </w:p>
    <w:p w14:paraId="4A1D6614" w14:textId="71490451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64E1EDFF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A743C95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Aleksandra Cybińska</w:t>
      </w:r>
    </w:p>
    <w:p w14:paraId="6844FE03" w14:textId="77777777" w:rsidR="00591987" w:rsidRPr="00C2034F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C2034F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 xml:space="preserve">Spec. ds. PR </w:t>
      </w:r>
    </w:p>
    <w:p w14:paraId="39D1A9C8" w14:textId="77777777" w:rsidR="00591987" w:rsidRPr="00C2034F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C2034F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>a.cybinska@wieltongroup.com</w:t>
      </w:r>
    </w:p>
    <w:p w14:paraId="3B6B3EB0" w14:textId="6D0B79C0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</w:t>
      </w:r>
      <w:r w:rsidR="00890C4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 </w:t>
      </w: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782</w:t>
      </w:r>
    </w:p>
    <w:p w14:paraId="1C50C865" w14:textId="77777777" w:rsidR="00591987" w:rsidRDefault="00591987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09EA54B4" w14:textId="77777777" w:rsidR="00890C4B" w:rsidRDefault="00890C4B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52EB71A1" w14:textId="77777777" w:rsidR="00890C4B" w:rsidRPr="00591987" w:rsidRDefault="00890C4B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266747C5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O firmie Wielton S.A.: </w:t>
      </w:r>
    </w:p>
    <w:p w14:paraId="633909F6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Wieltonu są firmy transportowe, budowlane, produkcyjne, dystrybucyjne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Wielton posiada pięć centrów produkcyjnych: w Polsce, Niemczech, we Francji, Wielkiej Brytanii, oraz Hiszpanii, a także dwie montownie: we Włoszech i w Rosji (działalność zawieszona od 24.02.2022 r.).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Wielton uruchomił spółkę zależną na Wybrzeżu Kości Słoniowej, a w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Wielton Africa w Casablance w Maroku. </w:t>
      </w:r>
    </w:p>
    <w:p w14:paraId="1E400174" w14:textId="0EB2187A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</w:t>
      </w:r>
      <w:r w:rsidR="000A06A5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około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3,</w:t>
      </w:r>
      <w:r w:rsidR="009C6741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6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pracowników</w:t>
      </w:r>
      <w:r w:rsidR="00A1482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przy czym najwięcej, bo aż około </w:t>
      </w:r>
      <w:r w:rsidR="00AE6CF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1,9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w </w:t>
      </w:r>
      <w:r w:rsidR="00A1482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Wieluniu. Swoim klientom producent zapewnia również wsparcie serwisowe. Kierowcy mogą skorzystać z jednego z ponad 420 punktów zlokalizowanych w 30 krajach Europy. W 2016 r.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całopojazdowego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Viberti i Cardi. W maju 2017 r. Grupa Wielton przejęła niemiecką spółkę Langendorf, dzięki czemu poszerzyła swoją ofertę m.in.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o specjalistyczne pojazdy do przewozu szkła i prefabrykatów betonowych, a w ostatnim kwartale 2017 roku sfinalizowała akwizycję 100% udziałów we francuskiej spółce Fruehauf. Przejęcie spółki Lawrence David we wrześniu 2018 r. pozwoliło wzbogacić ofertę Grupy o kolejne unikalne pojazdy. Na szczególną uwagę zasługują produkty z linii last mile delivery oraz bezsłupkowe naczepy kurtynowe, które pozwalają na bardziej efektywne ładowanie i szybszy transport. Z kolei przejęcie spółki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>Guillén Desarrollos Industriales, w 2021 r., umożliwiło rozszerzenie działalności Grupy o kolejny ważny rynek – Hiszpanię.</w:t>
      </w:r>
    </w:p>
    <w:p w14:paraId="0EEE3FA6" w14:textId="77777777" w:rsidR="00736A46" w:rsidRPr="007471BF" w:rsidRDefault="00736A46" w:rsidP="008042A6">
      <w:pPr>
        <w:suppressAutoHyphens/>
        <w:autoSpaceDN w:val="0"/>
        <w:spacing w:line="276" w:lineRule="auto"/>
        <w:jc w:val="both"/>
        <w:textAlignment w:val="baseline"/>
      </w:pPr>
    </w:p>
    <w:sectPr w:rsidR="00736A46" w:rsidRPr="007471B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E10" w14:textId="77777777" w:rsidR="0096116E" w:rsidRDefault="0096116E" w:rsidP="00E405C2">
      <w:pPr>
        <w:spacing w:after="0" w:line="240" w:lineRule="auto"/>
      </w:pPr>
      <w:r>
        <w:separator/>
      </w:r>
    </w:p>
  </w:endnote>
  <w:endnote w:type="continuationSeparator" w:id="0">
    <w:p w14:paraId="6153812C" w14:textId="77777777" w:rsidR="0096116E" w:rsidRDefault="0096116E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3A7C" w14:textId="77777777" w:rsidR="0096116E" w:rsidRDefault="0096116E" w:rsidP="00E405C2">
      <w:pPr>
        <w:spacing w:after="0" w:line="240" w:lineRule="auto"/>
      </w:pPr>
      <w:r>
        <w:separator/>
      </w:r>
    </w:p>
  </w:footnote>
  <w:footnote w:type="continuationSeparator" w:id="0">
    <w:p w14:paraId="401BE532" w14:textId="77777777" w:rsidR="0096116E" w:rsidRDefault="0096116E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C77"/>
    <w:multiLevelType w:val="hybridMultilevel"/>
    <w:tmpl w:val="7190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9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cwNTIzMTc3tLAwMbBU0lEKTi0uzszPAykwqQUA3YPimiwAAAA="/>
  </w:docVars>
  <w:rsids>
    <w:rsidRoot w:val="007471BF"/>
    <w:rsid w:val="0000030E"/>
    <w:rsid w:val="00000BB4"/>
    <w:rsid w:val="00001DAD"/>
    <w:rsid w:val="000032F1"/>
    <w:rsid w:val="00003F08"/>
    <w:rsid w:val="00005F16"/>
    <w:rsid w:val="00011F3A"/>
    <w:rsid w:val="000210BF"/>
    <w:rsid w:val="00021C1C"/>
    <w:rsid w:val="0002295C"/>
    <w:rsid w:val="00024ADF"/>
    <w:rsid w:val="00024E6E"/>
    <w:rsid w:val="00024EAC"/>
    <w:rsid w:val="0002576F"/>
    <w:rsid w:val="0002680E"/>
    <w:rsid w:val="0003166F"/>
    <w:rsid w:val="0003204D"/>
    <w:rsid w:val="00034856"/>
    <w:rsid w:val="000377E0"/>
    <w:rsid w:val="000450FD"/>
    <w:rsid w:val="000458DA"/>
    <w:rsid w:val="0005120F"/>
    <w:rsid w:val="00051368"/>
    <w:rsid w:val="00051C0A"/>
    <w:rsid w:val="00057429"/>
    <w:rsid w:val="0005797B"/>
    <w:rsid w:val="0006066D"/>
    <w:rsid w:val="00060DB3"/>
    <w:rsid w:val="00061DD3"/>
    <w:rsid w:val="000642FA"/>
    <w:rsid w:val="00070144"/>
    <w:rsid w:val="00070F48"/>
    <w:rsid w:val="00071DB5"/>
    <w:rsid w:val="00072C6F"/>
    <w:rsid w:val="00072DCB"/>
    <w:rsid w:val="0007375F"/>
    <w:rsid w:val="00074DB8"/>
    <w:rsid w:val="0007503D"/>
    <w:rsid w:val="0007700D"/>
    <w:rsid w:val="00077D79"/>
    <w:rsid w:val="000831D4"/>
    <w:rsid w:val="00084B6F"/>
    <w:rsid w:val="00087916"/>
    <w:rsid w:val="00090578"/>
    <w:rsid w:val="00090FAC"/>
    <w:rsid w:val="000940F5"/>
    <w:rsid w:val="000942CC"/>
    <w:rsid w:val="000945A3"/>
    <w:rsid w:val="000952CD"/>
    <w:rsid w:val="000955A0"/>
    <w:rsid w:val="000A0500"/>
    <w:rsid w:val="000A06A5"/>
    <w:rsid w:val="000A1BF7"/>
    <w:rsid w:val="000A5D25"/>
    <w:rsid w:val="000A5E61"/>
    <w:rsid w:val="000A6E05"/>
    <w:rsid w:val="000A7C79"/>
    <w:rsid w:val="000B281C"/>
    <w:rsid w:val="000B436D"/>
    <w:rsid w:val="000B48BF"/>
    <w:rsid w:val="000C04B0"/>
    <w:rsid w:val="000C22D7"/>
    <w:rsid w:val="000C2E58"/>
    <w:rsid w:val="000C6E20"/>
    <w:rsid w:val="000C7275"/>
    <w:rsid w:val="000D0D8E"/>
    <w:rsid w:val="000D10CE"/>
    <w:rsid w:val="000D10D0"/>
    <w:rsid w:val="000D21B3"/>
    <w:rsid w:val="000E1332"/>
    <w:rsid w:val="000E18B7"/>
    <w:rsid w:val="000E1E35"/>
    <w:rsid w:val="000E210F"/>
    <w:rsid w:val="000E6BC8"/>
    <w:rsid w:val="000E7A13"/>
    <w:rsid w:val="000F4972"/>
    <w:rsid w:val="000F737F"/>
    <w:rsid w:val="00104EEB"/>
    <w:rsid w:val="001058B6"/>
    <w:rsid w:val="0010687B"/>
    <w:rsid w:val="001103F7"/>
    <w:rsid w:val="00111200"/>
    <w:rsid w:val="001113C0"/>
    <w:rsid w:val="00111E26"/>
    <w:rsid w:val="00112B7B"/>
    <w:rsid w:val="001133B1"/>
    <w:rsid w:val="001136D3"/>
    <w:rsid w:val="00113D14"/>
    <w:rsid w:val="00114BA6"/>
    <w:rsid w:val="0011687D"/>
    <w:rsid w:val="0012012F"/>
    <w:rsid w:val="00120EF3"/>
    <w:rsid w:val="00130E76"/>
    <w:rsid w:val="001317F3"/>
    <w:rsid w:val="00131807"/>
    <w:rsid w:val="0013227D"/>
    <w:rsid w:val="00132C42"/>
    <w:rsid w:val="001333B8"/>
    <w:rsid w:val="001375C3"/>
    <w:rsid w:val="00141B68"/>
    <w:rsid w:val="001448E4"/>
    <w:rsid w:val="00144C79"/>
    <w:rsid w:val="001467B2"/>
    <w:rsid w:val="0015007B"/>
    <w:rsid w:val="00152B50"/>
    <w:rsid w:val="00154224"/>
    <w:rsid w:val="001557E9"/>
    <w:rsid w:val="001561DB"/>
    <w:rsid w:val="001561EF"/>
    <w:rsid w:val="00165F4B"/>
    <w:rsid w:val="00166A74"/>
    <w:rsid w:val="00170A5D"/>
    <w:rsid w:val="001710FD"/>
    <w:rsid w:val="001712C4"/>
    <w:rsid w:val="00172F8D"/>
    <w:rsid w:val="00175334"/>
    <w:rsid w:val="00177AAF"/>
    <w:rsid w:val="00180017"/>
    <w:rsid w:val="00190203"/>
    <w:rsid w:val="00191152"/>
    <w:rsid w:val="00191BAA"/>
    <w:rsid w:val="001946EC"/>
    <w:rsid w:val="00196C11"/>
    <w:rsid w:val="001977E0"/>
    <w:rsid w:val="001A07DC"/>
    <w:rsid w:val="001A0CAE"/>
    <w:rsid w:val="001A3E7E"/>
    <w:rsid w:val="001B1429"/>
    <w:rsid w:val="001B2283"/>
    <w:rsid w:val="001B49DC"/>
    <w:rsid w:val="001B5B2F"/>
    <w:rsid w:val="001B61CA"/>
    <w:rsid w:val="001B6A0E"/>
    <w:rsid w:val="001C58B2"/>
    <w:rsid w:val="001C5D0B"/>
    <w:rsid w:val="001C6275"/>
    <w:rsid w:val="001D04F7"/>
    <w:rsid w:val="001D09DF"/>
    <w:rsid w:val="001D1AA3"/>
    <w:rsid w:val="001D1FD0"/>
    <w:rsid w:val="001D259B"/>
    <w:rsid w:val="001D3B0E"/>
    <w:rsid w:val="001E0F98"/>
    <w:rsid w:val="001E12A9"/>
    <w:rsid w:val="001E24BF"/>
    <w:rsid w:val="001E2631"/>
    <w:rsid w:val="001E3479"/>
    <w:rsid w:val="001F1AE9"/>
    <w:rsid w:val="001F7501"/>
    <w:rsid w:val="00200025"/>
    <w:rsid w:val="0020111D"/>
    <w:rsid w:val="00201BE5"/>
    <w:rsid w:val="00201F2E"/>
    <w:rsid w:val="0020245D"/>
    <w:rsid w:val="00203158"/>
    <w:rsid w:val="002067B8"/>
    <w:rsid w:val="00210542"/>
    <w:rsid w:val="00210572"/>
    <w:rsid w:val="00212B93"/>
    <w:rsid w:val="002132E5"/>
    <w:rsid w:val="00214B67"/>
    <w:rsid w:val="00220028"/>
    <w:rsid w:val="002215A8"/>
    <w:rsid w:val="00222202"/>
    <w:rsid w:val="0022354D"/>
    <w:rsid w:val="002261B0"/>
    <w:rsid w:val="00234D0A"/>
    <w:rsid w:val="002357EE"/>
    <w:rsid w:val="0023621C"/>
    <w:rsid w:val="002372A2"/>
    <w:rsid w:val="00240A9F"/>
    <w:rsid w:val="00240FDF"/>
    <w:rsid w:val="00241BFE"/>
    <w:rsid w:val="00241E57"/>
    <w:rsid w:val="00241EB4"/>
    <w:rsid w:val="002438F2"/>
    <w:rsid w:val="0024756C"/>
    <w:rsid w:val="00247B0C"/>
    <w:rsid w:val="00251A47"/>
    <w:rsid w:val="00253EDC"/>
    <w:rsid w:val="0025448D"/>
    <w:rsid w:val="00255BBE"/>
    <w:rsid w:val="00256CB2"/>
    <w:rsid w:val="00257775"/>
    <w:rsid w:val="00263A11"/>
    <w:rsid w:val="00263F22"/>
    <w:rsid w:val="00263FED"/>
    <w:rsid w:val="00267023"/>
    <w:rsid w:val="00267CAB"/>
    <w:rsid w:val="002723F2"/>
    <w:rsid w:val="00272CCC"/>
    <w:rsid w:val="00273528"/>
    <w:rsid w:val="00273B90"/>
    <w:rsid w:val="00275B5A"/>
    <w:rsid w:val="00275B8C"/>
    <w:rsid w:val="0027758D"/>
    <w:rsid w:val="0028017E"/>
    <w:rsid w:val="0028062E"/>
    <w:rsid w:val="002810D9"/>
    <w:rsid w:val="00282874"/>
    <w:rsid w:val="00283180"/>
    <w:rsid w:val="0028778C"/>
    <w:rsid w:val="002901A1"/>
    <w:rsid w:val="00292907"/>
    <w:rsid w:val="00293D50"/>
    <w:rsid w:val="00293DBA"/>
    <w:rsid w:val="0029419E"/>
    <w:rsid w:val="002943AF"/>
    <w:rsid w:val="00295BCE"/>
    <w:rsid w:val="002A23C7"/>
    <w:rsid w:val="002A274F"/>
    <w:rsid w:val="002A29DB"/>
    <w:rsid w:val="002A2DE4"/>
    <w:rsid w:val="002A6599"/>
    <w:rsid w:val="002B4E1D"/>
    <w:rsid w:val="002B7491"/>
    <w:rsid w:val="002C053A"/>
    <w:rsid w:val="002C263C"/>
    <w:rsid w:val="002C305C"/>
    <w:rsid w:val="002C418C"/>
    <w:rsid w:val="002C4C43"/>
    <w:rsid w:val="002C4EB8"/>
    <w:rsid w:val="002C5334"/>
    <w:rsid w:val="002D1119"/>
    <w:rsid w:val="002D76BD"/>
    <w:rsid w:val="002E05E8"/>
    <w:rsid w:val="002E180A"/>
    <w:rsid w:val="002E1A59"/>
    <w:rsid w:val="002E1AE7"/>
    <w:rsid w:val="002E257E"/>
    <w:rsid w:val="002E3655"/>
    <w:rsid w:val="002E4B7A"/>
    <w:rsid w:val="002F0EF0"/>
    <w:rsid w:val="002F3E6C"/>
    <w:rsid w:val="002F4AF5"/>
    <w:rsid w:val="002F5512"/>
    <w:rsid w:val="002F5EAF"/>
    <w:rsid w:val="002F7921"/>
    <w:rsid w:val="00301A36"/>
    <w:rsid w:val="003021F0"/>
    <w:rsid w:val="003025FD"/>
    <w:rsid w:val="0030309C"/>
    <w:rsid w:val="003043D1"/>
    <w:rsid w:val="003052C5"/>
    <w:rsid w:val="00307539"/>
    <w:rsid w:val="003123A7"/>
    <w:rsid w:val="00312ED9"/>
    <w:rsid w:val="0031468B"/>
    <w:rsid w:val="00320427"/>
    <w:rsid w:val="00321F27"/>
    <w:rsid w:val="0032546E"/>
    <w:rsid w:val="00325F76"/>
    <w:rsid w:val="00332C6E"/>
    <w:rsid w:val="00334B00"/>
    <w:rsid w:val="003371AD"/>
    <w:rsid w:val="003400AF"/>
    <w:rsid w:val="0034118A"/>
    <w:rsid w:val="003440FD"/>
    <w:rsid w:val="003445E5"/>
    <w:rsid w:val="00344D0D"/>
    <w:rsid w:val="00350326"/>
    <w:rsid w:val="003529F4"/>
    <w:rsid w:val="00354060"/>
    <w:rsid w:val="003540B3"/>
    <w:rsid w:val="003569E4"/>
    <w:rsid w:val="003570FE"/>
    <w:rsid w:val="00357B51"/>
    <w:rsid w:val="00360EB9"/>
    <w:rsid w:val="00363DCC"/>
    <w:rsid w:val="0036456A"/>
    <w:rsid w:val="00364EA1"/>
    <w:rsid w:val="00365B84"/>
    <w:rsid w:val="00367270"/>
    <w:rsid w:val="003716C2"/>
    <w:rsid w:val="00371713"/>
    <w:rsid w:val="003739D7"/>
    <w:rsid w:val="003746C3"/>
    <w:rsid w:val="00375426"/>
    <w:rsid w:val="003807DB"/>
    <w:rsid w:val="00380BBD"/>
    <w:rsid w:val="0038657E"/>
    <w:rsid w:val="00386969"/>
    <w:rsid w:val="00395B48"/>
    <w:rsid w:val="00395FCC"/>
    <w:rsid w:val="003971E1"/>
    <w:rsid w:val="00397B22"/>
    <w:rsid w:val="00397F90"/>
    <w:rsid w:val="003A0DDA"/>
    <w:rsid w:val="003A4165"/>
    <w:rsid w:val="003A4C51"/>
    <w:rsid w:val="003A6034"/>
    <w:rsid w:val="003B051C"/>
    <w:rsid w:val="003B0B0C"/>
    <w:rsid w:val="003B0B42"/>
    <w:rsid w:val="003B2CB6"/>
    <w:rsid w:val="003B351C"/>
    <w:rsid w:val="003B4C97"/>
    <w:rsid w:val="003B6674"/>
    <w:rsid w:val="003B6752"/>
    <w:rsid w:val="003C0188"/>
    <w:rsid w:val="003C1CBA"/>
    <w:rsid w:val="003C3BC4"/>
    <w:rsid w:val="003C3BCA"/>
    <w:rsid w:val="003C46B3"/>
    <w:rsid w:val="003C5397"/>
    <w:rsid w:val="003C7C11"/>
    <w:rsid w:val="003D017B"/>
    <w:rsid w:val="003D0804"/>
    <w:rsid w:val="003D2D83"/>
    <w:rsid w:val="003D55BE"/>
    <w:rsid w:val="003D61C7"/>
    <w:rsid w:val="003D68B1"/>
    <w:rsid w:val="003D7123"/>
    <w:rsid w:val="003D7B15"/>
    <w:rsid w:val="003E146F"/>
    <w:rsid w:val="003E1750"/>
    <w:rsid w:val="003E2008"/>
    <w:rsid w:val="003E4161"/>
    <w:rsid w:val="003E4704"/>
    <w:rsid w:val="003F1965"/>
    <w:rsid w:val="003F25F7"/>
    <w:rsid w:val="003F323D"/>
    <w:rsid w:val="003F3768"/>
    <w:rsid w:val="003F440B"/>
    <w:rsid w:val="003F4554"/>
    <w:rsid w:val="004020D5"/>
    <w:rsid w:val="004039B4"/>
    <w:rsid w:val="00403D0F"/>
    <w:rsid w:val="00403D59"/>
    <w:rsid w:val="0040548C"/>
    <w:rsid w:val="004074E9"/>
    <w:rsid w:val="004101C7"/>
    <w:rsid w:val="0041207C"/>
    <w:rsid w:val="004147D5"/>
    <w:rsid w:val="00420346"/>
    <w:rsid w:val="00420F9F"/>
    <w:rsid w:val="00421B45"/>
    <w:rsid w:val="00425053"/>
    <w:rsid w:val="0042688F"/>
    <w:rsid w:val="004274A2"/>
    <w:rsid w:val="00431AA1"/>
    <w:rsid w:val="004348F7"/>
    <w:rsid w:val="00435A19"/>
    <w:rsid w:val="004367F6"/>
    <w:rsid w:val="004416B6"/>
    <w:rsid w:val="004458E5"/>
    <w:rsid w:val="00446AFD"/>
    <w:rsid w:val="00447135"/>
    <w:rsid w:val="004504F7"/>
    <w:rsid w:val="00452BC8"/>
    <w:rsid w:val="00464C73"/>
    <w:rsid w:val="00473A75"/>
    <w:rsid w:val="00473ADE"/>
    <w:rsid w:val="00473E45"/>
    <w:rsid w:val="004812C4"/>
    <w:rsid w:val="004836C9"/>
    <w:rsid w:val="00484636"/>
    <w:rsid w:val="004854BC"/>
    <w:rsid w:val="00490BFA"/>
    <w:rsid w:val="00492927"/>
    <w:rsid w:val="00492CF3"/>
    <w:rsid w:val="00492DCA"/>
    <w:rsid w:val="004930B1"/>
    <w:rsid w:val="00493CE3"/>
    <w:rsid w:val="00495FB9"/>
    <w:rsid w:val="004A022E"/>
    <w:rsid w:val="004A08BA"/>
    <w:rsid w:val="004A0A21"/>
    <w:rsid w:val="004A0BCE"/>
    <w:rsid w:val="004A3F12"/>
    <w:rsid w:val="004A6E8B"/>
    <w:rsid w:val="004A73CD"/>
    <w:rsid w:val="004A7FC1"/>
    <w:rsid w:val="004B0040"/>
    <w:rsid w:val="004B016C"/>
    <w:rsid w:val="004B12FE"/>
    <w:rsid w:val="004B1C35"/>
    <w:rsid w:val="004B5393"/>
    <w:rsid w:val="004B5A40"/>
    <w:rsid w:val="004B6045"/>
    <w:rsid w:val="004B7B4A"/>
    <w:rsid w:val="004C01DE"/>
    <w:rsid w:val="004C3560"/>
    <w:rsid w:val="004C43B1"/>
    <w:rsid w:val="004C50B7"/>
    <w:rsid w:val="004C7887"/>
    <w:rsid w:val="004D0F23"/>
    <w:rsid w:val="004D2781"/>
    <w:rsid w:val="004D4988"/>
    <w:rsid w:val="004D5321"/>
    <w:rsid w:val="004E183A"/>
    <w:rsid w:val="004E39B3"/>
    <w:rsid w:val="004E414B"/>
    <w:rsid w:val="004E43F7"/>
    <w:rsid w:val="004E548E"/>
    <w:rsid w:val="004E5AC2"/>
    <w:rsid w:val="004F0041"/>
    <w:rsid w:val="004F68AA"/>
    <w:rsid w:val="004F7223"/>
    <w:rsid w:val="00502B18"/>
    <w:rsid w:val="0050739B"/>
    <w:rsid w:val="0051072E"/>
    <w:rsid w:val="00511E28"/>
    <w:rsid w:val="0051299E"/>
    <w:rsid w:val="00516D06"/>
    <w:rsid w:val="005179A3"/>
    <w:rsid w:val="00517A1A"/>
    <w:rsid w:val="0052048C"/>
    <w:rsid w:val="005204D4"/>
    <w:rsid w:val="0052122D"/>
    <w:rsid w:val="005212B4"/>
    <w:rsid w:val="00522282"/>
    <w:rsid w:val="00522327"/>
    <w:rsid w:val="005255F7"/>
    <w:rsid w:val="005259D7"/>
    <w:rsid w:val="00526575"/>
    <w:rsid w:val="00532AB5"/>
    <w:rsid w:val="00537670"/>
    <w:rsid w:val="00540D0F"/>
    <w:rsid w:val="0054506A"/>
    <w:rsid w:val="00545415"/>
    <w:rsid w:val="0054675C"/>
    <w:rsid w:val="00546CEB"/>
    <w:rsid w:val="00547DA4"/>
    <w:rsid w:val="00552227"/>
    <w:rsid w:val="00552827"/>
    <w:rsid w:val="00553E58"/>
    <w:rsid w:val="00554898"/>
    <w:rsid w:val="00554F72"/>
    <w:rsid w:val="00562301"/>
    <w:rsid w:val="00563471"/>
    <w:rsid w:val="0056368F"/>
    <w:rsid w:val="0056573A"/>
    <w:rsid w:val="00566D15"/>
    <w:rsid w:val="00572557"/>
    <w:rsid w:val="00572D60"/>
    <w:rsid w:val="0057407C"/>
    <w:rsid w:val="0057489F"/>
    <w:rsid w:val="00575ACD"/>
    <w:rsid w:val="00575AE8"/>
    <w:rsid w:val="005763FF"/>
    <w:rsid w:val="00576AD1"/>
    <w:rsid w:val="00581825"/>
    <w:rsid w:val="005818DD"/>
    <w:rsid w:val="0058696F"/>
    <w:rsid w:val="00591987"/>
    <w:rsid w:val="00593601"/>
    <w:rsid w:val="0059383D"/>
    <w:rsid w:val="005959F4"/>
    <w:rsid w:val="005A0A78"/>
    <w:rsid w:val="005A12AF"/>
    <w:rsid w:val="005A1523"/>
    <w:rsid w:val="005A673A"/>
    <w:rsid w:val="005A7129"/>
    <w:rsid w:val="005B02CA"/>
    <w:rsid w:val="005B1717"/>
    <w:rsid w:val="005B258F"/>
    <w:rsid w:val="005B3BD3"/>
    <w:rsid w:val="005B4F49"/>
    <w:rsid w:val="005B5E18"/>
    <w:rsid w:val="005B65A5"/>
    <w:rsid w:val="005B6B46"/>
    <w:rsid w:val="005C08B7"/>
    <w:rsid w:val="005C27C0"/>
    <w:rsid w:val="005C5CBD"/>
    <w:rsid w:val="005D03B5"/>
    <w:rsid w:val="005D1C9F"/>
    <w:rsid w:val="005D51DE"/>
    <w:rsid w:val="005D592C"/>
    <w:rsid w:val="005E3946"/>
    <w:rsid w:val="005E60C2"/>
    <w:rsid w:val="005F03D2"/>
    <w:rsid w:val="005F1AD2"/>
    <w:rsid w:val="005F2C1C"/>
    <w:rsid w:val="005F3204"/>
    <w:rsid w:val="005F3C14"/>
    <w:rsid w:val="005F50B6"/>
    <w:rsid w:val="00611322"/>
    <w:rsid w:val="006116D4"/>
    <w:rsid w:val="00612A2F"/>
    <w:rsid w:val="0061493C"/>
    <w:rsid w:val="00614A92"/>
    <w:rsid w:val="006167A5"/>
    <w:rsid w:val="00616961"/>
    <w:rsid w:val="00620EC0"/>
    <w:rsid w:val="006225AF"/>
    <w:rsid w:val="006226EC"/>
    <w:rsid w:val="00623136"/>
    <w:rsid w:val="0062483D"/>
    <w:rsid w:val="00624A36"/>
    <w:rsid w:val="00626659"/>
    <w:rsid w:val="00626FED"/>
    <w:rsid w:val="006315DC"/>
    <w:rsid w:val="006329C3"/>
    <w:rsid w:val="00633087"/>
    <w:rsid w:val="00634D20"/>
    <w:rsid w:val="00635425"/>
    <w:rsid w:val="00636750"/>
    <w:rsid w:val="00641615"/>
    <w:rsid w:val="00646AD9"/>
    <w:rsid w:val="00650B49"/>
    <w:rsid w:val="006516A8"/>
    <w:rsid w:val="00652B09"/>
    <w:rsid w:val="00657198"/>
    <w:rsid w:val="0066354E"/>
    <w:rsid w:val="00663771"/>
    <w:rsid w:val="00675621"/>
    <w:rsid w:val="00676CD1"/>
    <w:rsid w:val="00677E41"/>
    <w:rsid w:val="006829CF"/>
    <w:rsid w:val="00682F9B"/>
    <w:rsid w:val="0068333D"/>
    <w:rsid w:val="006846F7"/>
    <w:rsid w:val="006901A3"/>
    <w:rsid w:val="00692E90"/>
    <w:rsid w:val="006931C3"/>
    <w:rsid w:val="00693261"/>
    <w:rsid w:val="00693ED4"/>
    <w:rsid w:val="006A3304"/>
    <w:rsid w:val="006A3DF6"/>
    <w:rsid w:val="006A54C2"/>
    <w:rsid w:val="006A5C4A"/>
    <w:rsid w:val="006A5D46"/>
    <w:rsid w:val="006B0C19"/>
    <w:rsid w:val="006B1726"/>
    <w:rsid w:val="006B5C20"/>
    <w:rsid w:val="006B6F8B"/>
    <w:rsid w:val="006B73FF"/>
    <w:rsid w:val="006C1343"/>
    <w:rsid w:val="006C1CF7"/>
    <w:rsid w:val="006C44C8"/>
    <w:rsid w:val="006C4D08"/>
    <w:rsid w:val="006C5F0A"/>
    <w:rsid w:val="006C5FA7"/>
    <w:rsid w:val="006C7EFB"/>
    <w:rsid w:val="006D0154"/>
    <w:rsid w:val="006D0E5B"/>
    <w:rsid w:val="006D4FAA"/>
    <w:rsid w:val="006D5014"/>
    <w:rsid w:val="006D607C"/>
    <w:rsid w:val="006D78B2"/>
    <w:rsid w:val="006E1F9B"/>
    <w:rsid w:val="006E5F37"/>
    <w:rsid w:val="006E6699"/>
    <w:rsid w:val="006F2367"/>
    <w:rsid w:val="006F33A7"/>
    <w:rsid w:val="006F3C7A"/>
    <w:rsid w:val="006F5EB7"/>
    <w:rsid w:val="006F745E"/>
    <w:rsid w:val="007002CA"/>
    <w:rsid w:val="00701FE5"/>
    <w:rsid w:val="00703174"/>
    <w:rsid w:val="00704251"/>
    <w:rsid w:val="00705127"/>
    <w:rsid w:val="0070728B"/>
    <w:rsid w:val="00707CF2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306EF"/>
    <w:rsid w:val="007322AC"/>
    <w:rsid w:val="00734999"/>
    <w:rsid w:val="00735B7B"/>
    <w:rsid w:val="00735F35"/>
    <w:rsid w:val="007364CC"/>
    <w:rsid w:val="00736A46"/>
    <w:rsid w:val="00737785"/>
    <w:rsid w:val="00737B02"/>
    <w:rsid w:val="0074045A"/>
    <w:rsid w:val="00740F7D"/>
    <w:rsid w:val="007446C1"/>
    <w:rsid w:val="00744CA3"/>
    <w:rsid w:val="00745B5E"/>
    <w:rsid w:val="007463F4"/>
    <w:rsid w:val="0074680B"/>
    <w:rsid w:val="00746B4A"/>
    <w:rsid w:val="007471BF"/>
    <w:rsid w:val="007476D2"/>
    <w:rsid w:val="0074791A"/>
    <w:rsid w:val="0075022A"/>
    <w:rsid w:val="00750902"/>
    <w:rsid w:val="007520FB"/>
    <w:rsid w:val="0075306E"/>
    <w:rsid w:val="007551DE"/>
    <w:rsid w:val="00756F63"/>
    <w:rsid w:val="00757250"/>
    <w:rsid w:val="007572CE"/>
    <w:rsid w:val="00761853"/>
    <w:rsid w:val="007628BE"/>
    <w:rsid w:val="00762F8C"/>
    <w:rsid w:val="00771164"/>
    <w:rsid w:val="007714D0"/>
    <w:rsid w:val="007715C1"/>
    <w:rsid w:val="00772260"/>
    <w:rsid w:val="007827D5"/>
    <w:rsid w:val="00782F6E"/>
    <w:rsid w:val="007903B1"/>
    <w:rsid w:val="0079082D"/>
    <w:rsid w:val="00792296"/>
    <w:rsid w:val="00796AC3"/>
    <w:rsid w:val="007A2E4D"/>
    <w:rsid w:val="007A40D3"/>
    <w:rsid w:val="007A6C33"/>
    <w:rsid w:val="007A7EF8"/>
    <w:rsid w:val="007B0C8A"/>
    <w:rsid w:val="007B45C1"/>
    <w:rsid w:val="007B60D1"/>
    <w:rsid w:val="007B764E"/>
    <w:rsid w:val="007B7D09"/>
    <w:rsid w:val="007B7EA0"/>
    <w:rsid w:val="007C1016"/>
    <w:rsid w:val="007C36D6"/>
    <w:rsid w:val="007C69F6"/>
    <w:rsid w:val="007C7DB0"/>
    <w:rsid w:val="007D0636"/>
    <w:rsid w:val="007D248C"/>
    <w:rsid w:val="007D2BBC"/>
    <w:rsid w:val="007D4687"/>
    <w:rsid w:val="007D6023"/>
    <w:rsid w:val="007D6FC7"/>
    <w:rsid w:val="007E1030"/>
    <w:rsid w:val="007E162E"/>
    <w:rsid w:val="007E1FB8"/>
    <w:rsid w:val="007E3DC7"/>
    <w:rsid w:val="007E7717"/>
    <w:rsid w:val="007F1407"/>
    <w:rsid w:val="007F1767"/>
    <w:rsid w:val="007F4053"/>
    <w:rsid w:val="007F444C"/>
    <w:rsid w:val="007F4FD6"/>
    <w:rsid w:val="007F69A5"/>
    <w:rsid w:val="008042A6"/>
    <w:rsid w:val="0080461B"/>
    <w:rsid w:val="00806730"/>
    <w:rsid w:val="008067DE"/>
    <w:rsid w:val="00806FDC"/>
    <w:rsid w:val="00807A1E"/>
    <w:rsid w:val="008136AD"/>
    <w:rsid w:val="00816755"/>
    <w:rsid w:val="0081767D"/>
    <w:rsid w:val="00821A50"/>
    <w:rsid w:val="00823B57"/>
    <w:rsid w:val="00827D7D"/>
    <w:rsid w:val="0083056D"/>
    <w:rsid w:val="00830B13"/>
    <w:rsid w:val="00835E9E"/>
    <w:rsid w:val="00836C29"/>
    <w:rsid w:val="00841DB7"/>
    <w:rsid w:val="00842454"/>
    <w:rsid w:val="0084305A"/>
    <w:rsid w:val="00843683"/>
    <w:rsid w:val="00843890"/>
    <w:rsid w:val="00843CC7"/>
    <w:rsid w:val="008451C9"/>
    <w:rsid w:val="00846EB4"/>
    <w:rsid w:val="00850162"/>
    <w:rsid w:val="00850D5E"/>
    <w:rsid w:val="0085224C"/>
    <w:rsid w:val="0085319D"/>
    <w:rsid w:val="00853633"/>
    <w:rsid w:val="00854283"/>
    <w:rsid w:val="0085490F"/>
    <w:rsid w:val="00855C6C"/>
    <w:rsid w:val="0086048F"/>
    <w:rsid w:val="00862824"/>
    <w:rsid w:val="00862BE0"/>
    <w:rsid w:val="00863259"/>
    <w:rsid w:val="008636E2"/>
    <w:rsid w:val="008642D7"/>
    <w:rsid w:val="0086572A"/>
    <w:rsid w:val="008663DD"/>
    <w:rsid w:val="00866932"/>
    <w:rsid w:val="00867633"/>
    <w:rsid w:val="00873B53"/>
    <w:rsid w:val="00874BD1"/>
    <w:rsid w:val="0087643E"/>
    <w:rsid w:val="00876A65"/>
    <w:rsid w:val="00876A76"/>
    <w:rsid w:val="00880A9D"/>
    <w:rsid w:val="00880EA6"/>
    <w:rsid w:val="00880FF7"/>
    <w:rsid w:val="00881E1D"/>
    <w:rsid w:val="00883EE3"/>
    <w:rsid w:val="00884DD9"/>
    <w:rsid w:val="00890C4B"/>
    <w:rsid w:val="00893A93"/>
    <w:rsid w:val="00894500"/>
    <w:rsid w:val="0089525A"/>
    <w:rsid w:val="00897D03"/>
    <w:rsid w:val="008A1D3E"/>
    <w:rsid w:val="008A2C6B"/>
    <w:rsid w:val="008A337C"/>
    <w:rsid w:val="008A38C5"/>
    <w:rsid w:val="008A4EDA"/>
    <w:rsid w:val="008A7BEB"/>
    <w:rsid w:val="008A7D35"/>
    <w:rsid w:val="008B08A1"/>
    <w:rsid w:val="008B182A"/>
    <w:rsid w:val="008B2B30"/>
    <w:rsid w:val="008B5E8F"/>
    <w:rsid w:val="008B65E4"/>
    <w:rsid w:val="008B78AC"/>
    <w:rsid w:val="008C305C"/>
    <w:rsid w:val="008C5647"/>
    <w:rsid w:val="008D06E5"/>
    <w:rsid w:val="008D10B4"/>
    <w:rsid w:val="008D2BE4"/>
    <w:rsid w:val="008D481E"/>
    <w:rsid w:val="008D5148"/>
    <w:rsid w:val="008D6B63"/>
    <w:rsid w:val="008E0F31"/>
    <w:rsid w:val="008E1113"/>
    <w:rsid w:val="008E198F"/>
    <w:rsid w:val="008E1D7F"/>
    <w:rsid w:val="008E208F"/>
    <w:rsid w:val="008E2CC8"/>
    <w:rsid w:val="008E51E6"/>
    <w:rsid w:val="008E5879"/>
    <w:rsid w:val="008F03DB"/>
    <w:rsid w:val="008F1C70"/>
    <w:rsid w:val="008F4AEB"/>
    <w:rsid w:val="008F5E1A"/>
    <w:rsid w:val="00902601"/>
    <w:rsid w:val="00905763"/>
    <w:rsid w:val="00910F25"/>
    <w:rsid w:val="00913A5D"/>
    <w:rsid w:val="00913E35"/>
    <w:rsid w:val="0091590F"/>
    <w:rsid w:val="00917FF1"/>
    <w:rsid w:val="00923CCE"/>
    <w:rsid w:val="00930262"/>
    <w:rsid w:val="00931A5C"/>
    <w:rsid w:val="00931B0B"/>
    <w:rsid w:val="009367A3"/>
    <w:rsid w:val="00936FFE"/>
    <w:rsid w:val="00943B8B"/>
    <w:rsid w:val="00944C0E"/>
    <w:rsid w:val="009456A7"/>
    <w:rsid w:val="00946E8A"/>
    <w:rsid w:val="00947421"/>
    <w:rsid w:val="00947AF6"/>
    <w:rsid w:val="00947BAC"/>
    <w:rsid w:val="00947EC9"/>
    <w:rsid w:val="009516BD"/>
    <w:rsid w:val="00953C48"/>
    <w:rsid w:val="00956707"/>
    <w:rsid w:val="00957445"/>
    <w:rsid w:val="0096116E"/>
    <w:rsid w:val="009624DF"/>
    <w:rsid w:val="0096277E"/>
    <w:rsid w:val="0096325F"/>
    <w:rsid w:val="00965237"/>
    <w:rsid w:val="00966412"/>
    <w:rsid w:val="00966E85"/>
    <w:rsid w:val="009737D5"/>
    <w:rsid w:val="00974C9D"/>
    <w:rsid w:val="009764B5"/>
    <w:rsid w:val="00977A5D"/>
    <w:rsid w:val="00977CFD"/>
    <w:rsid w:val="00977EBE"/>
    <w:rsid w:val="00983644"/>
    <w:rsid w:val="00985341"/>
    <w:rsid w:val="009868F1"/>
    <w:rsid w:val="00990F92"/>
    <w:rsid w:val="0099498B"/>
    <w:rsid w:val="00996E7D"/>
    <w:rsid w:val="009A1711"/>
    <w:rsid w:val="009A2935"/>
    <w:rsid w:val="009A3605"/>
    <w:rsid w:val="009A4E15"/>
    <w:rsid w:val="009A7277"/>
    <w:rsid w:val="009B0B63"/>
    <w:rsid w:val="009B23AA"/>
    <w:rsid w:val="009B4069"/>
    <w:rsid w:val="009B52B0"/>
    <w:rsid w:val="009C041C"/>
    <w:rsid w:val="009C1741"/>
    <w:rsid w:val="009C1A8F"/>
    <w:rsid w:val="009C31AD"/>
    <w:rsid w:val="009C44DB"/>
    <w:rsid w:val="009C6741"/>
    <w:rsid w:val="009D6B67"/>
    <w:rsid w:val="009D6E0C"/>
    <w:rsid w:val="009E1D8B"/>
    <w:rsid w:val="009E5B93"/>
    <w:rsid w:val="009F01E9"/>
    <w:rsid w:val="009F3020"/>
    <w:rsid w:val="009F4E79"/>
    <w:rsid w:val="009F7894"/>
    <w:rsid w:val="00A0486B"/>
    <w:rsid w:val="00A04F92"/>
    <w:rsid w:val="00A066A8"/>
    <w:rsid w:val="00A071F7"/>
    <w:rsid w:val="00A10B3D"/>
    <w:rsid w:val="00A12015"/>
    <w:rsid w:val="00A1221C"/>
    <w:rsid w:val="00A1435A"/>
    <w:rsid w:val="00A14823"/>
    <w:rsid w:val="00A156EA"/>
    <w:rsid w:val="00A216D2"/>
    <w:rsid w:val="00A2314A"/>
    <w:rsid w:val="00A2464E"/>
    <w:rsid w:val="00A26BBF"/>
    <w:rsid w:val="00A26ECC"/>
    <w:rsid w:val="00A27ADE"/>
    <w:rsid w:val="00A30E08"/>
    <w:rsid w:val="00A31D51"/>
    <w:rsid w:val="00A32D00"/>
    <w:rsid w:val="00A3357E"/>
    <w:rsid w:val="00A36830"/>
    <w:rsid w:val="00A36E3F"/>
    <w:rsid w:val="00A403B0"/>
    <w:rsid w:val="00A40460"/>
    <w:rsid w:val="00A40883"/>
    <w:rsid w:val="00A42240"/>
    <w:rsid w:val="00A52BB2"/>
    <w:rsid w:val="00A53897"/>
    <w:rsid w:val="00A56A27"/>
    <w:rsid w:val="00A62232"/>
    <w:rsid w:val="00A6297E"/>
    <w:rsid w:val="00A62D02"/>
    <w:rsid w:val="00A63BF5"/>
    <w:rsid w:val="00A64560"/>
    <w:rsid w:val="00A668EF"/>
    <w:rsid w:val="00A66FB2"/>
    <w:rsid w:val="00A67D41"/>
    <w:rsid w:val="00A70274"/>
    <w:rsid w:val="00A7200E"/>
    <w:rsid w:val="00A73001"/>
    <w:rsid w:val="00A73C78"/>
    <w:rsid w:val="00A7582D"/>
    <w:rsid w:val="00A825D3"/>
    <w:rsid w:val="00A82ABD"/>
    <w:rsid w:val="00A85D32"/>
    <w:rsid w:val="00A87A98"/>
    <w:rsid w:val="00A91A57"/>
    <w:rsid w:val="00A932CE"/>
    <w:rsid w:val="00A93DA3"/>
    <w:rsid w:val="00A9485F"/>
    <w:rsid w:val="00A96E13"/>
    <w:rsid w:val="00A96FF6"/>
    <w:rsid w:val="00A97E7E"/>
    <w:rsid w:val="00AA32C2"/>
    <w:rsid w:val="00AA6067"/>
    <w:rsid w:val="00AA7E2C"/>
    <w:rsid w:val="00AB1728"/>
    <w:rsid w:val="00AB1E12"/>
    <w:rsid w:val="00AB2D41"/>
    <w:rsid w:val="00AB5343"/>
    <w:rsid w:val="00AC2ECD"/>
    <w:rsid w:val="00AC2F3C"/>
    <w:rsid w:val="00AC47D5"/>
    <w:rsid w:val="00AC4DCB"/>
    <w:rsid w:val="00AC5D2C"/>
    <w:rsid w:val="00AC7712"/>
    <w:rsid w:val="00AD088E"/>
    <w:rsid w:val="00AD276F"/>
    <w:rsid w:val="00AD2D7D"/>
    <w:rsid w:val="00AD3208"/>
    <w:rsid w:val="00AD52D9"/>
    <w:rsid w:val="00AE2BB4"/>
    <w:rsid w:val="00AE470F"/>
    <w:rsid w:val="00AE59F6"/>
    <w:rsid w:val="00AE5E81"/>
    <w:rsid w:val="00AE658B"/>
    <w:rsid w:val="00AE6AFA"/>
    <w:rsid w:val="00AE6CF3"/>
    <w:rsid w:val="00AF0544"/>
    <w:rsid w:val="00AF259D"/>
    <w:rsid w:val="00AF3169"/>
    <w:rsid w:val="00AF38EA"/>
    <w:rsid w:val="00AF71BE"/>
    <w:rsid w:val="00B01049"/>
    <w:rsid w:val="00B01613"/>
    <w:rsid w:val="00B03ACD"/>
    <w:rsid w:val="00B0407C"/>
    <w:rsid w:val="00B07A82"/>
    <w:rsid w:val="00B1036F"/>
    <w:rsid w:val="00B11C73"/>
    <w:rsid w:val="00B1215D"/>
    <w:rsid w:val="00B130BD"/>
    <w:rsid w:val="00B13BCD"/>
    <w:rsid w:val="00B14D7F"/>
    <w:rsid w:val="00B165EE"/>
    <w:rsid w:val="00B16865"/>
    <w:rsid w:val="00B233B9"/>
    <w:rsid w:val="00B271B1"/>
    <w:rsid w:val="00B277F1"/>
    <w:rsid w:val="00B331BB"/>
    <w:rsid w:val="00B33304"/>
    <w:rsid w:val="00B3375B"/>
    <w:rsid w:val="00B33F0F"/>
    <w:rsid w:val="00B35DE1"/>
    <w:rsid w:val="00B36579"/>
    <w:rsid w:val="00B377E3"/>
    <w:rsid w:val="00B37B0F"/>
    <w:rsid w:val="00B4512B"/>
    <w:rsid w:val="00B47EC1"/>
    <w:rsid w:val="00B51DEB"/>
    <w:rsid w:val="00B528E2"/>
    <w:rsid w:val="00B5328C"/>
    <w:rsid w:val="00B540D1"/>
    <w:rsid w:val="00B541CC"/>
    <w:rsid w:val="00B61942"/>
    <w:rsid w:val="00B664B9"/>
    <w:rsid w:val="00B66FC8"/>
    <w:rsid w:val="00B70555"/>
    <w:rsid w:val="00B729A4"/>
    <w:rsid w:val="00B73885"/>
    <w:rsid w:val="00B758A7"/>
    <w:rsid w:val="00B763E4"/>
    <w:rsid w:val="00B77490"/>
    <w:rsid w:val="00B77B6E"/>
    <w:rsid w:val="00B808D5"/>
    <w:rsid w:val="00B80F23"/>
    <w:rsid w:val="00B814AE"/>
    <w:rsid w:val="00B81911"/>
    <w:rsid w:val="00B827FD"/>
    <w:rsid w:val="00B839AF"/>
    <w:rsid w:val="00B83B12"/>
    <w:rsid w:val="00B86592"/>
    <w:rsid w:val="00B8746C"/>
    <w:rsid w:val="00B87B2A"/>
    <w:rsid w:val="00B90910"/>
    <w:rsid w:val="00B909BC"/>
    <w:rsid w:val="00B91BC6"/>
    <w:rsid w:val="00B92BC6"/>
    <w:rsid w:val="00B93148"/>
    <w:rsid w:val="00B9348B"/>
    <w:rsid w:val="00B952F4"/>
    <w:rsid w:val="00B9635F"/>
    <w:rsid w:val="00B97C06"/>
    <w:rsid w:val="00BA51D5"/>
    <w:rsid w:val="00BA5C67"/>
    <w:rsid w:val="00BA67E2"/>
    <w:rsid w:val="00BA7270"/>
    <w:rsid w:val="00BA7343"/>
    <w:rsid w:val="00BB0FB9"/>
    <w:rsid w:val="00BB6D41"/>
    <w:rsid w:val="00BB6E60"/>
    <w:rsid w:val="00BC073F"/>
    <w:rsid w:val="00BC16DC"/>
    <w:rsid w:val="00BC1D9E"/>
    <w:rsid w:val="00BC2210"/>
    <w:rsid w:val="00BC3204"/>
    <w:rsid w:val="00BC74C6"/>
    <w:rsid w:val="00BC7988"/>
    <w:rsid w:val="00BD1413"/>
    <w:rsid w:val="00BD1744"/>
    <w:rsid w:val="00BD2B30"/>
    <w:rsid w:val="00BD4F2F"/>
    <w:rsid w:val="00BD58AB"/>
    <w:rsid w:val="00BD63F4"/>
    <w:rsid w:val="00BD7932"/>
    <w:rsid w:val="00BE044D"/>
    <w:rsid w:val="00BE16C3"/>
    <w:rsid w:val="00BE1AE2"/>
    <w:rsid w:val="00BE1E2F"/>
    <w:rsid w:val="00BE2372"/>
    <w:rsid w:val="00BE2F22"/>
    <w:rsid w:val="00BE5872"/>
    <w:rsid w:val="00BE5B18"/>
    <w:rsid w:val="00BE60CC"/>
    <w:rsid w:val="00BF326C"/>
    <w:rsid w:val="00BF7080"/>
    <w:rsid w:val="00C01C77"/>
    <w:rsid w:val="00C02AEA"/>
    <w:rsid w:val="00C0379B"/>
    <w:rsid w:val="00C04D61"/>
    <w:rsid w:val="00C16C33"/>
    <w:rsid w:val="00C16D3D"/>
    <w:rsid w:val="00C2034F"/>
    <w:rsid w:val="00C20E55"/>
    <w:rsid w:val="00C23C51"/>
    <w:rsid w:val="00C250C4"/>
    <w:rsid w:val="00C264DC"/>
    <w:rsid w:val="00C26600"/>
    <w:rsid w:val="00C3141F"/>
    <w:rsid w:val="00C33200"/>
    <w:rsid w:val="00C353EB"/>
    <w:rsid w:val="00C36BDE"/>
    <w:rsid w:val="00C36C54"/>
    <w:rsid w:val="00C41E7A"/>
    <w:rsid w:val="00C44999"/>
    <w:rsid w:val="00C467F4"/>
    <w:rsid w:val="00C46E8C"/>
    <w:rsid w:val="00C522A4"/>
    <w:rsid w:val="00C57A5A"/>
    <w:rsid w:val="00C60A70"/>
    <w:rsid w:val="00C60BAF"/>
    <w:rsid w:val="00C63369"/>
    <w:rsid w:val="00C6485C"/>
    <w:rsid w:val="00C67A73"/>
    <w:rsid w:val="00C7428F"/>
    <w:rsid w:val="00C74550"/>
    <w:rsid w:val="00C9026D"/>
    <w:rsid w:val="00C91F97"/>
    <w:rsid w:val="00C92EF2"/>
    <w:rsid w:val="00C93C60"/>
    <w:rsid w:val="00CA01E9"/>
    <w:rsid w:val="00CA1DF2"/>
    <w:rsid w:val="00CA7D4B"/>
    <w:rsid w:val="00CB0D53"/>
    <w:rsid w:val="00CB137F"/>
    <w:rsid w:val="00CB339F"/>
    <w:rsid w:val="00CC0B71"/>
    <w:rsid w:val="00CC0CC3"/>
    <w:rsid w:val="00CC29B8"/>
    <w:rsid w:val="00CC2E89"/>
    <w:rsid w:val="00CC44E5"/>
    <w:rsid w:val="00CC452F"/>
    <w:rsid w:val="00CC4E7F"/>
    <w:rsid w:val="00CC6F69"/>
    <w:rsid w:val="00CD05F9"/>
    <w:rsid w:val="00CD1869"/>
    <w:rsid w:val="00CD34C6"/>
    <w:rsid w:val="00CD7FC2"/>
    <w:rsid w:val="00CE2BCC"/>
    <w:rsid w:val="00CE564F"/>
    <w:rsid w:val="00CF060D"/>
    <w:rsid w:val="00CF4F2C"/>
    <w:rsid w:val="00D035E4"/>
    <w:rsid w:val="00D0518C"/>
    <w:rsid w:val="00D05D2F"/>
    <w:rsid w:val="00D0692E"/>
    <w:rsid w:val="00D0797F"/>
    <w:rsid w:val="00D07A85"/>
    <w:rsid w:val="00D13780"/>
    <w:rsid w:val="00D16B10"/>
    <w:rsid w:val="00D21197"/>
    <w:rsid w:val="00D21DE4"/>
    <w:rsid w:val="00D2544A"/>
    <w:rsid w:val="00D25BFD"/>
    <w:rsid w:val="00D327A4"/>
    <w:rsid w:val="00D328CA"/>
    <w:rsid w:val="00D411AB"/>
    <w:rsid w:val="00D44101"/>
    <w:rsid w:val="00D47730"/>
    <w:rsid w:val="00D47CF9"/>
    <w:rsid w:val="00D47D7A"/>
    <w:rsid w:val="00D57094"/>
    <w:rsid w:val="00D57360"/>
    <w:rsid w:val="00D60BA4"/>
    <w:rsid w:val="00D6545D"/>
    <w:rsid w:val="00D661D9"/>
    <w:rsid w:val="00D6637A"/>
    <w:rsid w:val="00D667B8"/>
    <w:rsid w:val="00D70AD2"/>
    <w:rsid w:val="00D714CA"/>
    <w:rsid w:val="00D74124"/>
    <w:rsid w:val="00D7433D"/>
    <w:rsid w:val="00D77D77"/>
    <w:rsid w:val="00D84116"/>
    <w:rsid w:val="00D842F8"/>
    <w:rsid w:val="00D863A7"/>
    <w:rsid w:val="00D866D0"/>
    <w:rsid w:val="00D868CA"/>
    <w:rsid w:val="00D910C9"/>
    <w:rsid w:val="00D938EB"/>
    <w:rsid w:val="00D957DE"/>
    <w:rsid w:val="00D9656E"/>
    <w:rsid w:val="00D966A1"/>
    <w:rsid w:val="00DA0452"/>
    <w:rsid w:val="00DA0ABA"/>
    <w:rsid w:val="00DA13E2"/>
    <w:rsid w:val="00DA42DB"/>
    <w:rsid w:val="00DA58B7"/>
    <w:rsid w:val="00DA6DAE"/>
    <w:rsid w:val="00DB15B8"/>
    <w:rsid w:val="00DB24E8"/>
    <w:rsid w:val="00DB317C"/>
    <w:rsid w:val="00DB4443"/>
    <w:rsid w:val="00DC0795"/>
    <w:rsid w:val="00DC0849"/>
    <w:rsid w:val="00DC1780"/>
    <w:rsid w:val="00DC3113"/>
    <w:rsid w:val="00DC4B7E"/>
    <w:rsid w:val="00DC62B2"/>
    <w:rsid w:val="00DC709C"/>
    <w:rsid w:val="00DC7795"/>
    <w:rsid w:val="00DC7F5B"/>
    <w:rsid w:val="00DD25B8"/>
    <w:rsid w:val="00DD31DC"/>
    <w:rsid w:val="00DD6289"/>
    <w:rsid w:val="00DD6AB2"/>
    <w:rsid w:val="00DD6E9E"/>
    <w:rsid w:val="00DE129E"/>
    <w:rsid w:val="00DE15B5"/>
    <w:rsid w:val="00DE6A54"/>
    <w:rsid w:val="00DF0CFF"/>
    <w:rsid w:val="00DF2B0E"/>
    <w:rsid w:val="00DF3731"/>
    <w:rsid w:val="00DF46C8"/>
    <w:rsid w:val="00DF5C6F"/>
    <w:rsid w:val="00DF661A"/>
    <w:rsid w:val="00DF7840"/>
    <w:rsid w:val="00E00ACD"/>
    <w:rsid w:val="00E02339"/>
    <w:rsid w:val="00E023B7"/>
    <w:rsid w:val="00E0404A"/>
    <w:rsid w:val="00E10056"/>
    <w:rsid w:val="00E100F2"/>
    <w:rsid w:val="00E111B9"/>
    <w:rsid w:val="00E12AEE"/>
    <w:rsid w:val="00E14647"/>
    <w:rsid w:val="00E1602A"/>
    <w:rsid w:val="00E21475"/>
    <w:rsid w:val="00E21A8D"/>
    <w:rsid w:val="00E21AD3"/>
    <w:rsid w:val="00E23028"/>
    <w:rsid w:val="00E31B09"/>
    <w:rsid w:val="00E320D3"/>
    <w:rsid w:val="00E32D0B"/>
    <w:rsid w:val="00E32DA6"/>
    <w:rsid w:val="00E35197"/>
    <w:rsid w:val="00E35638"/>
    <w:rsid w:val="00E359A6"/>
    <w:rsid w:val="00E361AC"/>
    <w:rsid w:val="00E36807"/>
    <w:rsid w:val="00E405C2"/>
    <w:rsid w:val="00E43983"/>
    <w:rsid w:val="00E44854"/>
    <w:rsid w:val="00E5056A"/>
    <w:rsid w:val="00E5122D"/>
    <w:rsid w:val="00E51942"/>
    <w:rsid w:val="00E54EDC"/>
    <w:rsid w:val="00E55DFE"/>
    <w:rsid w:val="00E63C44"/>
    <w:rsid w:val="00E6622E"/>
    <w:rsid w:val="00E66409"/>
    <w:rsid w:val="00E66511"/>
    <w:rsid w:val="00E66C5F"/>
    <w:rsid w:val="00E70FC1"/>
    <w:rsid w:val="00E7322E"/>
    <w:rsid w:val="00E76AF5"/>
    <w:rsid w:val="00E775CD"/>
    <w:rsid w:val="00E77FF8"/>
    <w:rsid w:val="00E80B1C"/>
    <w:rsid w:val="00E82113"/>
    <w:rsid w:val="00E82F23"/>
    <w:rsid w:val="00E844E4"/>
    <w:rsid w:val="00E84A52"/>
    <w:rsid w:val="00E86B89"/>
    <w:rsid w:val="00E93BA8"/>
    <w:rsid w:val="00E9546C"/>
    <w:rsid w:val="00E95DA7"/>
    <w:rsid w:val="00E96E4B"/>
    <w:rsid w:val="00EA1A1F"/>
    <w:rsid w:val="00EA1CF5"/>
    <w:rsid w:val="00EA3C0C"/>
    <w:rsid w:val="00EA3F94"/>
    <w:rsid w:val="00EA443B"/>
    <w:rsid w:val="00EA5440"/>
    <w:rsid w:val="00EA65F4"/>
    <w:rsid w:val="00EB2475"/>
    <w:rsid w:val="00EB3134"/>
    <w:rsid w:val="00EB32FE"/>
    <w:rsid w:val="00EC24B4"/>
    <w:rsid w:val="00EC62C3"/>
    <w:rsid w:val="00ED5483"/>
    <w:rsid w:val="00ED68EB"/>
    <w:rsid w:val="00EE6CB2"/>
    <w:rsid w:val="00EF1085"/>
    <w:rsid w:val="00EF311F"/>
    <w:rsid w:val="00EF4132"/>
    <w:rsid w:val="00EF4DCF"/>
    <w:rsid w:val="00EF5E34"/>
    <w:rsid w:val="00EF7382"/>
    <w:rsid w:val="00F01CB2"/>
    <w:rsid w:val="00F03F3F"/>
    <w:rsid w:val="00F10768"/>
    <w:rsid w:val="00F13C1D"/>
    <w:rsid w:val="00F14544"/>
    <w:rsid w:val="00F14B00"/>
    <w:rsid w:val="00F16B67"/>
    <w:rsid w:val="00F16D5F"/>
    <w:rsid w:val="00F17D99"/>
    <w:rsid w:val="00F2423F"/>
    <w:rsid w:val="00F24C56"/>
    <w:rsid w:val="00F2544C"/>
    <w:rsid w:val="00F26205"/>
    <w:rsid w:val="00F307D5"/>
    <w:rsid w:val="00F31708"/>
    <w:rsid w:val="00F31728"/>
    <w:rsid w:val="00F3795A"/>
    <w:rsid w:val="00F37C5A"/>
    <w:rsid w:val="00F423B1"/>
    <w:rsid w:val="00F4261B"/>
    <w:rsid w:val="00F43743"/>
    <w:rsid w:val="00F43B7F"/>
    <w:rsid w:val="00F44E17"/>
    <w:rsid w:val="00F51D9F"/>
    <w:rsid w:val="00F52515"/>
    <w:rsid w:val="00F5662B"/>
    <w:rsid w:val="00F576CC"/>
    <w:rsid w:val="00F61B2E"/>
    <w:rsid w:val="00F625FB"/>
    <w:rsid w:val="00F63BD6"/>
    <w:rsid w:val="00F65164"/>
    <w:rsid w:val="00F65187"/>
    <w:rsid w:val="00F65C23"/>
    <w:rsid w:val="00F70DD0"/>
    <w:rsid w:val="00F7118E"/>
    <w:rsid w:val="00F715F1"/>
    <w:rsid w:val="00F7416A"/>
    <w:rsid w:val="00F741C8"/>
    <w:rsid w:val="00F74408"/>
    <w:rsid w:val="00F74815"/>
    <w:rsid w:val="00F84E7B"/>
    <w:rsid w:val="00F85C61"/>
    <w:rsid w:val="00F865F9"/>
    <w:rsid w:val="00F86A31"/>
    <w:rsid w:val="00F87FA1"/>
    <w:rsid w:val="00F9075B"/>
    <w:rsid w:val="00F922B1"/>
    <w:rsid w:val="00F92882"/>
    <w:rsid w:val="00F93612"/>
    <w:rsid w:val="00F9529E"/>
    <w:rsid w:val="00FA198D"/>
    <w:rsid w:val="00FA4E67"/>
    <w:rsid w:val="00FA71E5"/>
    <w:rsid w:val="00FA72CA"/>
    <w:rsid w:val="00FA7654"/>
    <w:rsid w:val="00FA7BFC"/>
    <w:rsid w:val="00FB2433"/>
    <w:rsid w:val="00FB2D3B"/>
    <w:rsid w:val="00FB4799"/>
    <w:rsid w:val="00FB5D9F"/>
    <w:rsid w:val="00FB797F"/>
    <w:rsid w:val="00FC14BC"/>
    <w:rsid w:val="00FC2440"/>
    <w:rsid w:val="00FC3436"/>
    <w:rsid w:val="00FC49E0"/>
    <w:rsid w:val="00FC4AFA"/>
    <w:rsid w:val="00FC5977"/>
    <w:rsid w:val="00FC6F83"/>
    <w:rsid w:val="00FD1431"/>
    <w:rsid w:val="00FD23D6"/>
    <w:rsid w:val="00FD2838"/>
    <w:rsid w:val="00FD2D50"/>
    <w:rsid w:val="00FD5A9E"/>
    <w:rsid w:val="00FD703D"/>
    <w:rsid w:val="00FD75C3"/>
    <w:rsid w:val="00FD7E57"/>
    <w:rsid w:val="00FE0905"/>
    <w:rsid w:val="00FE2CFB"/>
    <w:rsid w:val="00FE328F"/>
    <w:rsid w:val="00FE783A"/>
    <w:rsid w:val="00FE7850"/>
    <w:rsid w:val="00FF093C"/>
    <w:rsid w:val="00FF2418"/>
    <w:rsid w:val="00FF2D6C"/>
    <w:rsid w:val="00FF2D70"/>
    <w:rsid w:val="00FF59F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D6E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eltongroup.com/relacje-inwestorsk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4</cp:revision>
  <cp:lastPrinted>2025-12-15T16:20:00Z</cp:lastPrinted>
  <dcterms:created xsi:type="dcterms:W3CDTF">2025-12-15T16:19:00Z</dcterms:created>
  <dcterms:modified xsi:type="dcterms:W3CDTF">2025-12-15T16:57:00Z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69445979-6373-4286-9ffd-e86a7e4effaa</vt:lpwstr>
  </property>
</Properties>
</file>