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2801E765" w:rsidR="00B70F1A" w:rsidRPr="0054166F" w:rsidRDefault="00BA6F75" w:rsidP="00B70F1A">
      <w:pPr>
        <w:pStyle w:val="AKAPIT"/>
        <w:jc w:val="right"/>
      </w:pPr>
      <w:r>
        <w:t>Poznań</w:t>
      </w:r>
      <w:r w:rsidR="00B70F1A" w:rsidRPr="0054166F">
        <w:t xml:space="preserve">, </w:t>
      </w:r>
      <w:r w:rsidR="00F245D6">
        <w:t>09</w:t>
      </w:r>
      <w:r w:rsidR="00B70F1A" w:rsidRPr="0054166F">
        <w:t>.</w:t>
      </w:r>
      <w:r w:rsidR="000A0E61">
        <w:t>12</w:t>
      </w:r>
      <w:r w:rsidR="00B70F1A" w:rsidRPr="0054166F">
        <w:t>.202</w:t>
      </w:r>
      <w:r w:rsidR="000A0E61">
        <w:t>5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560C3D6B" w14:textId="77777777" w:rsidR="00657127" w:rsidRDefault="00657127" w:rsidP="0051173F">
      <w:pPr>
        <w:pStyle w:val="body0"/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</w:pPr>
      <w:r w:rsidRPr="00657127"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>Drugi etap Wieży Jeżyce w Poznaniu gotowy. Archicom</w:t>
      </w:r>
      <w:r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 xml:space="preserve"> </w:t>
      </w:r>
    </w:p>
    <w:p w14:paraId="0F491AA7" w14:textId="4A7DC570" w:rsidR="001E5E7D" w:rsidRDefault="00657127" w:rsidP="0051173F">
      <w:pPr>
        <w:pStyle w:val="body0"/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</w:pPr>
      <w:r w:rsidRPr="00657127"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>zrewitalizował zabytkową wieżę.</w:t>
      </w:r>
    </w:p>
    <w:p w14:paraId="1CBF3192" w14:textId="77777777" w:rsidR="00657127" w:rsidRPr="0054166F" w:rsidRDefault="00657127" w:rsidP="0051173F">
      <w:pPr>
        <w:pStyle w:val="body0"/>
        <w:rPr>
          <w:rFonts w:ascii="Pretty SemiBold" w:hAnsi="Pretty SemiBold" w:cs="Pretty SemiBold"/>
          <w:color w:val="0626A9"/>
        </w:rPr>
      </w:pPr>
    </w:p>
    <w:p w14:paraId="5977B3E6" w14:textId="6B2A0B47" w:rsidR="00C64EB0" w:rsidRPr="00C64EB0" w:rsidRDefault="00C64EB0" w:rsidP="00C64EB0">
      <w:pPr>
        <w:rPr>
          <w:rFonts w:ascii="Pretty Bold" w:hAnsi="Pretty Bold" w:cs="Pretty Bold"/>
          <w:b/>
          <w:bCs/>
        </w:rPr>
      </w:pPr>
      <w:proofErr w:type="spellStart"/>
      <w:r w:rsidRPr="00C64EB0">
        <w:rPr>
          <w:rFonts w:ascii="Pretty Bold" w:hAnsi="Pretty Bold" w:cs="Pretty Bold"/>
          <w:b/>
          <w:bCs/>
        </w:rPr>
        <w:t>Archicom</w:t>
      </w:r>
      <w:proofErr w:type="spellEnd"/>
      <w:r w:rsidRPr="00C64EB0">
        <w:rPr>
          <w:rFonts w:ascii="Pretty Bold" w:hAnsi="Pretty Bold" w:cs="Pretty Bold"/>
          <w:b/>
          <w:bCs/>
        </w:rPr>
        <w:t xml:space="preserve">, deweloper będący częścią Echo Group, ukończył drugi etap osiedla Wieża Jeżyce w Poznaniu. Ozdobą inwestycji jest zrewitalizowana zabytkowa wieża ciśnień, wokół której powstanie atrakcyjne miejsce spotkań. </w:t>
      </w:r>
    </w:p>
    <w:p w14:paraId="3BCFE0A9" w14:textId="77777777" w:rsidR="00C64EB0" w:rsidRDefault="00C64EB0" w:rsidP="00C64EB0"/>
    <w:p w14:paraId="603D71B8" w14:textId="4398BE29" w:rsidR="00C64EB0" w:rsidRPr="00C64EB0" w:rsidRDefault="00C64EB0" w:rsidP="00C64EB0">
      <w:r w:rsidRPr="00C64EB0">
        <w:t xml:space="preserve">W 2022 roku Echo Investment (wówczas prowadzące projekt) przejęło tereny od Apator </w:t>
      </w:r>
      <w:proofErr w:type="spellStart"/>
      <w:r w:rsidRPr="00C64EB0">
        <w:t>Powogaz</w:t>
      </w:r>
      <w:proofErr w:type="spellEnd"/>
      <w:r w:rsidRPr="00C64EB0">
        <w:t xml:space="preserve"> i po raz pierwszy „oddało” Wieżę Jeżyce mieszkańcom, rozpoczynając otwartą komunikację z lokalną społecznością. Wówczas zapowiedziano stworzenie tętniącego życiem placu i nowej roli historycznego obiektu. Wraz z ukończeniem drugiego etapu osiedla pod zrewitalizowaną wieżą powstaje nowe miejsce spotkań, które docelowo będzie sercem całego założenia.   </w:t>
      </w:r>
    </w:p>
    <w:p w14:paraId="06B9FE62" w14:textId="77777777" w:rsidR="00FA00AF" w:rsidRDefault="00FA00AF" w:rsidP="00C64EB0"/>
    <w:p w14:paraId="304080A7" w14:textId="1E23C2DF" w:rsidR="00C64EB0" w:rsidRPr="00C64EB0" w:rsidRDefault="00C64EB0" w:rsidP="00C64EB0">
      <w:r w:rsidRPr="00FA00AF">
        <w:rPr>
          <w:i/>
          <w:iCs/>
        </w:rPr>
        <w:t xml:space="preserve">– To miejsce ważne dla całych Jeżyc i Poznania. Trzy lata temu, przejmując tereny po Apator </w:t>
      </w:r>
      <w:proofErr w:type="spellStart"/>
      <w:r w:rsidRPr="00FA00AF">
        <w:rPr>
          <w:i/>
          <w:iCs/>
        </w:rPr>
        <w:t>Powogaz</w:t>
      </w:r>
      <w:proofErr w:type="spellEnd"/>
      <w:r w:rsidRPr="00FA00AF">
        <w:rPr>
          <w:i/>
          <w:iCs/>
        </w:rPr>
        <w:t>, obiecaliśmy, że zrewitalizujemy dawną wieżę ciśnień i oddamy ją mieszkańcom jako otwarte, tętniące życiem serce nowej mikrodzielnicy. Dziś wywiązujemy się z tej obietnicy. Chcemy budować nie tylko mieszkania, ale prawdziwe społeczności. Mieszkańcy Jeżyc i Poznania odzyskują kawałek swojej historii, do którego przez lata nie mieli dostępu. Dawna wieża ciśnień była zamknięta w granicach zakładu, a teraz staje się nowym centrum spotkań dla całej dzielnicy. Mamy nadzieję, że będzie to przestrzeń, która będzie łączyć sąsiadów, lokalne inicjatywy i kolejne pokolenia poznaniaków</w:t>
      </w:r>
      <w:r w:rsidRPr="00C64EB0">
        <w:t xml:space="preserve"> – mówi </w:t>
      </w:r>
      <w:r w:rsidRPr="00FA00AF">
        <w:rPr>
          <w:b/>
          <w:bCs/>
        </w:rPr>
        <w:t xml:space="preserve">Dawid Wrona, członek zarządu </w:t>
      </w:r>
      <w:proofErr w:type="spellStart"/>
      <w:r w:rsidRPr="00FA00AF">
        <w:rPr>
          <w:b/>
          <w:bCs/>
        </w:rPr>
        <w:t>Archicom</w:t>
      </w:r>
      <w:proofErr w:type="spellEnd"/>
      <w:r w:rsidRPr="00C64EB0">
        <w:t>.</w:t>
      </w:r>
    </w:p>
    <w:p w14:paraId="25D4D4B7" w14:textId="77777777" w:rsidR="00FA00AF" w:rsidRDefault="00FA00AF" w:rsidP="00C64EB0"/>
    <w:p w14:paraId="35945438" w14:textId="5CF7B482" w:rsidR="00C64EB0" w:rsidRPr="00FA00AF" w:rsidRDefault="00C64EB0" w:rsidP="00C64EB0">
      <w:pPr>
        <w:rPr>
          <w:b/>
          <w:bCs/>
        </w:rPr>
      </w:pPr>
      <w:r w:rsidRPr="00FA00AF">
        <w:rPr>
          <w:b/>
          <w:bCs/>
        </w:rPr>
        <w:t>Serce nowej mikrodzielnicy</w:t>
      </w:r>
    </w:p>
    <w:p w14:paraId="166FC21C" w14:textId="5B01B282" w:rsidR="00C64EB0" w:rsidRPr="00C64EB0" w:rsidRDefault="00C64EB0" w:rsidP="00C64EB0">
      <w:r w:rsidRPr="00C64EB0">
        <w:t>„Kosmiczna” wieża ciśnień w kształcie spodka jest obiektem charakterystycznym dla poprzemysłowej północnej części dzielnicy Jeżyce. Był to kluczowy element infrastruktury fabryki wodomierzy przy Janickiego 23/25. Wieża ma ponad 40 metrów wysokości i nadal góruje nad poznańskimi Jeżycami. Wraz z nowym rozdaniem i nowym osiedlem w tym miejscu zyska do niej dostęp każdy mieszkaniec Poznania.</w:t>
      </w:r>
    </w:p>
    <w:p w14:paraId="72A909E0" w14:textId="77777777" w:rsidR="00FA00AF" w:rsidRDefault="00FA00AF" w:rsidP="00C64EB0"/>
    <w:p w14:paraId="587676E0" w14:textId="5039F891" w:rsidR="00C64EB0" w:rsidRDefault="00C64EB0" w:rsidP="00C64EB0">
      <w:r w:rsidRPr="00C64EB0">
        <w:t xml:space="preserve">Osiedle Wieża Jeżyce powstaje na terenie dawnej fabryki wodomierzy Apator </w:t>
      </w:r>
      <w:proofErr w:type="spellStart"/>
      <w:r w:rsidRPr="00C64EB0">
        <w:t>Powogaz</w:t>
      </w:r>
      <w:proofErr w:type="spellEnd"/>
      <w:r w:rsidRPr="00C64EB0">
        <w:t>, przy ul. Janickiego 23/25. To samowystarczalne, 15-minutowe „miasto w mieście”.  Docelowo znajdzie się tu kilkaset mieszkań, przestrzenie do pracy, strefy wypoczynku oraz punkty handlowo-usługowe. W pierwszym etapie powstało 206 mieszkań, w drugim 264. Autorem projektu architektonicznego jest biuro MAARTE.</w:t>
      </w:r>
    </w:p>
    <w:p w14:paraId="69F16B8D" w14:textId="77777777" w:rsidR="00FA00AF" w:rsidRPr="00C64EB0" w:rsidRDefault="00FA00AF" w:rsidP="00C64EB0"/>
    <w:p w14:paraId="68826C2C" w14:textId="1D25DA72" w:rsidR="00665E80" w:rsidRPr="0054166F" w:rsidRDefault="00C64EB0" w:rsidP="00C64EB0">
      <w:r w:rsidRPr="00C64EB0">
        <w:t xml:space="preserve">W drugim etapie Wieży Jeżycie powstały mieszkania o powierzchni od 31 do ponad 91 mkw. – z balkonami lub ogródkami. </w:t>
      </w:r>
      <w:proofErr w:type="spellStart"/>
      <w:r w:rsidRPr="00C64EB0">
        <w:t>Archicom</w:t>
      </w:r>
      <w:proofErr w:type="spellEnd"/>
      <w:r w:rsidRPr="00C64EB0">
        <w:t xml:space="preserve"> rozpoczął już realizację kolejnego etapu, który cieszy się dużym zainteresowaniem zarówno wśród rodzin, jak i osób poszukujących wygodnej przestrzeni blisko centrum.</w:t>
      </w:r>
      <w:r w:rsidR="00962611" w:rsidRPr="0044491B">
        <w:t>. </w:t>
      </w:r>
    </w:p>
    <w:p w14:paraId="2E59541B" w14:textId="77777777" w:rsidR="00551F6D" w:rsidRDefault="00551F6D" w:rsidP="00962611"/>
    <w:p w14:paraId="4393EE32" w14:textId="77777777" w:rsidR="00FA00AF" w:rsidRDefault="00FA00AF" w:rsidP="00962611"/>
    <w:p w14:paraId="24B0AF0E" w14:textId="77777777" w:rsidR="00CD4AAA" w:rsidRPr="00342A2D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lastRenderedPageBreak/>
        <w:t>O ARCHICOM</w:t>
      </w:r>
    </w:p>
    <w:p w14:paraId="293866C2" w14:textId="2B809AA0" w:rsidR="00CD4AAA" w:rsidRDefault="00CD4AAA" w:rsidP="00E657BB">
      <w:pPr>
        <w:pStyle w:val="BACKGROUNDER"/>
      </w:pPr>
      <w:proofErr w:type="spellStart"/>
      <w:r>
        <w:t>Archicom</w:t>
      </w:r>
      <w:proofErr w:type="spellEnd"/>
      <w:r>
        <w:t xml:space="preserve">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3CADC91" w14:textId="77777777" w:rsidR="00CD4AAA" w:rsidRDefault="00CD4AAA" w:rsidP="00E657BB">
      <w:pPr>
        <w:pStyle w:val="BACKGROUNDER"/>
      </w:pPr>
      <w:r>
        <w:t xml:space="preserve">Od 2021 roku </w:t>
      </w:r>
      <w:proofErr w:type="spellStart"/>
      <w:r>
        <w:t>Archicom</w:t>
      </w:r>
      <w:proofErr w:type="spellEnd"/>
      <w:r>
        <w:t xml:space="preserve">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487C9A71" w14:textId="77777777" w:rsidR="00CD4AAA" w:rsidRDefault="00CD4AAA" w:rsidP="00E657BB">
      <w:pPr>
        <w:pStyle w:val="BACKGROUNDER"/>
      </w:pPr>
      <w:proofErr w:type="spellStart"/>
      <w:r>
        <w:t>Archicom</w:t>
      </w:r>
      <w:proofErr w:type="spellEnd"/>
      <w:r>
        <w:t xml:space="preserve">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6F3DACF3" w14:textId="77777777" w:rsidR="00CD4AAA" w:rsidRDefault="00CD4AAA" w:rsidP="00E657BB">
      <w:pPr>
        <w:pStyle w:val="BACKGROUNDER"/>
      </w:pPr>
      <w:proofErr w:type="spellStart"/>
      <w:r>
        <w:t>Archicom</w:t>
      </w:r>
      <w:proofErr w:type="spellEnd"/>
      <w:r>
        <w:t xml:space="preserve">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2C20E68E" w14:textId="77777777" w:rsidR="00CD4AAA" w:rsidRDefault="00CD4AAA" w:rsidP="00E657BB">
      <w:pPr>
        <w:pStyle w:val="BACKGROUNDER"/>
      </w:pPr>
      <w:r>
        <w:t xml:space="preserve">Jako innowacyjny deweloper, </w:t>
      </w:r>
      <w:proofErr w:type="spellStart"/>
      <w:r>
        <w:t>Archicom</w:t>
      </w:r>
      <w:proofErr w:type="spellEnd"/>
      <w:r>
        <w:t xml:space="preserve"> stale testuje nowe rozwiązania, optymalizuje procesy i redefiniuje swoją rolę jako współtwórcy miast przyszłości – zrównoważonych i przyjaznych do życia.</w:t>
      </w:r>
    </w:p>
    <w:p w14:paraId="16785E87" w14:textId="77777777" w:rsidR="00CD4AAA" w:rsidRPr="0054166F" w:rsidRDefault="00CD4AAA" w:rsidP="00E657BB">
      <w:pPr>
        <w:pStyle w:val="BACKGROUNDER"/>
      </w:pP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843E" w14:textId="77777777" w:rsidR="005F1D38" w:rsidRDefault="005F1D38" w:rsidP="0051173F">
      <w:r>
        <w:separator/>
      </w:r>
    </w:p>
    <w:p w14:paraId="0EC73C8E" w14:textId="77777777" w:rsidR="005F1D38" w:rsidRDefault="005F1D38" w:rsidP="0051173F"/>
    <w:p w14:paraId="0C6ADAFF" w14:textId="77777777" w:rsidR="005F1D38" w:rsidRDefault="005F1D38" w:rsidP="0051173F"/>
  </w:endnote>
  <w:endnote w:type="continuationSeparator" w:id="0">
    <w:p w14:paraId="54BBAF5A" w14:textId="77777777" w:rsidR="005F1D38" w:rsidRDefault="005F1D38" w:rsidP="0051173F">
      <w:r>
        <w:continuationSeparator/>
      </w:r>
    </w:p>
    <w:p w14:paraId="3F42F4EC" w14:textId="77777777" w:rsidR="005F1D38" w:rsidRDefault="005F1D38" w:rsidP="0051173F"/>
    <w:p w14:paraId="06BAEACA" w14:textId="77777777" w:rsidR="005F1D38" w:rsidRDefault="005F1D38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Archicom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</w:t>
                          </w:r>
                          <w:proofErr w:type="spellEnd"/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proofErr w:type="spellStart"/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</w:t>
                    </w:r>
                    <w:proofErr w:type="spellEnd"/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 xml:space="preserve">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8F0A" w14:textId="77777777" w:rsidR="005F1D38" w:rsidRDefault="005F1D38" w:rsidP="0051173F">
      <w:r>
        <w:separator/>
      </w:r>
    </w:p>
    <w:p w14:paraId="2D523924" w14:textId="77777777" w:rsidR="005F1D38" w:rsidRDefault="005F1D38" w:rsidP="0051173F"/>
    <w:p w14:paraId="4666F0FF" w14:textId="77777777" w:rsidR="005F1D38" w:rsidRDefault="005F1D38" w:rsidP="0051173F"/>
  </w:footnote>
  <w:footnote w:type="continuationSeparator" w:id="0">
    <w:p w14:paraId="65596DA6" w14:textId="77777777" w:rsidR="005F1D38" w:rsidRDefault="005F1D38" w:rsidP="0051173F">
      <w:r>
        <w:continuationSeparator/>
      </w:r>
    </w:p>
    <w:p w14:paraId="32D05F49" w14:textId="77777777" w:rsidR="005F1D38" w:rsidRDefault="005F1D38" w:rsidP="0051173F"/>
    <w:p w14:paraId="7EE42F29" w14:textId="77777777" w:rsidR="005F1D38" w:rsidRDefault="005F1D38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71913"/>
    <w:rsid w:val="00094518"/>
    <w:rsid w:val="000A0335"/>
    <w:rsid w:val="000A0E61"/>
    <w:rsid w:val="000A3493"/>
    <w:rsid w:val="000C1AC2"/>
    <w:rsid w:val="000C5FF9"/>
    <w:rsid w:val="000F4500"/>
    <w:rsid w:val="00115D74"/>
    <w:rsid w:val="00167CB7"/>
    <w:rsid w:val="00183E17"/>
    <w:rsid w:val="00187CE8"/>
    <w:rsid w:val="001B2F98"/>
    <w:rsid w:val="001E5E7D"/>
    <w:rsid w:val="001F3185"/>
    <w:rsid w:val="001F533F"/>
    <w:rsid w:val="002038B6"/>
    <w:rsid w:val="0021229B"/>
    <w:rsid w:val="00253F3E"/>
    <w:rsid w:val="00255661"/>
    <w:rsid w:val="002617BA"/>
    <w:rsid w:val="00262239"/>
    <w:rsid w:val="002E0E62"/>
    <w:rsid w:val="00310C4B"/>
    <w:rsid w:val="00317679"/>
    <w:rsid w:val="003249F3"/>
    <w:rsid w:val="00342A2D"/>
    <w:rsid w:val="00362825"/>
    <w:rsid w:val="003B4EB8"/>
    <w:rsid w:val="003B5F22"/>
    <w:rsid w:val="00464649"/>
    <w:rsid w:val="00492A14"/>
    <w:rsid w:val="004A10CB"/>
    <w:rsid w:val="004A2D36"/>
    <w:rsid w:val="004F6788"/>
    <w:rsid w:val="0051173F"/>
    <w:rsid w:val="0054166F"/>
    <w:rsid w:val="00543799"/>
    <w:rsid w:val="00551F6D"/>
    <w:rsid w:val="00554343"/>
    <w:rsid w:val="005B4E8B"/>
    <w:rsid w:val="005F0E73"/>
    <w:rsid w:val="005F1D38"/>
    <w:rsid w:val="00600825"/>
    <w:rsid w:val="006017D0"/>
    <w:rsid w:val="00601E9A"/>
    <w:rsid w:val="00654EDB"/>
    <w:rsid w:val="00657127"/>
    <w:rsid w:val="00665E80"/>
    <w:rsid w:val="00676772"/>
    <w:rsid w:val="00684EA5"/>
    <w:rsid w:val="006C30C4"/>
    <w:rsid w:val="006D01DF"/>
    <w:rsid w:val="007350F9"/>
    <w:rsid w:val="00760ECF"/>
    <w:rsid w:val="00793A96"/>
    <w:rsid w:val="00796A2A"/>
    <w:rsid w:val="007F0695"/>
    <w:rsid w:val="0080790E"/>
    <w:rsid w:val="00845855"/>
    <w:rsid w:val="00882BF8"/>
    <w:rsid w:val="008973DE"/>
    <w:rsid w:val="008D1C50"/>
    <w:rsid w:val="0094777D"/>
    <w:rsid w:val="00962611"/>
    <w:rsid w:val="00967067"/>
    <w:rsid w:val="009741B5"/>
    <w:rsid w:val="009A3655"/>
    <w:rsid w:val="009B3461"/>
    <w:rsid w:val="009C5620"/>
    <w:rsid w:val="009E499B"/>
    <w:rsid w:val="009F738E"/>
    <w:rsid w:val="00A02C42"/>
    <w:rsid w:val="00A32A1A"/>
    <w:rsid w:val="00A96F6A"/>
    <w:rsid w:val="00AC4FC3"/>
    <w:rsid w:val="00AD0B40"/>
    <w:rsid w:val="00AD640C"/>
    <w:rsid w:val="00B16268"/>
    <w:rsid w:val="00B64959"/>
    <w:rsid w:val="00B70F1A"/>
    <w:rsid w:val="00BA6F75"/>
    <w:rsid w:val="00C10326"/>
    <w:rsid w:val="00C26CD1"/>
    <w:rsid w:val="00C44AD6"/>
    <w:rsid w:val="00C52E2C"/>
    <w:rsid w:val="00C64EB0"/>
    <w:rsid w:val="00C73CC6"/>
    <w:rsid w:val="00C75DF3"/>
    <w:rsid w:val="00C90564"/>
    <w:rsid w:val="00C968C5"/>
    <w:rsid w:val="00CD1CE1"/>
    <w:rsid w:val="00CD4AAA"/>
    <w:rsid w:val="00CE1112"/>
    <w:rsid w:val="00D05812"/>
    <w:rsid w:val="00D20F47"/>
    <w:rsid w:val="00D41F28"/>
    <w:rsid w:val="00D5195F"/>
    <w:rsid w:val="00D5437F"/>
    <w:rsid w:val="00DB7D24"/>
    <w:rsid w:val="00DC7368"/>
    <w:rsid w:val="00E52AEA"/>
    <w:rsid w:val="00E657BB"/>
    <w:rsid w:val="00E9562D"/>
    <w:rsid w:val="00ED794C"/>
    <w:rsid w:val="00EE256D"/>
    <w:rsid w:val="00EE7203"/>
    <w:rsid w:val="00EF46C4"/>
    <w:rsid w:val="00F01F0F"/>
    <w:rsid w:val="00F1302F"/>
    <w:rsid w:val="00F245D6"/>
    <w:rsid w:val="00F324BB"/>
    <w:rsid w:val="00F65A58"/>
    <w:rsid w:val="00F73366"/>
    <w:rsid w:val="00F73CB9"/>
    <w:rsid w:val="00F97466"/>
    <w:rsid w:val="00FA00AF"/>
    <w:rsid w:val="00FD7912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Radosław Górecki</cp:lastModifiedBy>
  <cp:revision>10</cp:revision>
  <dcterms:created xsi:type="dcterms:W3CDTF">2025-12-11T09:27:00Z</dcterms:created>
  <dcterms:modified xsi:type="dcterms:W3CDTF">2025-12-11T09:49:00Z</dcterms:modified>
</cp:coreProperties>
</file>