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F7FD" w14:textId="77777777" w:rsidR="001D6C57" w:rsidRDefault="001D6C57" w:rsidP="005D69D5">
      <w:pPr>
        <w:rPr>
          <w:b/>
          <w:bCs/>
        </w:rPr>
      </w:pPr>
    </w:p>
    <w:p w14:paraId="0FE8D897" w14:textId="301924CB" w:rsidR="005D69D5" w:rsidRPr="005D69D5" w:rsidRDefault="005D69D5" w:rsidP="0089768D">
      <w:pPr>
        <w:spacing w:line="240" w:lineRule="auto"/>
        <w:jc w:val="both"/>
        <w:rPr>
          <w:b/>
          <w:bCs/>
          <w:sz w:val="28"/>
          <w:szCs w:val="28"/>
        </w:rPr>
      </w:pPr>
      <w:r w:rsidRPr="006A0D69">
        <w:rPr>
          <w:b/>
          <w:bCs/>
          <w:sz w:val="28"/>
          <w:szCs w:val="28"/>
        </w:rPr>
        <w:t xml:space="preserve">Benefit Systems zwiększa zaangażowanie w rynek fitness i przejmuje 51% udziałów w sieci </w:t>
      </w:r>
      <w:r w:rsidRPr="005D69D5">
        <w:rPr>
          <w:b/>
          <w:bCs/>
          <w:sz w:val="28"/>
          <w:szCs w:val="28"/>
        </w:rPr>
        <w:t>Endorfina</w:t>
      </w:r>
    </w:p>
    <w:p w14:paraId="1FEB1194" w14:textId="18126395" w:rsidR="006A0D69" w:rsidRPr="006A0D69" w:rsidRDefault="001D6C57" w:rsidP="00604390">
      <w:pPr>
        <w:spacing w:line="240" w:lineRule="auto"/>
        <w:jc w:val="both"/>
        <w:rPr>
          <w:b/>
          <w:bCs/>
        </w:rPr>
      </w:pPr>
      <w:r w:rsidRPr="006A0D69">
        <w:rPr>
          <w:b/>
          <w:bCs/>
        </w:rPr>
        <w:t xml:space="preserve">Akwizycja </w:t>
      </w:r>
      <w:r w:rsidR="00604390">
        <w:rPr>
          <w:b/>
          <w:bCs/>
        </w:rPr>
        <w:t xml:space="preserve">sieci </w:t>
      </w:r>
      <w:r w:rsidRPr="006A0D69">
        <w:rPr>
          <w:b/>
          <w:bCs/>
        </w:rPr>
        <w:t>Endorfin</w:t>
      </w:r>
      <w:r w:rsidR="00604390">
        <w:rPr>
          <w:b/>
          <w:bCs/>
        </w:rPr>
        <w:t>a</w:t>
      </w:r>
      <w:r w:rsidRPr="006A0D69">
        <w:rPr>
          <w:b/>
          <w:bCs/>
        </w:rPr>
        <w:t xml:space="preserve"> to strategiczna decyzja Benefit Systems, by wzmocnić portfolio własnych klubów fitness w południowo-wschodniej części Polski. W pierwszej fazie </w:t>
      </w:r>
      <w:r w:rsidR="006A0D69">
        <w:rPr>
          <w:b/>
          <w:bCs/>
        </w:rPr>
        <w:t xml:space="preserve">transakcji </w:t>
      </w:r>
      <w:r w:rsidRPr="006A0D69">
        <w:rPr>
          <w:b/>
          <w:bCs/>
        </w:rPr>
        <w:t xml:space="preserve">Spółka zakupiła 51% udziałów </w:t>
      </w:r>
      <w:r w:rsidR="006A0D69" w:rsidRPr="006A0D69">
        <w:rPr>
          <w:b/>
          <w:bCs/>
        </w:rPr>
        <w:t>w</w:t>
      </w:r>
      <w:r w:rsidR="006A0D69">
        <w:rPr>
          <w:b/>
          <w:bCs/>
        </w:rPr>
        <w:t xml:space="preserve"> </w:t>
      </w:r>
      <w:r w:rsidR="00504A5E">
        <w:rPr>
          <w:b/>
          <w:bCs/>
        </w:rPr>
        <w:t xml:space="preserve">sieci </w:t>
      </w:r>
      <w:r w:rsidR="005D69D5" w:rsidRPr="006A0D69">
        <w:rPr>
          <w:b/>
          <w:bCs/>
        </w:rPr>
        <w:t>Endorfina</w:t>
      </w:r>
      <w:r w:rsidR="00504A5E">
        <w:rPr>
          <w:b/>
          <w:bCs/>
        </w:rPr>
        <w:t xml:space="preserve">, </w:t>
      </w:r>
      <w:r w:rsidR="006A0D69" w:rsidRPr="006A0D69">
        <w:rPr>
          <w:b/>
          <w:bCs/>
        </w:rPr>
        <w:t>która</w:t>
      </w:r>
      <w:r w:rsidR="00504A5E">
        <w:rPr>
          <w:b/>
          <w:bCs/>
        </w:rPr>
        <w:t xml:space="preserve"> posiada</w:t>
      </w:r>
      <w:r w:rsidR="006A0D69" w:rsidRPr="006A0D69">
        <w:rPr>
          <w:b/>
          <w:bCs/>
        </w:rPr>
        <w:t xml:space="preserve"> 1</w:t>
      </w:r>
      <w:r w:rsidR="00504A5E">
        <w:rPr>
          <w:b/>
          <w:bCs/>
        </w:rPr>
        <w:t>1</w:t>
      </w:r>
      <w:r w:rsidR="006A0D69" w:rsidRPr="006A0D69">
        <w:rPr>
          <w:b/>
          <w:bCs/>
        </w:rPr>
        <w:t xml:space="preserve"> obiekt</w:t>
      </w:r>
      <w:r w:rsidR="00504A5E">
        <w:rPr>
          <w:b/>
          <w:bCs/>
        </w:rPr>
        <w:t>ów</w:t>
      </w:r>
      <w:r w:rsidR="006A0D69" w:rsidRPr="006A0D69">
        <w:rPr>
          <w:b/>
          <w:bCs/>
        </w:rPr>
        <w:t xml:space="preserve"> na terenie</w:t>
      </w:r>
      <w:r w:rsidR="002D72ED" w:rsidRPr="002D72ED">
        <w:rPr>
          <w:b/>
          <w:bCs/>
        </w:rPr>
        <w:t xml:space="preserve"> Lublin</w:t>
      </w:r>
      <w:r w:rsidR="002D72ED">
        <w:rPr>
          <w:b/>
          <w:bCs/>
        </w:rPr>
        <w:t>a</w:t>
      </w:r>
      <w:r w:rsidR="002D72ED" w:rsidRPr="002D72ED">
        <w:rPr>
          <w:b/>
          <w:bCs/>
        </w:rPr>
        <w:t xml:space="preserve"> (3), Rzeszow</w:t>
      </w:r>
      <w:r w:rsidR="002D72ED">
        <w:rPr>
          <w:b/>
          <w:bCs/>
        </w:rPr>
        <w:t>a</w:t>
      </w:r>
      <w:r w:rsidR="002D72ED" w:rsidRPr="002D72ED">
        <w:rPr>
          <w:b/>
          <w:bCs/>
        </w:rPr>
        <w:t xml:space="preserve"> (</w:t>
      </w:r>
      <w:r w:rsidR="00B848BE">
        <w:rPr>
          <w:b/>
          <w:bCs/>
        </w:rPr>
        <w:t>3</w:t>
      </w:r>
      <w:r w:rsidR="002D72ED" w:rsidRPr="002D72ED">
        <w:rPr>
          <w:b/>
          <w:bCs/>
        </w:rPr>
        <w:t>),</w:t>
      </w:r>
      <w:r w:rsidR="00B848BE">
        <w:rPr>
          <w:b/>
          <w:bCs/>
        </w:rPr>
        <w:t xml:space="preserve"> </w:t>
      </w:r>
      <w:r w:rsidR="00B848BE" w:rsidRPr="002D72ED">
        <w:rPr>
          <w:b/>
          <w:bCs/>
        </w:rPr>
        <w:t>Radomi</w:t>
      </w:r>
      <w:r w:rsidR="00B848BE">
        <w:rPr>
          <w:b/>
          <w:bCs/>
        </w:rPr>
        <w:t>a</w:t>
      </w:r>
      <w:r w:rsidR="00B848BE" w:rsidRPr="002D72ED">
        <w:rPr>
          <w:b/>
          <w:bCs/>
        </w:rPr>
        <w:t xml:space="preserve"> (2), </w:t>
      </w:r>
      <w:r w:rsidR="002D72ED" w:rsidRPr="002D72ED">
        <w:rPr>
          <w:b/>
          <w:bCs/>
        </w:rPr>
        <w:t>Częstochow</w:t>
      </w:r>
      <w:r w:rsidR="002D72ED">
        <w:rPr>
          <w:b/>
          <w:bCs/>
        </w:rPr>
        <w:t>y</w:t>
      </w:r>
      <w:r w:rsidR="002D72ED" w:rsidRPr="002D72ED">
        <w:rPr>
          <w:b/>
          <w:bCs/>
        </w:rPr>
        <w:t xml:space="preserve"> (1)</w:t>
      </w:r>
      <w:r w:rsidR="00B848BE">
        <w:rPr>
          <w:b/>
          <w:bCs/>
        </w:rPr>
        <w:t xml:space="preserve">, </w:t>
      </w:r>
      <w:r w:rsidR="00B848BE" w:rsidRPr="002D72ED">
        <w:rPr>
          <w:b/>
          <w:bCs/>
        </w:rPr>
        <w:t>Kielc (</w:t>
      </w:r>
      <w:r w:rsidR="00B848BE">
        <w:rPr>
          <w:b/>
          <w:bCs/>
        </w:rPr>
        <w:t>1</w:t>
      </w:r>
      <w:r w:rsidR="00B848BE" w:rsidRPr="002D72ED">
        <w:rPr>
          <w:b/>
          <w:bCs/>
        </w:rPr>
        <w:t>)</w:t>
      </w:r>
      <w:r w:rsidR="002D72ED" w:rsidRPr="002D72ED">
        <w:rPr>
          <w:b/>
          <w:bCs/>
        </w:rPr>
        <w:t xml:space="preserve"> i Starachowic (1). </w:t>
      </w:r>
      <w:r w:rsidR="00500CD2">
        <w:rPr>
          <w:b/>
          <w:bCs/>
        </w:rPr>
        <w:t xml:space="preserve">Po </w:t>
      </w:r>
      <w:r w:rsidR="00604390">
        <w:rPr>
          <w:b/>
          <w:bCs/>
        </w:rPr>
        <w:t>transakcji p</w:t>
      </w:r>
      <w:r w:rsidR="006A0D69">
        <w:rPr>
          <w:b/>
          <w:bCs/>
        </w:rPr>
        <w:t xml:space="preserve">ortfolio własnych klubów fitness Benefit Systems zwiększy się do </w:t>
      </w:r>
      <w:r w:rsidR="00B848BE">
        <w:rPr>
          <w:b/>
          <w:bCs/>
        </w:rPr>
        <w:t>blisko 280</w:t>
      </w:r>
      <w:r w:rsidR="00604390">
        <w:rPr>
          <w:b/>
          <w:bCs/>
        </w:rPr>
        <w:t xml:space="preserve"> obiektów</w:t>
      </w:r>
      <w:r w:rsidR="006A0D69">
        <w:rPr>
          <w:b/>
          <w:bCs/>
        </w:rPr>
        <w:t>.</w:t>
      </w:r>
    </w:p>
    <w:p w14:paraId="407DBEFA" w14:textId="52DBA45E" w:rsidR="005D69D5" w:rsidRDefault="005D69D5" w:rsidP="005D69D5"/>
    <w:p w14:paraId="735372FC" w14:textId="7D0069F8" w:rsidR="00F26035" w:rsidRPr="005D69D5" w:rsidRDefault="00565917" w:rsidP="003C2F0C">
      <w:pPr>
        <w:jc w:val="both"/>
        <w:rPr>
          <w:i/>
          <w:iCs/>
        </w:rPr>
      </w:pPr>
      <w:r>
        <w:t>Endorfina</w:t>
      </w:r>
      <w:r w:rsidR="00DC19FC">
        <w:t xml:space="preserve"> </w:t>
      </w:r>
      <w:r w:rsidRPr="00565917">
        <w:t xml:space="preserve">jest długoletnim partnerem Programu MultiSport, </w:t>
      </w:r>
      <w:r w:rsidR="00DC19FC">
        <w:t xml:space="preserve">a </w:t>
      </w:r>
      <w:r w:rsidR="008E0C94">
        <w:t xml:space="preserve">jej </w:t>
      </w:r>
      <w:r w:rsidR="00DC19FC">
        <w:t xml:space="preserve">kluby </w:t>
      </w:r>
      <w:r w:rsidRPr="00565917">
        <w:t>ciesz</w:t>
      </w:r>
      <w:r w:rsidR="008E0C94">
        <w:t>ą</w:t>
      </w:r>
      <w:r w:rsidRPr="00565917">
        <w:t xml:space="preserve"> się dużą popularnością wśród użytkowników kart sportowych Grupy Benefit Systems.</w:t>
      </w:r>
      <w:r w:rsidR="003C2F0C">
        <w:t xml:space="preserve"> </w:t>
      </w:r>
      <w:r w:rsidR="002C19A8">
        <w:rPr>
          <w:i/>
          <w:iCs/>
        </w:rPr>
        <w:t xml:space="preserve">- </w:t>
      </w:r>
      <w:r w:rsidR="002C19A8" w:rsidRPr="002C19A8">
        <w:rPr>
          <w:i/>
          <w:iCs/>
        </w:rPr>
        <w:t xml:space="preserve">Sieć Endorfina to połączenie wysokiego standardu, dbałości o komfort użytkowników oraz nowoczesnego designu. W obiektach tej sieci równie istotny jest wygląd przestrzeni, jak i wygoda </w:t>
      </w:r>
      <w:r w:rsidR="002C19A8">
        <w:rPr>
          <w:i/>
          <w:iCs/>
        </w:rPr>
        <w:t>trenujących</w:t>
      </w:r>
      <w:r w:rsidR="002C19A8" w:rsidRPr="002C19A8">
        <w:rPr>
          <w:i/>
          <w:iCs/>
        </w:rPr>
        <w:t>. Te czynniki sprzyjają dynamicznemu rozwojowi marki, która wykracza poza region, w którym powstała</w:t>
      </w:r>
      <w:r w:rsidR="002C19A8">
        <w:rPr>
          <w:i/>
          <w:iCs/>
        </w:rPr>
        <w:t xml:space="preserve">. Endorfina </w:t>
      </w:r>
      <w:r w:rsidR="001C4D87">
        <w:rPr>
          <w:i/>
          <w:iCs/>
        </w:rPr>
        <w:t xml:space="preserve">to coraz </w:t>
      </w:r>
      <w:r w:rsidR="002C19A8" w:rsidRPr="002C19A8">
        <w:rPr>
          <w:i/>
          <w:iCs/>
        </w:rPr>
        <w:t>bardziej rozpoznawalny gracz na polskim rynku fitness</w:t>
      </w:r>
      <w:r w:rsidR="001C4D87">
        <w:rPr>
          <w:i/>
          <w:iCs/>
        </w:rPr>
        <w:t xml:space="preserve">. Jestem </w:t>
      </w:r>
      <w:r w:rsidR="002C19A8">
        <w:rPr>
          <w:i/>
          <w:iCs/>
        </w:rPr>
        <w:t xml:space="preserve">przekonany, że dołączenie sieci do Grupy Benefit Systems przyspieszy </w:t>
      </w:r>
      <w:r w:rsidR="002D72ED">
        <w:rPr>
          <w:i/>
          <w:iCs/>
        </w:rPr>
        <w:t xml:space="preserve">jej </w:t>
      </w:r>
      <w:r w:rsidR="002C19A8">
        <w:rPr>
          <w:i/>
          <w:iCs/>
        </w:rPr>
        <w:t>rozwój</w:t>
      </w:r>
      <w:r w:rsidR="002D72ED">
        <w:rPr>
          <w:i/>
          <w:iCs/>
        </w:rPr>
        <w:t xml:space="preserve"> </w:t>
      </w:r>
      <w:r w:rsidR="00F26035">
        <w:t>– wyjaśnia Marek Trepko, członek Zarządu Benefit Systems</w:t>
      </w:r>
      <w:r w:rsidR="005D1C13">
        <w:t>, odpowiedzialny za rozwój sieci fitness w Polsce i zagranicą,</w:t>
      </w:r>
      <w:r w:rsidR="00F26035">
        <w:t xml:space="preserve"> i dodaje: </w:t>
      </w:r>
      <w:r w:rsidR="00FE3454" w:rsidRPr="00FE3454">
        <w:rPr>
          <w:i/>
          <w:iCs/>
        </w:rPr>
        <w:t>Wraz z</w:t>
      </w:r>
      <w:r w:rsidR="00FE3454">
        <w:t xml:space="preserve"> </w:t>
      </w:r>
      <w:r w:rsidR="00FE3454">
        <w:rPr>
          <w:i/>
          <w:iCs/>
        </w:rPr>
        <w:t>a</w:t>
      </w:r>
      <w:r w:rsidR="00F26035" w:rsidRPr="00FE3454">
        <w:rPr>
          <w:i/>
          <w:iCs/>
        </w:rPr>
        <w:t>kwizycj</w:t>
      </w:r>
      <w:r w:rsidR="00FE3454">
        <w:rPr>
          <w:i/>
          <w:iCs/>
        </w:rPr>
        <w:t>ą</w:t>
      </w:r>
      <w:r w:rsidR="00F26035" w:rsidRPr="00FE3454">
        <w:rPr>
          <w:i/>
          <w:iCs/>
        </w:rPr>
        <w:t xml:space="preserve"> sieci Endorfina</w:t>
      </w:r>
      <w:r w:rsidR="00FE3454">
        <w:rPr>
          <w:i/>
          <w:iCs/>
        </w:rPr>
        <w:t xml:space="preserve"> zwiększamy naszą obecność </w:t>
      </w:r>
      <w:r w:rsidR="00F26035" w:rsidRPr="00FE3454">
        <w:rPr>
          <w:i/>
          <w:iCs/>
        </w:rPr>
        <w:t>w południowo-wschodniej części Polski,</w:t>
      </w:r>
      <w:r w:rsidR="00FE3454">
        <w:rPr>
          <w:i/>
          <w:iCs/>
        </w:rPr>
        <w:t xml:space="preserve"> w </w:t>
      </w:r>
      <w:r w:rsidR="00746C9B" w:rsidRPr="00746C9B">
        <w:rPr>
          <w:i/>
          <w:iCs/>
        </w:rPr>
        <w:t>lokalizacj</w:t>
      </w:r>
      <w:r w:rsidR="0013564A">
        <w:rPr>
          <w:i/>
          <w:iCs/>
        </w:rPr>
        <w:t>ach niezwykle istotnych</w:t>
      </w:r>
      <w:r w:rsidR="00746C9B" w:rsidRPr="00746C9B">
        <w:rPr>
          <w:i/>
          <w:iCs/>
        </w:rPr>
        <w:t xml:space="preserve"> z punktu widzenia użytkowników naszych kart sportowych</w:t>
      </w:r>
      <w:r w:rsidR="00FE3454">
        <w:rPr>
          <w:i/>
          <w:iCs/>
        </w:rPr>
        <w:t>.</w:t>
      </w:r>
    </w:p>
    <w:p w14:paraId="3859F75B" w14:textId="5BB54E94" w:rsidR="00504A5E" w:rsidRPr="00FB5BDA" w:rsidRDefault="00F26035" w:rsidP="003E333E">
      <w:pPr>
        <w:jc w:val="both"/>
      </w:pPr>
      <w:r w:rsidRPr="005D69D5">
        <w:t xml:space="preserve">Endorfina </w:t>
      </w:r>
      <w:r w:rsidR="002C19A8">
        <w:t xml:space="preserve">to sieć </w:t>
      </w:r>
      <w:r>
        <w:t>wielkopowierzchniow</w:t>
      </w:r>
      <w:r w:rsidR="002C19A8">
        <w:t>ych</w:t>
      </w:r>
      <w:r w:rsidR="006E3538">
        <w:t xml:space="preserve"> – </w:t>
      </w:r>
      <w:r w:rsidR="00504A5E">
        <w:t>łącznie ponad 19,5 tys. m2</w:t>
      </w:r>
      <w:r w:rsidR="006E3538">
        <w:t xml:space="preserve"> - </w:t>
      </w:r>
      <w:r>
        <w:t>i dobrze wyposażon</w:t>
      </w:r>
      <w:r w:rsidR="002C19A8">
        <w:t>ych</w:t>
      </w:r>
      <w:r>
        <w:t xml:space="preserve"> obiekt</w:t>
      </w:r>
      <w:r w:rsidR="002C19A8">
        <w:t>ów</w:t>
      </w:r>
      <w:r w:rsidR="00FE3454">
        <w:t>.</w:t>
      </w:r>
      <w:r w:rsidR="00FE3454" w:rsidRPr="00FE3454">
        <w:t xml:space="preserve"> </w:t>
      </w:r>
      <w:r w:rsidRPr="005D69D5">
        <w:t xml:space="preserve">Kluby </w:t>
      </w:r>
      <w:r w:rsidR="007761EC">
        <w:t>te</w:t>
      </w:r>
      <w:r w:rsidRPr="005D69D5">
        <w:t xml:space="preserve"> </w:t>
      </w:r>
      <w:r w:rsidR="00FE3454">
        <w:t xml:space="preserve">posiadają rozbudowaną ofertę treningową - </w:t>
      </w:r>
      <w:r w:rsidRPr="005D69D5">
        <w:t xml:space="preserve">od </w:t>
      </w:r>
      <w:r w:rsidR="006E3538">
        <w:t xml:space="preserve">7 do 15 stref, w tym: </w:t>
      </w:r>
      <w:proofErr w:type="spellStart"/>
      <w:r w:rsidRPr="005D69D5">
        <w:t>cardio</w:t>
      </w:r>
      <w:proofErr w:type="spellEnd"/>
      <w:r w:rsidRPr="005D69D5">
        <w:t>, woln</w:t>
      </w:r>
      <w:r w:rsidR="006E3538">
        <w:t>e</w:t>
      </w:r>
      <w:r w:rsidRPr="005D69D5">
        <w:t xml:space="preserve"> ciężar</w:t>
      </w:r>
      <w:r w:rsidR="006E3538">
        <w:t>y</w:t>
      </w:r>
      <w:r w:rsidRPr="005D69D5">
        <w:t xml:space="preserve">, sale do treningów funkcjonalnych i grupowych, </w:t>
      </w:r>
      <w:r w:rsidR="006E3538">
        <w:t xml:space="preserve">a także strefy </w:t>
      </w:r>
      <w:r w:rsidRPr="005D69D5">
        <w:t>specjalistyczne</w:t>
      </w:r>
      <w:r w:rsidR="00FE3454">
        <w:t xml:space="preserve">, </w:t>
      </w:r>
      <w:r w:rsidRPr="005D69D5">
        <w:t xml:space="preserve">np. </w:t>
      </w:r>
      <w:proofErr w:type="spellStart"/>
      <w:r w:rsidRPr="005D69D5">
        <w:t>Booty</w:t>
      </w:r>
      <w:proofErr w:type="spellEnd"/>
      <w:r w:rsidRPr="005D69D5">
        <w:t xml:space="preserve"> Builder</w:t>
      </w:r>
      <w:r w:rsidR="00FE3454">
        <w:t xml:space="preserve"> (ma</w:t>
      </w:r>
      <w:r w:rsidR="00FE3454" w:rsidRPr="00FE3454">
        <w:t>szyn</w:t>
      </w:r>
      <w:r w:rsidR="00FE3454">
        <w:t xml:space="preserve">y i </w:t>
      </w:r>
      <w:r w:rsidR="00FE3454" w:rsidRPr="00FE3454">
        <w:t>sprzęt przeznaczony do budowania i wzmacniania pośladków</w:t>
      </w:r>
      <w:r w:rsidR="00FE3454">
        <w:t>)</w:t>
      </w:r>
      <w:r w:rsidR="000F26BE">
        <w:t xml:space="preserve">, </w:t>
      </w:r>
      <w:proofErr w:type="spellStart"/>
      <w:r w:rsidRPr="005D69D5">
        <w:t>Eleiko</w:t>
      </w:r>
      <w:proofErr w:type="spellEnd"/>
      <w:r w:rsidRPr="005D69D5">
        <w:t xml:space="preserve"> </w:t>
      </w:r>
      <w:r w:rsidR="006E3538">
        <w:t>(strefa dla fanów i zawodników sportów siłowych takich jak podnoszenie ciężarów czy trójbój siłowy)</w:t>
      </w:r>
      <w:r w:rsidR="000F26BE">
        <w:t xml:space="preserve"> czy boisko do gry w piłkę 3x3</w:t>
      </w:r>
      <w:r w:rsidR="006E3538">
        <w:t>.</w:t>
      </w:r>
      <w:r w:rsidR="006E3538" w:rsidRPr="005D69D5">
        <w:t xml:space="preserve"> </w:t>
      </w:r>
      <w:r w:rsidR="00504A5E">
        <w:t xml:space="preserve">W Radomiu klub Endorfina posiada dodatkowo </w:t>
      </w:r>
      <w:r w:rsidR="00AC7271" w:rsidRPr="00AC7271">
        <w:t xml:space="preserve">rozbudowaną, dwupoziomową strefę </w:t>
      </w:r>
      <w:proofErr w:type="spellStart"/>
      <w:r w:rsidR="00AC7271" w:rsidRPr="00AC7271">
        <w:t>wellness</w:t>
      </w:r>
      <w:proofErr w:type="spellEnd"/>
      <w:r w:rsidR="00AC7271" w:rsidRPr="00AC7271">
        <w:t xml:space="preserve"> &amp; spa</w:t>
      </w:r>
      <w:r w:rsidR="003E333E">
        <w:t xml:space="preserve"> </w:t>
      </w:r>
      <w:r w:rsidR="00011806">
        <w:t>(Endorfina Radom Chrobrego)</w:t>
      </w:r>
      <w:r w:rsidR="00504A5E">
        <w:t>. W swoich klubach sieć</w:t>
      </w:r>
      <w:r w:rsidR="002D72ED">
        <w:t xml:space="preserve"> </w:t>
      </w:r>
      <w:r w:rsidR="00504A5E">
        <w:t xml:space="preserve">– stawiająca na zrównoważony rozwój i ekologię - posiada </w:t>
      </w:r>
      <w:r w:rsidR="00504A5E" w:rsidRPr="005D69D5">
        <w:t xml:space="preserve">sprzęt </w:t>
      </w:r>
      <w:proofErr w:type="spellStart"/>
      <w:r w:rsidR="00504A5E" w:rsidRPr="005D69D5">
        <w:t>cardio</w:t>
      </w:r>
      <w:proofErr w:type="spellEnd"/>
      <w:r w:rsidR="00504A5E" w:rsidRPr="005D69D5">
        <w:t xml:space="preserve"> z systemem odzyskiwania energii.</w:t>
      </w:r>
      <w:r w:rsidR="00504A5E" w:rsidRPr="00504A5E">
        <w:rPr>
          <w:i/>
          <w:iCs/>
        </w:rPr>
        <w:t xml:space="preserve"> </w:t>
      </w:r>
    </w:p>
    <w:p w14:paraId="125A36B5" w14:textId="35F065C0" w:rsidR="0033339A" w:rsidRPr="009B5056" w:rsidRDefault="00504A5E" w:rsidP="009B5056">
      <w:pPr>
        <w:jc w:val="both"/>
      </w:pPr>
      <w:r w:rsidRPr="00105E60">
        <w:rPr>
          <w:i/>
          <w:iCs/>
        </w:rPr>
        <w:t>- Niezmiennie analizujemy rynek pod kątem możliwości inwestycyjnych zgodnie z przyjętą w ubiegłym roku strategią rozwoju Grupy do 2027 roku</w:t>
      </w:r>
      <w:r w:rsidR="002D72ED">
        <w:rPr>
          <w:i/>
          <w:iCs/>
        </w:rPr>
        <w:t xml:space="preserve"> – </w:t>
      </w:r>
      <w:r w:rsidR="002D72ED" w:rsidRPr="002D72ED">
        <w:t>wyjaśnia Marcin Fojudzki, członek Zarządu Benefit Systems odpowiedzialny m.in. za finanse Grupy oraz M&amp;A.</w:t>
      </w:r>
      <w:r w:rsidR="002D72ED">
        <w:t xml:space="preserve"> - </w:t>
      </w:r>
      <w:r>
        <w:rPr>
          <w:i/>
          <w:iCs/>
        </w:rPr>
        <w:t>Sieć</w:t>
      </w:r>
      <w:r w:rsidRPr="003C2F0C">
        <w:rPr>
          <w:i/>
          <w:iCs/>
        </w:rPr>
        <w:t xml:space="preserve"> Endorfina</w:t>
      </w:r>
      <w:r>
        <w:t xml:space="preserve"> </w:t>
      </w:r>
      <w:r w:rsidRPr="003C2F0C">
        <w:rPr>
          <w:i/>
          <w:iCs/>
        </w:rPr>
        <w:t>to</w:t>
      </w:r>
      <w:r w:rsidR="00011806">
        <w:rPr>
          <w:i/>
          <w:iCs/>
        </w:rPr>
        <w:t xml:space="preserve"> wysoko</w:t>
      </w:r>
      <w:r>
        <w:rPr>
          <w:i/>
          <w:iCs/>
        </w:rPr>
        <w:t xml:space="preserve"> rentowny, skalowalny</w:t>
      </w:r>
      <w:r w:rsidR="00011806">
        <w:rPr>
          <w:i/>
          <w:iCs/>
        </w:rPr>
        <w:t xml:space="preserve"> i dobrze zarządzany</w:t>
      </w:r>
      <w:r w:rsidRPr="003C2F0C">
        <w:rPr>
          <w:i/>
          <w:iCs/>
        </w:rPr>
        <w:t xml:space="preserve"> biznes</w:t>
      </w:r>
      <w:r w:rsidR="00011806">
        <w:rPr>
          <w:i/>
          <w:iCs/>
        </w:rPr>
        <w:t xml:space="preserve">. Sieć odnotowuje znakomite </w:t>
      </w:r>
      <w:r>
        <w:rPr>
          <w:i/>
          <w:iCs/>
        </w:rPr>
        <w:t xml:space="preserve">wyniki </w:t>
      </w:r>
      <w:r w:rsidRPr="009B5056">
        <w:rPr>
          <w:i/>
          <w:iCs/>
        </w:rPr>
        <w:t>finansowe i raportuj</w:t>
      </w:r>
      <w:r w:rsidR="00011806">
        <w:rPr>
          <w:i/>
          <w:iCs/>
        </w:rPr>
        <w:t>e</w:t>
      </w:r>
      <w:r w:rsidRPr="009B5056">
        <w:rPr>
          <w:i/>
          <w:iCs/>
        </w:rPr>
        <w:t xml:space="preserve"> wysoką dynamikę sprzedaży karnetów</w:t>
      </w:r>
      <w:r w:rsidR="002D72ED">
        <w:rPr>
          <w:i/>
          <w:iCs/>
        </w:rPr>
        <w:t>.</w:t>
      </w:r>
    </w:p>
    <w:p w14:paraId="4576591F" w14:textId="505E38B9" w:rsidR="006A0D69" w:rsidRPr="009B5056" w:rsidRDefault="006A0D69" w:rsidP="009B5056">
      <w:pPr>
        <w:jc w:val="both"/>
        <w:rPr>
          <w:i/>
          <w:iCs/>
        </w:rPr>
      </w:pPr>
      <w:r w:rsidRPr="009B5056">
        <w:t xml:space="preserve">W pierwszej fazie transakcji Benefit Systems zakupił 51% akcji w sieci Endorfina. Wykup pozostałych 49% nastąpi w 2027 roku. Szczegółowe informacje na temat transakcji dostępne są w raporcie bieżącym: </w:t>
      </w:r>
      <w:hyperlink r:id="rId6" w:history="1">
        <w:r w:rsidR="00B5350E" w:rsidRPr="009B5056">
          <w:rPr>
            <w:rStyle w:val="Hipercze"/>
            <w:i/>
            <w:iCs/>
          </w:rPr>
          <w:t>benefitsystems.pl/dla-inwestora/raporty</w:t>
        </w:r>
      </w:hyperlink>
      <w:r w:rsidRPr="009B5056">
        <w:rPr>
          <w:i/>
          <w:iCs/>
        </w:rPr>
        <w:t>.</w:t>
      </w:r>
      <w:r w:rsidR="00B5350E" w:rsidRPr="009B5056">
        <w:rPr>
          <w:i/>
          <w:iCs/>
        </w:rPr>
        <w:t xml:space="preserve"> </w:t>
      </w:r>
    </w:p>
    <w:p w14:paraId="2D9C3281" w14:textId="61E653F1" w:rsidR="002D2C90" w:rsidRDefault="002D2C90" w:rsidP="002D2C90">
      <w:pPr>
        <w:jc w:val="both"/>
      </w:pPr>
      <w:r w:rsidRPr="009B5056">
        <w:t>Benefit Systems od kilkunastu lat zwiększa swoje zaangażowanie w branż</w:t>
      </w:r>
      <w:r w:rsidR="007C192A" w:rsidRPr="009B5056">
        <w:t>ę</w:t>
      </w:r>
      <w:r w:rsidRPr="009B5056">
        <w:t xml:space="preserve"> fitness w regionie. Na koniec trzeciego kwartału Grupa posiadała blisko pół tysiąca klubów fitness na wszystkich rynkach, na których działa. W Polsce Benefit Systems zarządza </w:t>
      </w:r>
      <w:r w:rsidR="002D72ED">
        <w:t>blisko</w:t>
      </w:r>
      <w:r w:rsidRPr="009B5056">
        <w:t xml:space="preserve"> </w:t>
      </w:r>
      <w:r w:rsidR="002D72ED">
        <w:t>2</w:t>
      </w:r>
      <w:r w:rsidR="00B848BE">
        <w:t>8</w:t>
      </w:r>
      <w:r w:rsidR="002D72ED">
        <w:t xml:space="preserve">0 </w:t>
      </w:r>
      <w:r w:rsidRPr="009B5056">
        <w:t xml:space="preserve">klubami fitness i z powodzeniem otwiera nowe obiekty, zwiększając dostęp do infrastruktury sportowej w różnych </w:t>
      </w:r>
      <w:r w:rsidR="00F67175" w:rsidRPr="009B5056">
        <w:t>częściach</w:t>
      </w:r>
      <w:r w:rsidRPr="009B5056">
        <w:t xml:space="preserve"> kraju. W 2025 roku Spółka</w:t>
      </w:r>
      <w:r>
        <w:t xml:space="preserve"> nabyła turecką Grupę MAC, </w:t>
      </w:r>
      <w:r w:rsidR="002D72ED">
        <w:t xml:space="preserve">która </w:t>
      </w:r>
      <w:r>
        <w:t>zarządza</w:t>
      </w:r>
      <w:r w:rsidR="002D72ED">
        <w:t>ła na koniec trzeciego kwartału 138 obiektami fitness</w:t>
      </w:r>
      <w:r>
        <w:t>. Zarząd Benefit Systems planuje w pierwszej połowie roku aktualizację strategii Grupy przede wszystkim o posiadane kluby w Turcji.</w:t>
      </w:r>
    </w:p>
    <w:p w14:paraId="5C4A3ABB" w14:textId="77777777" w:rsidR="002D2C90" w:rsidRDefault="002D2C90" w:rsidP="002D2C90">
      <w:r>
        <w:t>***</w:t>
      </w:r>
    </w:p>
    <w:p w14:paraId="26BBF6CB" w14:textId="77777777" w:rsidR="002D2C90" w:rsidRPr="000975DB" w:rsidRDefault="002D2C90" w:rsidP="002D2C90">
      <w:pPr>
        <w:spacing w:after="60" w:line="240" w:lineRule="auto"/>
        <w:jc w:val="both"/>
        <w:rPr>
          <w:i/>
          <w:iCs/>
          <w:sz w:val="18"/>
          <w:szCs w:val="18"/>
        </w:rPr>
      </w:pPr>
      <w:r w:rsidRPr="000975DB">
        <w:rPr>
          <w:i/>
          <w:iCs/>
          <w:sz w:val="18"/>
          <w:szCs w:val="18"/>
        </w:rPr>
        <w:lastRenderedPageBreak/>
        <w:t>Benefit Systems od ponad 20 lat pozostaje liderem polskiego rynku świadczeń pozapłacowych oraz jednym z najważniejszych graczy w branży fitness w regionie. Spółka od lat wyznacza kierunki rozwoju rynku, tworząc nowoczesne rozwiązania, które wspierają dobrostan pracowników i promują aktywny styl życia.</w:t>
      </w:r>
      <w:r w:rsidRPr="001E21E3">
        <w:rPr>
          <w:i/>
          <w:iCs/>
          <w:sz w:val="18"/>
          <w:szCs w:val="18"/>
        </w:rPr>
        <w:t xml:space="preserve"> </w:t>
      </w:r>
      <w:r w:rsidRPr="000975DB">
        <w:rPr>
          <w:i/>
          <w:iCs/>
          <w:sz w:val="18"/>
          <w:szCs w:val="18"/>
        </w:rPr>
        <w:t xml:space="preserve">Flagowym produktem Benefit Systems jest Program MultiSport – najbardziej rozpoznawalny i najchętniej wybierany program sportowy w Polsce, zapewniający dostęp do tysięcy obiektów sportowych i rekreacyjnych. Silne portfolio Spółki uzupełniają platforma </w:t>
      </w:r>
      <w:proofErr w:type="spellStart"/>
      <w:r w:rsidRPr="000975DB">
        <w:rPr>
          <w:i/>
          <w:iCs/>
          <w:sz w:val="18"/>
          <w:szCs w:val="18"/>
        </w:rPr>
        <w:t>kafeteryjna</w:t>
      </w:r>
      <w:proofErr w:type="spellEnd"/>
      <w:r w:rsidRPr="000975DB">
        <w:rPr>
          <w:i/>
          <w:iCs/>
          <w:sz w:val="18"/>
          <w:szCs w:val="18"/>
        </w:rPr>
        <w:t xml:space="preserve"> </w:t>
      </w:r>
      <w:proofErr w:type="spellStart"/>
      <w:r w:rsidRPr="000975DB">
        <w:rPr>
          <w:i/>
          <w:iCs/>
          <w:sz w:val="18"/>
          <w:szCs w:val="18"/>
        </w:rPr>
        <w:t>MyBenefit</w:t>
      </w:r>
      <w:proofErr w:type="spellEnd"/>
      <w:r w:rsidRPr="000975DB">
        <w:rPr>
          <w:i/>
          <w:iCs/>
          <w:sz w:val="18"/>
          <w:szCs w:val="18"/>
        </w:rPr>
        <w:t xml:space="preserve"> oraz kompleksowy program </w:t>
      </w:r>
      <w:proofErr w:type="spellStart"/>
      <w:r w:rsidRPr="000975DB">
        <w:rPr>
          <w:i/>
          <w:iCs/>
          <w:sz w:val="18"/>
          <w:szCs w:val="18"/>
        </w:rPr>
        <w:t>wellbeingowy</w:t>
      </w:r>
      <w:proofErr w:type="spellEnd"/>
      <w:r w:rsidRPr="000975DB">
        <w:rPr>
          <w:i/>
          <w:iCs/>
          <w:sz w:val="18"/>
          <w:szCs w:val="18"/>
        </w:rPr>
        <w:t xml:space="preserve"> </w:t>
      </w:r>
      <w:proofErr w:type="spellStart"/>
      <w:r w:rsidRPr="000975DB">
        <w:rPr>
          <w:i/>
          <w:iCs/>
          <w:sz w:val="18"/>
          <w:szCs w:val="18"/>
        </w:rPr>
        <w:t>Multi.Life</w:t>
      </w:r>
      <w:proofErr w:type="spellEnd"/>
      <w:r w:rsidRPr="000975DB">
        <w:rPr>
          <w:i/>
          <w:iCs/>
          <w:sz w:val="18"/>
          <w:szCs w:val="18"/>
        </w:rPr>
        <w:t>, tworzące unikalny ekosystem benefitów dla firm dbających o swoich pracowników.</w:t>
      </w:r>
    </w:p>
    <w:p w14:paraId="13F7A1F1" w14:textId="77777777" w:rsidR="002D2C90" w:rsidRPr="000975DB" w:rsidRDefault="002D2C90" w:rsidP="002D2C90">
      <w:pPr>
        <w:spacing w:after="60" w:line="240" w:lineRule="auto"/>
        <w:jc w:val="both"/>
        <w:rPr>
          <w:i/>
          <w:iCs/>
          <w:sz w:val="18"/>
          <w:szCs w:val="18"/>
        </w:rPr>
      </w:pPr>
      <w:r w:rsidRPr="000975DB">
        <w:rPr>
          <w:i/>
          <w:iCs/>
          <w:sz w:val="18"/>
          <w:szCs w:val="18"/>
        </w:rPr>
        <w:t xml:space="preserve">Benefit Systems dynamicznie rozwija swoją obecność także za granicą. Oferta sportowa Spółki jest dostępna w Czechach, na Słowacji, w Bułgarii, Chorwacji i Turcji, co umacnia jej pozycję jednego z kluczowych dostawców usług </w:t>
      </w:r>
      <w:proofErr w:type="spellStart"/>
      <w:r w:rsidRPr="000975DB">
        <w:rPr>
          <w:i/>
          <w:iCs/>
          <w:sz w:val="18"/>
          <w:szCs w:val="18"/>
        </w:rPr>
        <w:t>wellbeingowych</w:t>
      </w:r>
      <w:proofErr w:type="spellEnd"/>
      <w:r w:rsidRPr="000975DB">
        <w:rPr>
          <w:i/>
          <w:iCs/>
          <w:sz w:val="18"/>
          <w:szCs w:val="18"/>
        </w:rPr>
        <w:t xml:space="preserve"> w Europie Środkowo-Wschodniej. Grupa jest również ważnym operatorem klubów fitness na sześciu rynkach, a w Polsce odpowiada m.in. za dobrze znane sieci: Fabryka Formy, </w:t>
      </w:r>
      <w:proofErr w:type="spellStart"/>
      <w:r w:rsidRPr="000975DB">
        <w:rPr>
          <w:i/>
          <w:iCs/>
          <w:sz w:val="18"/>
          <w:szCs w:val="18"/>
        </w:rPr>
        <w:t>FitFabric</w:t>
      </w:r>
      <w:proofErr w:type="spellEnd"/>
      <w:r w:rsidRPr="000975DB">
        <w:rPr>
          <w:i/>
          <w:iCs/>
          <w:sz w:val="18"/>
          <w:szCs w:val="18"/>
        </w:rPr>
        <w:t>, Fitness Academy, My Fitness Place oraz Zdrofit.</w:t>
      </w:r>
    </w:p>
    <w:p w14:paraId="1E0C4603" w14:textId="77777777" w:rsidR="002D2C90" w:rsidRPr="000975DB" w:rsidRDefault="002D2C90" w:rsidP="002D2C90">
      <w:pPr>
        <w:spacing w:after="60" w:line="240" w:lineRule="auto"/>
        <w:jc w:val="both"/>
        <w:rPr>
          <w:i/>
          <w:iCs/>
          <w:sz w:val="18"/>
          <w:szCs w:val="18"/>
        </w:rPr>
      </w:pPr>
      <w:r w:rsidRPr="000975DB">
        <w:rPr>
          <w:i/>
          <w:iCs/>
          <w:sz w:val="18"/>
          <w:szCs w:val="18"/>
        </w:rPr>
        <w:t>Misją Benefit Systems jest inspirowanie do aktywności fizycznej i troska o zdrowie na każdym etapie życia. Dlatego Spółka prowadzi liczne inicjatywy edukacyjne i prozdrowotne dla dzieci, dorosłych i seniorów, m.in. poprzez Fundację MultiSport. Jej działania potwierdzają, że rola lidera to nie tylko skala, lecz także realny wpływ społeczny.</w:t>
      </w:r>
    </w:p>
    <w:p w14:paraId="57E6A20D" w14:textId="77777777" w:rsidR="002D2C90" w:rsidRPr="000975DB" w:rsidRDefault="002D2C90" w:rsidP="002D2C90">
      <w:pPr>
        <w:spacing w:after="60" w:line="240" w:lineRule="auto"/>
        <w:jc w:val="both"/>
        <w:rPr>
          <w:i/>
          <w:iCs/>
          <w:sz w:val="18"/>
          <w:szCs w:val="18"/>
        </w:rPr>
      </w:pPr>
      <w:r w:rsidRPr="000975DB">
        <w:rPr>
          <w:i/>
          <w:iCs/>
          <w:sz w:val="18"/>
          <w:szCs w:val="18"/>
        </w:rPr>
        <w:t xml:space="preserve">Od 2018 roku Benefit Systems należy do prestiżowej społeczności B </w:t>
      </w:r>
      <w:proofErr w:type="spellStart"/>
      <w:r w:rsidRPr="000975DB">
        <w:rPr>
          <w:i/>
          <w:iCs/>
          <w:sz w:val="18"/>
          <w:szCs w:val="18"/>
        </w:rPr>
        <w:t>Corp</w:t>
      </w:r>
      <w:proofErr w:type="spellEnd"/>
      <w:r w:rsidRPr="000975DB">
        <w:rPr>
          <w:i/>
          <w:iCs/>
          <w:sz w:val="18"/>
          <w:szCs w:val="18"/>
        </w:rPr>
        <w:t>, zrzeszającej firmy, które w biznesie kierują się najwyższymi standardami odpowiedzialności i zaangażowania społecznego.</w:t>
      </w:r>
    </w:p>
    <w:p w14:paraId="45E3B912" w14:textId="77777777" w:rsidR="002D2C90" w:rsidRPr="000975DB" w:rsidRDefault="002D2C90" w:rsidP="002D2C90">
      <w:pPr>
        <w:spacing w:after="60" w:line="240" w:lineRule="auto"/>
        <w:jc w:val="both"/>
        <w:rPr>
          <w:i/>
          <w:iCs/>
          <w:sz w:val="18"/>
          <w:szCs w:val="18"/>
        </w:rPr>
      </w:pPr>
      <w:r w:rsidRPr="000975DB">
        <w:rPr>
          <w:i/>
          <w:iCs/>
          <w:sz w:val="18"/>
          <w:szCs w:val="18"/>
        </w:rPr>
        <w:t>Więcej informacji na benefitsystems.pl</w:t>
      </w:r>
      <w:r w:rsidRPr="001E21E3">
        <w:rPr>
          <w:i/>
          <w:iCs/>
          <w:sz w:val="18"/>
          <w:szCs w:val="18"/>
        </w:rPr>
        <w:t xml:space="preserve"> oraz biuroprasowe.benefitsystems.pl. </w:t>
      </w:r>
    </w:p>
    <w:p w14:paraId="4C3FB40A" w14:textId="77777777" w:rsidR="002D2C90" w:rsidRPr="000975DB" w:rsidRDefault="002D2C90" w:rsidP="002D2C90">
      <w:pPr>
        <w:spacing w:after="60" w:line="240" w:lineRule="auto"/>
        <w:jc w:val="both"/>
        <w:rPr>
          <w:i/>
          <w:iCs/>
          <w:sz w:val="20"/>
          <w:szCs w:val="20"/>
        </w:rPr>
      </w:pPr>
    </w:p>
    <w:p w14:paraId="193B0CB4" w14:textId="77777777" w:rsidR="00E161F1" w:rsidRPr="00E161F1" w:rsidRDefault="00E161F1" w:rsidP="006A0D69">
      <w:pPr>
        <w:jc w:val="both"/>
      </w:pPr>
    </w:p>
    <w:p w14:paraId="21DCB624" w14:textId="77777777" w:rsidR="00F26035" w:rsidRDefault="00F26035" w:rsidP="001D6C57">
      <w:pPr>
        <w:rPr>
          <w:noProof/>
        </w:rPr>
      </w:pPr>
    </w:p>
    <w:p w14:paraId="04CCA04B" w14:textId="4F43DA38" w:rsidR="00604390" w:rsidRDefault="00604390" w:rsidP="001D6C57"/>
    <w:p w14:paraId="76DF0A39" w14:textId="0EC357F1" w:rsidR="00F26035" w:rsidRDefault="00F26035" w:rsidP="001D6C57"/>
    <w:p w14:paraId="7D929BB1" w14:textId="16EFF62A" w:rsidR="00604390" w:rsidRPr="001D6C57" w:rsidRDefault="00604390" w:rsidP="001D6C57"/>
    <w:sectPr w:rsidR="00604390" w:rsidRPr="001D6C57" w:rsidSect="00AE1C0B">
      <w:headerReference w:type="default" r:id="rId7"/>
      <w:pgSz w:w="11906" w:h="16838"/>
      <w:pgMar w:top="851" w:right="851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1041" w14:textId="77777777" w:rsidR="001F52FD" w:rsidRDefault="001F52FD" w:rsidP="001D6C57">
      <w:pPr>
        <w:spacing w:after="0" w:line="240" w:lineRule="auto"/>
      </w:pPr>
      <w:r>
        <w:separator/>
      </w:r>
    </w:p>
  </w:endnote>
  <w:endnote w:type="continuationSeparator" w:id="0">
    <w:p w14:paraId="28B30137" w14:textId="77777777" w:rsidR="001F52FD" w:rsidRDefault="001F52FD" w:rsidP="001D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F3D6" w14:textId="77777777" w:rsidR="001F52FD" w:rsidRDefault="001F52FD" w:rsidP="001D6C57">
      <w:pPr>
        <w:spacing w:after="0" w:line="240" w:lineRule="auto"/>
      </w:pPr>
      <w:r>
        <w:separator/>
      </w:r>
    </w:p>
  </w:footnote>
  <w:footnote w:type="continuationSeparator" w:id="0">
    <w:p w14:paraId="24942E95" w14:textId="77777777" w:rsidR="001F52FD" w:rsidRDefault="001F52FD" w:rsidP="001D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5591" w14:textId="78AEDB0D" w:rsidR="001D6C57" w:rsidRDefault="001D6C57" w:rsidP="001D6C57">
    <w:pPr>
      <w:pStyle w:val="Nagwek"/>
      <w:ind w:left="-426"/>
    </w:pPr>
    <w:r>
      <w:rPr>
        <w:noProof/>
      </w:rPr>
      <w:drawing>
        <wp:inline distT="0" distB="0" distL="0" distR="0" wp14:anchorId="67166E84" wp14:editId="685FF8B3">
          <wp:extent cx="1478942" cy="639643"/>
          <wp:effectExtent l="0" t="0" r="0" b="0"/>
          <wp:docPr id="1015025680" name="Obraz 1" descr="Obraz zawierający Grafika, Czcionka, projekt graficzn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831688" name="Obraz 1" descr="Obraz zawierający Grafika, Czcionka, projekt graficzny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298" cy="64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614C9A" w14:textId="77777777" w:rsidR="001D6C57" w:rsidRDefault="001D6C57" w:rsidP="001D6C57">
    <w:pPr>
      <w:pStyle w:val="Nagwek"/>
      <w:ind w:left="-426"/>
    </w:pPr>
  </w:p>
  <w:p w14:paraId="779ED7E3" w14:textId="5A1408CA" w:rsidR="001D6C57" w:rsidRDefault="001D6C57" w:rsidP="001D6C57">
    <w:pPr>
      <w:pStyle w:val="Nagwek"/>
      <w:rPr>
        <w:i/>
        <w:iCs/>
      </w:rPr>
    </w:pPr>
    <w:r w:rsidRPr="001D6C57">
      <w:rPr>
        <w:i/>
        <w:iCs/>
      </w:rPr>
      <w:t>Komunikat prasowy</w:t>
    </w:r>
  </w:p>
  <w:p w14:paraId="2B0FA948" w14:textId="77777777" w:rsidR="00AE1C0B" w:rsidRPr="001D6C57" w:rsidRDefault="00AE1C0B" w:rsidP="001D6C57">
    <w:pPr>
      <w:pStyle w:val="Nagwek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D5"/>
    <w:rsid w:val="00011806"/>
    <w:rsid w:val="00073FD2"/>
    <w:rsid w:val="000F26BE"/>
    <w:rsid w:val="00105E60"/>
    <w:rsid w:val="00123DEA"/>
    <w:rsid w:val="0013564A"/>
    <w:rsid w:val="001C4D87"/>
    <w:rsid w:val="001D6C57"/>
    <w:rsid w:val="001F52FD"/>
    <w:rsid w:val="002C19A8"/>
    <w:rsid w:val="002D2C90"/>
    <w:rsid w:val="002D72ED"/>
    <w:rsid w:val="00317522"/>
    <w:rsid w:val="0033339A"/>
    <w:rsid w:val="003509FE"/>
    <w:rsid w:val="003C2F0C"/>
    <w:rsid w:val="003D24FE"/>
    <w:rsid w:val="003E333E"/>
    <w:rsid w:val="0048272F"/>
    <w:rsid w:val="004C57E9"/>
    <w:rsid w:val="004E6ECC"/>
    <w:rsid w:val="00500CD2"/>
    <w:rsid w:val="00504A5E"/>
    <w:rsid w:val="0050675F"/>
    <w:rsid w:val="00565917"/>
    <w:rsid w:val="005D1C13"/>
    <w:rsid w:val="005D69D5"/>
    <w:rsid w:val="00604390"/>
    <w:rsid w:val="00633167"/>
    <w:rsid w:val="006A0D69"/>
    <w:rsid w:val="006E3538"/>
    <w:rsid w:val="00746C9B"/>
    <w:rsid w:val="007761EC"/>
    <w:rsid w:val="007C192A"/>
    <w:rsid w:val="007D0E84"/>
    <w:rsid w:val="00804D9D"/>
    <w:rsid w:val="00836051"/>
    <w:rsid w:val="00886E19"/>
    <w:rsid w:val="0089768D"/>
    <w:rsid w:val="008A0DCA"/>
    <w:rsid w:val="008E0C94"/>
    <w:rsid w:val="008F3D33"/>
    <w:rsid w:val="008F42E8"/>
    <w:rsid w:val="00913B6A"/>
    <w:rsid w:val="009954E8"/>
    <w:rsid w:val="009B5056"/>
    <w:rsid w:val="00A45E75"/>
    <w:rsid w:val="00A56CFA"/>
    <w:rsid w:val="00AC7271"/>
    <w:rsid w:val="00AE1C0B"/>
    <w:rsid w:val="00B06630"/>
    <w:rsid w:val="00B43D6B"/>
    <w:rsid w:val="00B5350E"/>
    <w:rsid w:val="00B813B7"/>
    <w:rsid w:val="00B848BE"/>
    <w:rsid w:val="00BF5FB9"/>
    <w:rsid w:val="00C7111F"/>
    <w:rsid w:val="00D06052"/>
    <w:rsid w:val="00D857EE"/>
    <w:rsid w:val="00D870D8"/>
    <w:rsid w:val="00D945E5"/>
    <w:rsid w:val="00DC19FC"/>
    <w:rsid w:val="00E013B7"/>
    <w:rsid w:val="00E161F1"/>
    <w:rsid w:val="00E31D74"/>
    <w:rsid w:val="00E31FA6"/>
    <w:rsid w:val="00ED7934"/>
    <w:rsid w:val="00EF19B1"/>
    <w:rsid w:val="00F26035"/>
    <w:rsid w:val="00F36DC0"/>
    <w:rsid w:val="00F46663"/>
    <w:rsid w:val="00F67175"/>
    <w:rsid w:val="00F67484"/>
    <w:rsid w:val="00FB5BDA"/>
    <w:rsid w:val="00FE3454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4185"/>
  <w15:chartTrackingRefBased/>
  <w15:docId w15:val="{09D792EA-4B25-4922-8ABE-DAA8B770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6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9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9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9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9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9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9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9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9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9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9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9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69D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9D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6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57"/>
  </w:style>
  <w:style w:type="paragraph" w:styleId="Stopka">
    <w:name w:val="footer"/>
    <w:basedOn w:val="Normalny"/>
    <w:link w:val="StopkaZnak"/>
    <w:uiPriority w:val="99"/>
    <w:unhideWhenUsed/>
    <w:rsid w:val="001D6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57"/>
  </w:style>
  <w:style w:type="character" w:styleId="Odwoaniedokomentarza">
    <w:name w:val="annotation reference"/>
    <w:basedOn w:val="Domylnaczcionkaakapitu"/>
    <w:uiPriority w:val="99"/>
    <w:semiHidden/>
    <w:unhideWhenUsed/>
    <w:rsid w:val="00A56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6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6C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C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848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p.benefitsystems.pl/dla-inwestora/raport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Jędrysek</dc:creator>
  <cp:keywords/>
  <dc:description/>
  <cp:lastModifiedBy>Jolanta Jędrysek</cp:lastModifiedBy>
  <cp:revision>3</cp:revision>
  <dcterms:created xsi:type="dcterms:W3CDTF">2025-12-10T11:34:00Z</dcterms:created>
  <dcterms:modified xsi:type="dcterms:W3CDTF">2025-12-10T14:01:00Z</dcterms:modified>
</cp:coreProperties>
</file>