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67219DCD" w:rsidR="00EC32FB" w:rsidRDefault="000942DF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08.12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515746C1" w14:textId="77777777" w:rsidR="00AF5B44" w:rsidRDefault="00AF5B44" w:rsidP="00AF5B44">
      <w:pPr>
        <w:pStyle w:val="NormalnyWeb"/>
        <w:spacing w:after="240"/>
        <w:rPr>
          <w:rFonts w:ascii="Arial" w:hAnsi="Arial" w:cs="Arial"/>
          <w:color w:val="222222"/>
          <w:shd w:val="clear" w:color="auto" w:fill="FFFFFF"/>
        </w:rPr>
      </w:pPr>
      <w:r>
        <w:rPr>
          <w:rStyle w:val="il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Jogurt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grecki bez laktozy – nowość w portfolio marki Łaciate</w:t>
      </w:r>
    </w:p>
    <w:p w14:paraId="1C424DA8" w14:textId="77777777" w:rsidR="00AF5B44" w:rsidRDefault="00AF5B44" w:rsidP="00AF5B44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Marka Łaciate rozszerza ofertę produktów bez laktozy o </w:t>
      </w:r>
      <w:r>
        <w:rPr>
          <w:rStyle w:val="il"/>
          <w:rFonts w:ascii="Arial" w:hAnsi="Arial" w:cs="Arial"/>
          <w:b/>
          <w:bCs/>
          <w:color w:val="000000"/>
          <w:sz w:val="22"/>
          <w:szCs w:val="22"/>
        </w:rPr>
        <w:t>jogurt</w:t>
      </w:r>
      <w:r>
        <w:rPr>
          <w:rFonts w:ascii="Arial" w:hAnsi="Arial" w:cs="Arial"/>
          <w:b/>
          <w:bCs/>
          <w:color w:val="000000"/>
          <w:sz w:val="22"/>
          <w:szCs w:val="22"/>
        </w:rPr>
        <w:t> typu greckiego, który łączy tradycyjną, gęstą i kremową konsystencję z lekkim, delikatnym smakiem. To propozycja </w:t>
      </w:r>
      <w:hyperlink r:id="rId9" w:tgtFrame="_blank" w:history="1">
        <w:r>
          <w:rPr>
            <w:rStyle w:val="Hipercze"/>
            <w:rFonts w:ascii="Arial" w:hAnsi="Arial" w:cs="Arial"/>
            <w:b/>
            <w:bCs/>
            <w:color w:val="1155CC"/>
            <w:sz w:val="22"/>
            <w:szCs w:val="22"/>
          </w:rPr>
          <w:t>m.in</w:t>
        </w:r>
      </w:hyperlink>
      <w:r>
        <w:rPr>
          <w:rFonts w:ascii="Arial" w:hAnsi="Arial" w:cs="Arial"/>
          <w:b/>
          <w:bCs/>
          <w:color w:val="000000"/>
          <w:sz w:val="22"/>
          <w:szCs w:val="22"/>
        </w:rPr>
        <w:t>. dla osób, które ze względu na nietolerancję cukru mlecznego musiały dotąd </w:t>
      </w:r>
      <w:r>
        <w:rPr>
          <w:rFonts w:ascii="Arial" w:hAnsi="Arial" w:cs="Arial"/>
          <w:b/>
          <w:bCs/>
          <w:color w:val="222222"/>
          <w:sz w:val="22"/>
          <w:szCs w:val="22"/>
        </w:rPr>
        <w:t>rezygnować ze</w:t>
      </w:r>
      <w:r>
        <w:rPr>
          <w:rFonts w:ascii="Arial" w:hAnsi="Arial" w:cs="Arial"/>
          <w:b/>
          <w:bCs/>
          <w:color w:val="000000"/>
          <w:sz w:val="22"/>
          <w:szCs w:val="22"/>
        </w:rPr>
        <w:t> spoży</w:t>
      </w:r>
      <w:r>
        <w:rPr>
          <w:rFonts w:ascii="Arial" w:hAnsi="Arial" w:cs="Arial"/>
          <w:b/>
          <w:bCs/>
          <w:color w:val="222222"/>
          <w:sz w:val="22"/>
          <w:szCs w:val="22"/>
        </w:rPr>
        <w:t>wania</w:t>
      </w:r>
      <w:r>
        <w:rPr>
          <w:rFonts w:ascii="Arial" w:hAnsi="Arial" w:cs="Arial"/>
          <w:b/>
          <w:bCs/>
          <w:color w:val="000000"/>
          <w:sz w:val="22"/>
          <w:szCs w:val="22"/>
        </w:rPr>
        <w:t> klasycznego nabiału, a jednocześnie dla tych, którzy chcą zadbać o jakość codziennej diety.</w:t>
      </w:r>
    </w:p>
    <w:p w14:paraId="36A9DCF4" w14:textId="77777777" w:rsidR="00AF5B44" w:rsidRDefault="00AF5B44" w:rsidP="00AF5B44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Łaciaty </w:t>
      </w:r>
      <w:r>
        <w:rPr>
          <w:rStyle w:val="il"/>
          <w:rFonts w:ascii="Arial" w:hAnsi="Arial" w:cs="Arial"/>
          <w:color w:val="000000"/>
          <w:sz w:val="22"/>
          <w:szCs w:val="22"/>
        </w:rPr>
        <w:t>jogurt</w:t>
      </w:r>
      <w:r>
        <w:rPr>
          <w:rFonts w:ascii="Arial" w:hAnsi="Arial" w:cs="Arial"/>
          <w:color w:val="000000"/>
          <w:sz w:val="22"/>
          <w:szCs w:val="22"/>
        </w:rPr>
        <w:t> typu greckiego bez laktozy powstaje wyłącznie z naturalnych składników, bez dodatku cukrów</w:t>
      </w:r>
      <w:r>
        <w:rPr>
          <w:rFonts w:ascii="Arial" w:hAnsi="Arial" w:cs="Arial"/>
          <w:color w:val="222222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 Jego gęsta, kremowa struktura i doskonały smak sprawiają, że świetnie sprawdza się w roli samodzielnej przekąski oraz jako składnik wielu dań, w tym deserów. </w:t>
      </w:r>
    </w:p>
    <w:p w14:paraId="2D8E5BF3" w14:textId="77777777" w:rsidR="00AF5B44" w:rsidRDefault="00AF5B44" w:rsidP="00AF5B44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– Nowy </w:t>
      </w:r>
      <w:r>
        <w:rPr>
          <w:rStyle w:val="il"/>
          <w:rFonts w:ascii="Arial" w:hAnsi="Arial" w:cs="Arial"/>
          <w:i/>
          <w:iCs/>
          <w:color w:val="000000"/>
          <w:sz w:val="22"/>
          <w:szCs w:val="22"/>
        </w:rPr>
        <w:t>jogurt</w:t>
      </w:r>
      <w:r>
        <w:rPr>
          <w:rFonts w:ascii="Arial" w:hAnsi="Arial" w:cs="Arial"/>
          <w:i/>
          <w:iCs/>
          <w:color w:val="000000"/>
          <w:sz w:val="22"/>
          <w:szCs w:val="22"/>
        </w:rPr>
        <w:t> Łaciaty został opracowany nie tylko z myślą o osobach z nietolerancją laktozy czy konsumentach aktywnych fizycznie, którym zależy na regeneracji po wysiłku, ale także o wszystkich, którzy świadomie wybierają naturalne i lekkostrawne produkty mleczne. To również wygodne rozwiązanie dla rodzin poszukujących prostych składów i uniwersalnych wyrobów, które można wykorzystać na wiele sposobów</w:t>
      </w: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i/>
          <w:iCs/>
          <w:color w:val="000000"/>
          <w:sz w:val="22"/>
          <w:szCs w:val="22"/>
        </w:rPr>
        <w:t>–</w:t>
      </w:r>
      <w:r>
        <w:rPr>
          <w:rFonts w:ascii="Arial" w:hAnsi="Arial" w:cs="Arial"/>
          <w:color w:val="000000"/>
          <w:sz w:val="22"/>
          <w:szCs w:val="22"/>
        </w:rPr>
        <w:t> podkreśla Dorota Grabowska, Dyrektor Marketingu SM Mlekpol. </w:t>
      </w:r>
    </w:p>
    <w:p w14:paraId="496A54EA" w14:textId="77777777" w:rsidR="00AF5B44" w:rsidRDefault="00AF5B44" w:rsidP="00AF5B44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Style w:val="il"/>
          <w:rFonts w:ascii="Arial" w:hAnsi="Arial" w:cs="Arial"/>
          <w:color w:val="000000"/>
          <w:sz w:val="22"/>
          <w:szCs w:val="22"/>
        </w:rPr>
        <w:t>Jogurt</w:t>
      </w:r>
      <w:r>
        <w:rPr>
          <w:rFonts w:ascii="Arial" w:hAnsi="Arial" w:cs="Arial"/>
          <w:color w:val="000000"/>
          <w:sz w:val="22"/>
          <w:szCs w:val="22"/>
        </w:rPr>
        <w:t xml:space="preserve"> typu grackiego bez laktozy marki Łaciate doskonale sprawdzi się w kuchni, na przykład jako baza dla śniadań z owocami,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granolą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czy płatkami owsianymi, dodatek do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smoothies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koktajli białkowych, a także jako składnik sosów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dipów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oraz lekkich dressingów. Ponadto w wielu domowych przepisach na sosy do makaronu, zapiekanki, farsze czy pieczone dania warzywne – z powodzeniem zastąpi śmietanę. Idealnie nadaje się także do przygotowania deserów – od prostych pucharków z miodem i orzechami po serniki na zimno oraz kremowe masy w ciastach i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tartach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0F487478" w14:textId="77777777" w:rsidR="00AF5B44" w:rsidRDefault="00AF5B44" w:rsidP="00AF5B44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2"/>
          <w:szCs w:val="22"/>
        </w:rPr>
        <w:t>Produkt dostępny jest w praktycznym, rodzinnym opakowaniu 400 g.</w:t>
      </w:r>
    </w:p>
    <w:p w14:paraId="62DA36AC" w14:textId="766B45F0" w:rsidR="00881FA2" w:rsidRPr="003248A1" w:rsidRDefault="00881FA2" w:rsidP="000942D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AF682" w14:textId="77777777" w:rsidR="004415C7" w:rsidRDefault="004415C7" w:rsidP="006E5341">
      <w:pPr>
        <w:spacing w:line="240" w:lineRule="auto"/>
      </w:pPr>
      <w:r>
        <w:separator/>
      </w:r>
    </w:p>
  </w:endnote>
  <w:endnote w:type="continuationSeparator" w:id="0">
    <w:p w14:paraId="1A856F41" w14:textId="77777777" w:rsidR="004415C7" w:rsidRDefault="004415C7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DE571" w14:textId="77777777" w:rsidR="004415C7" w:rsidRDefault="004415C7" w:rsidP="006E5341">
      <w:pPr>
        <w:spacing w:line="240" w:lineRule="auto"/>
      </w:pPr>
      <w:r>
        <w:separator/>
      </w:r>
    </w:p>
  </w:footnote>
  <w:footnote w:type="continuationSeparator" w:id="0">
    <w:p w14:paraId="5EC53449" w14:textId="77777777" w:rsidR="004415C7" w:rsidRDefault="004415C7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942DF"/>
    <w:rsid w:val="000A69BB"/>
    <w:rsid w:val="000F4AA5"/>
    <w:rsid w:val="001047F3"/>
    <w:rsid w:val="00113ABF"/>
    <w:rsid w:val="001A03B2"/>
    <w:rsid w:val="001F37B0"/>
    <w:rsid w:val="00212163"/>
    <w:rsid w:val="002D76CE"/>
    <w:rsid w:val="002F1315"/>
    <w:rsid w:val="003050E1"/>
    <w:rsid w:val="003248A1"/>
    <w:rsid w:val="004415C7"/>
    <w:rsid w:val="004F0093"/>
    <w:rsid w:val="00535873"/>
    <w:rsid w:val="00544E35"/>
    <w:rsid w:val="005C1F22"/>
    <w:rsid w:val="006764BC"/>
    <w:rsid w:val="006E25D8"/>
    <w:rsid w:val="006E5341"/>
    <w:rsid w:val="006F53C2"/>
    <w:rsid w:val="00740A7A"/>
    <w:rsid w:val="0075092C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653B0"/>
    <w:rsid w:val="00AA1F71"/>
    <w:rsid w:val="00AF5B44"/>
    <w:rsid w:val="00B16B1A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E058BD"/>
    <w:rsid w:val="00E573C7"/>
    <w:rsid w:val="00E72C8B"/>
    <w:rsid w:val="00EC32F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AF5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il">
    <w:name w:val="il"/>
    <w:basedOn w:val="Domylnaczcionkaakapitu"/>
    <w:rsid w:val="00AF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.i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53B1F-1304-4636-9B4B-ED97E230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2025-12-08T09:16:00Z</dcterms:modified>
</cp:coreProperties>
</file>