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B76A" w14:textId="30CFAB03" w:rsidR="00E40500" w:rsidRDefault="00E40500" w:rsidP="0008155A"/>
    <w:p w14:paraId="3EFC9C43" w14:textId="77777777" w:rsidR="00645D57" w:rsidRDefault="00645D57" w:rsidP="0008155A"/>
    <w:p w14:paraId="6EE881E8" w14:textId="09D7E925" w:rsidR="00645D57" w:rsidRDefault="00645D57" w:rsidP="00B04AEB">
      <w:pPr>
        <w:jc w:val="right"/>
        <w:rPr>
          <w:rFonts w:ascii="Calibri" w:hAnsi="Calibri" w:cs="Calibri"/>
        </w:rPr>
      </w:pPr>
      <w:r w:rsidRPr="00B04AEB">
        <w:rPr>
          <w:rFonts w:ascii="Calibri" w:hAnsi="Calibri" w:cs="Calibri"/>
        </w:rPr>
        <w:t xml:space="preserve">Warszawa, </w:t>
      </w:r>
      <w:r w:rsidR="008355D9">
        <w:rPr>
          <w:rFonts w:ascii="Calibri" w:hAnsi="Calibri" w:cs="Calibri"/>
        </w:rPr>
        <w:t>3</w:t>
      </w:r>
      <w:r w:rsidR="00B308BB" w:rsidRPr="00B04AEB">
        <w:rPr>
          <w:rFonts w:ascii="Calibri" w:hAnsi="Calibri" w:cs="Calibri"/>
        </w:rPr>
        <w:t>.1</w:t>
      </w:r>
      <w:r w:rsidR="005D5748">
        <w:rPr>
          <w:rFonts w:ascii="Calibri" w:hAnsi="Calibri" w:cs="Calibri"/>
        </w:rPr>
        <w:t>2</w:t>
      </w:r>
      <w:r w:rsidR="00B308BB" w:rsidRPr="00B04AEB">
        <w:rPr>
          <w:rFonts w:ascii="Calibri" w:hAnsi="Calibri" w:cs="Calibri"/>
        </w:rPr>
        <w:t>.2025 r.</w:t>
      </w:r>
    </w:p>
    <w:p w14:paraId="713E7DD5" w14:textId="77777777" w:rsidR="007F2423" w:rsidRDefault="007F2423" w:rsidP="00E5246B">
      <w:pPr>
        <w:rPr>
          <w:rFonts w:ascii="Calibri" w:hAnsi="Calibri" w:cs="Calibri"/>
        </w:rPr>
      </w:pPr>
    </w:p>
    <w:p w14:paraId="6A7CBB6D" w14:textId="77777777" w:rsidR="00E5246B" w:rsidRPr="00B04AEB" w:rsidRDefault="00E5246B" w:rsidP="00E5246B">
      <w:pPr>
        <w:rPr>
          <w:rFonts w:ascii="Calibri" w:hAnsi="Calibri" w:cs="Calibri"/>
        </w:rPr>
      </w:pPr>
    </w:p>
    <w:p w14:paraId="08907AF2" w14:textId="77777777" w:rsidR="00645D57" w:rsidRDefault="00645D57" w:rsidP="0008155A"/>
    <w:p w14:paraId="7BF99F54" w14:textId="10A49B23" w:rsidR="00B308BB" w:rsidRDefault="00B308BB" w:rsidP="00B04AEB">
      <w:pPr>
        <w:spacing w:line="23" w:lineRule="atLeast"/>
        <w:jc w:val="center"/>
        <w:rPr>
          <w:rFonts w:ascii="Calibri" w:hAnsi="Calibri" w:cs="Calibri"/>
          <w:b/>
          <w:bCs/>
        </w:rPr>
      </w:pPr>
      <w:r w:rsidRPr="00A21F7A">
        <w:rPr>
          <w:rFonts w:ascii="Calibri" w:hAnsi="Calibri" w:cs="Calibri"/>
          <w:b/>
          <w:bCs/>
        </w:rPr>
        <w:t>PR Hub odpowiada za komunikację kolejnej edycji Akademi</w:t>
      </w:r>
      <w:r>
        <w:rPr>
          <w:rFonts w:ascii="Calibri" w:hAnsi="Calibri" w:cs="Calibri"/>
          <w:b/>
          <w:bCs/>
        </w:rPr>
        <w:t>i</w:t>
      </w:r>
      <w:r w:rsidRPr="00A21F7A">
        <w:rPr>
          <w:rFonts w:ascii="Calibri" w:hAnsi="Calibri" w:cs="Calibri"/>
          <w:b/>
          <w:bCs/>
        </w:rPr>
        <w:t xml:space="preserve"> </w:t>
      </w:r>
      <w:proofErr w:type="spellStart"/>
      <w:r w:rsidRPr="00A21F7A">
        <w:rPr>
          <w:rFonts w:ascii="Calibri" w:hAnsi="Calibri" w:cs="Calibri"/>
          <w:b/>
          <w:bCs/>
        </w:rPr>
        <w:t>Lubella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326241D1" w14:textId="77777777" w:rsidR="00B308BB" w:rsidRDefault="00B308BB" w:rsidP="00B308BB">
      <w:pPr>
        <w:spacing w:line="23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dla Grupy Maspex</w:t>
      </w:r>
    </w:p>
    <w:p w14:paraId="7E83C2C4" w14:textId="77777777" w:rsidR="00B308BB" w:rsidRPr="00A21F7A" w:rsidRDefault="00B308BB" w:rsidP="00B308BB">
      <w:pPr>
        <w:spacing w:line="23" w:lineRule="atLeast"/>
        <w:jc w:val="both"/>
        <w:rPr>
          <w:rFonts w:ascii="Calibri" w:hAnsi="Calibri" w:cs="Calibri"/>
        </w:rPr>
      </w:pPr>
    </w:p>
    <w:p w14:paraId="1EC0CBAA" w14:textId="7AC9BFB4" w:rsidR="00B308BB" w:rsidRDefault="00FD7226" w:rsidP="00B308BB">
      <w:pPr>
        <w:spacing w:line="23" w:lineRule="atLeast"/>
        <w:jc w:val="both"/>
        <w:rPr>
          <w:rFonts w:ascii="Calibri" w:hAnsi="Calibri" w:cs="Calibri"/>
          <w:b/>
          <w:bCs/>
        </w:rPr>
      </w:pPr>
      <w:r w:rsidRPr="00FD7226">
        <w:rPr>
          <w:rFonts w:ascii="Calibri" w:hAnsi="Calibri" w:cs="Calibri"/>
          <w:b/>
          <w:bCs/>
        </w:rPr>
        <w:t xml:space="preserve">Wystartowała kolejna edycja jednego z największych w Polsce programów edukacyjnych dotyczących żywienia – Akademii </w:t>
      </w:r>
      <w:proofErr w:type="spellStart"/>
      <w:r w:rsidRPr="00FD7226">
        <w:rPr>
          <w:rFonts w:ascii="Calibri" w:hAnsi="Calibri" w:cs="Calibri"/>
          <w:b/>
          <w:bCs/>
        </w:rPr>
        <w:t>Lubella</w:t>
      </w:r>
      <w:proofErr w:type="spellEnd"/>
      <w:r w:rsidR="00B308BB" w:rsidRPr="00A21F7A">
        <w:rPr>
          <w:rFonts w:ascii="Calibri" w:hAnsi="Calibri" w:cs="Calibri"/>
          <w:b/>
          <w:bCs/>
        </w:rPr>
        <w:t xml:space="preserve">. </w:t>
      </w:r>
      <w:r w:rsidR="00094857">
        <w:rPr>
          <w:rFonts w:ascii="Calibri" w:hAnsi="Calibri" w:cs="Calibri"/>
          <w:b/>
          <w:bCs/>
        </w:rPr>
        <w:t>Przetarg na</w:t>
      </w:r>
      <w:r w:rsidR="00B308BB" w:rsidRPr="00A21F7A">
        <w:rPr>
          <w:rFonts w:ascii="Calibri" w:hAnsi="Calibri" w:cs="Calibri"/>
          <w:b/>
          <w:bCs/>
        </w:rPr>
        <w:t xml:space="preserve"> kompleksową obsługę komunikacyjną projektu ponownie </w:t>
      </w:r>
      <w:r w:rsidR="00094857">
        <w:rPr>
          <w:rFonts w:ascii="Calibri" w:hAnsi="Calibri" w:cs="Calibri"/>
          <w:b/>
          <w:bCs/>
        </w:rPr>
        <w:t>wygrała</w:t>
      </w:r>
      <w:r w:rsidR="00B308BB" w:rsidRPr="00A21F7A">
        <w:rPr>
          <w:rFonts w:ascii="Calibri" w:hAnsi="Calibri" w:cs="Calibri"/>
          <w:b/>
          <w:bCs/>
        </w:rPr>
        <w:t xml:space="preserve"> agencja PR Hub</w:t>
      </w:r>
      <w:r w:rsidR="00B308BB">
        <w:rPr>
          <w:rFonts w:ascii="Calibri" w:hAnsi="Calibri" w:cs="Calibri"/>
          <w:b/>
          <w:bCs/>
        </w:rPr>
        <w:t xml:space="preserve">, która specjalizuje się </w:t>
      </w:r>
      <w:r w:rsidR="001C1FF7">
        <w:rPr>
          <w:rFonts w:ascii="Calibri" w:hAnsi="Calibri" w:cs="Calibri"/>
          <w:b/>
          <w:bCs/>
        </w:rPr>
        <w:t xml:space="preserve">m.in. </w:t>
      </w:r>
      <w:r w:rsidR="00B308BB">
        <w:rPr>
          <w:rFonts w:ascii="Calibri" w:hAnsi="Calibri" w:cs="Calibri"/>
          <w:b/>
          <w:bCs/>
        </w:rPr>
        <w:t>w projektach edukacyjnych</w:t>
      </w:r>
      <w:r w:rsidR="00B308BB" w:rsidRPr="00A21F7A">
        <w:rPr>
          <w:rFonts w:ascii="Calibri" w:hAnsi="Calibri" w:cs="Calibri"/>
          <w:b/>
          <w:bCs/>
        </w:rPr>
        <w:t xml:space="preserve">. </w:t>
      </w:r>
    </w:p>
    <w:p w14:paraId="6F27692D" w14:textId="77777777" w:rsidR="001C1FF7" w:rsidRPr="00A21F7A" w:rsidRDefault="001C1FF7" w:rsidP="00B308BB">
      <w:pPr>
        <w:spacing w:line="23" w:lineRule="atLeast"/>
        <w:jc w:val="both"/>
        <w:rPr>
          <w:rFonts w:ascii="Calibri" w:hAnsi="Calibri" w:cs="Calibri"/>
        </w:rPr>
      </w:pPr>
    </w:p>
    <w:p w14:paraId="4979F87E" w14:textId="38F239BE" w:rsidR="001C1FF7" w:rsidRDefault="001C1FF7" w:rsidP="001C1FF7">
      <w:pPr>
        <w:spacing w:line="23" w:lineRule="atLeast"/>
        <w:jc w:val="both"/>
        <w:rPr>
          <w:rFonts w:ascii="Calibri" w:hAnsi="Calibri" w:cs="Calibri"/>
        </w:rPr>
      </w:pPr>
      <w:r w:rsidRPr="00A21F7A">
        <w:rPr>
          <w:rFonts w:ascii="Calibri" w:hAnsi="Calibri" w:cs="Calibri"/>
        </w:rPr>
        <w:t xml:space="preserve">PR Hub odpowiada za stworzenie strategii komunikacji </w:t>
      </w:r>
      <w:r>
        <w:rPr>
          <w:rFonts w:ascii="Calibri" w:hAnsi="Calibri" w:cs="Calibri"/>
        </w:rPr>
        <w:t xml:space="preserve">dla Akademii </w:t>
      </w:r>
      <w:proofErr w:type="spellStart"/>
      <w:r>
        <w:rPr>
          <w:rFonts w:ascii="Calibri" w:hAnsi="Calibri" w:cs="Calibri"/>
        </w:rPr>
        <w:t>Lubella</w:t>
      </w:r>
      <w:proofErr w:type="spellEnd"/>
      <w:r>
        <w:rPr>
          <w:rFonts w:ascii="Calibri" w:hAnsi="Calibri" w:cs="Calibri"/>
        </w:rPr>
        <w:t xml:space="preserve"> </w:t>
      </w:r>
      <w:r w:rsidRPr="00A21F7A">
        <w:rPr>
          <w:rFonts w:ascii="Calibri" w:hAnsi="Calibri" w:cs="Calibri"/>
        </w:rPr>
        <w:t xml:space="preserve">oraz jej kompleksową egzekucję. Zakres działań obejmuje prowadzenie biura prasowego, koordynację działań z zakresu </w:t>
      </w:r>
      <w:proofErr w:type="spellStart"/>
      <w:r w:rsidRPr="00A21F7A">
        <w:rPr>
          <w:rFonts w:ascii="Calibri" w:hAnsi="Calibri" w:cs="Calibri"/>
        </w:rPr>
        <w:t>influencer</w:t>
      </w:r>
      <w:proofErr w:type="spellEnd"/>
      <w:r w:rsidRPr="00A21F7A">
        <w:rPr>
          <w:rFonts w:ascii="Calibri" w:hAnsi="Calibri" w:cs="Calibri"/>
        </w:rPr>
        <w:t xml:space="preserve"> marketingu oraz realizację współprac </w:t>
      </w:r>
      <w:proofErr w:type="spellStart"/>
      <w:r w:rsidRPr="00A21F7A">
        <w:rPr>
          <w:rFonts w:ascii="Calibri" w:hAnsi="Calibri" w:cs="Calibri"/>
        </w:rPr>
        <w:t>mediowych</w:t>
      </w:r>
      <w:proofErr w:type="spellEnd"/>
      <w:r w:rsidRPr="00A21F7A">
        <w:rPr>
          <w:rFonts w:ascii="Calibri" w:hAnsi="Calibri" w:cs="Calibri"/>
        </w:rPr>
        <w:t xml:space="preserve"> z czołowymi redakcjami </w:t>
      </w:r>
      <w:r>
        <w:rPr>
          <w:rFonts w:ascii="Calibri" w:hAnsi="Calibri" w:cs="Calibri"/>
        </w:rPr>
        <w:t>ogólnopolskimi i regionalnymi</w:t>
      </w:r>
      <w:r w:rsidRPr="00A21F7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4A8BF28" w14:textId="77777777" w:rsidR="001C1FF7" w:rsidRDefault="001C1FF7" w:rsidP="001C1FF7">
      <w:pPr>
        <w:spacing w:line="23" w:lineRule="atLeast"/>
        <w:jc w:val="both"/>
        <w:rPr>
          <w:rFonts w:ascii="Calibri" w:hAnsi="Calibri" w:cs="Calibri"/>
        </w:rPr>
      </w:pPr>
    </w:p>
    <w:p w14:paraId="2BC63D3B" w14:textId="68658312" w:rsidR="001C1FF7" w:rsidRDefault="003F04CB" w:rsidP="001C1FF7">
      <w:p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Kampania</w:t>
      </w:r>
      <w:r w:rsidR="00FF4B90">
        <w:rPr>
          <w:rFonts w:ascii="Calibri" w:hAnsi="Calibri" w:cs="Calibri"/>
        </w:rPr>
        <w:t xml:space="preserve"> komunikacyjna</w:t>
      </w:r>
      <w:r>
        <w:rPr>
          <w:rFonts w:ascii="Calibri" w:hAnsi="Calibri" w:cs="Calibri"/>
        </w:rPr>
        <w:t xml:space="preserve"> tegorocznej</w:t>
      </w:r>
      <w:r w:rsidR="001C1FF7" w:rsidRPr="00A21F7A">
        <w:rPr>
          <w:rFonts w:ascii="Calibri" w:hAnsi="Calibri" w:cs="Calibri"/>
        </w:rPr>
        <w:t xml:space="preserve"> edycj</w:t>
      </w:r>
      <w:r>
        <w:rPr>
          <w:rFonts w:ascii="Calibri" w:hAnsi="Calibri" w:cs="Calibri"/>
        </w:rPr>
        <w:t>i</w:t>
      </w:r>
      <w:r w:rsidR="00094857">
        <w:rPr>
          <w:rFonts w:ascii="Calibri" w:hAnsi="Calibri" w:cs="Calibri"/>
        </w:rPr>
        <w:t xml:space="preserve"> </w:t>
      </w:r>
      <w:r w:rsidR="00380D6F">
        <w:rPr>
          <w:rFonts w:ascii="Calibri" w:hAnsi="Calibri" w:cs="Calibri"/>
        </w:rPr>
        <w:t xml:space="preserve">programu </w:t>
      </w:r>
      <w:r w:rsidR="001C1FF7" w:rsidRPr="00A21F7A">
        <w:rPr>
          <w:rFonts w:ascii="Calibri" w:hAnsi="Calibri" w:cs="Calibri"/>
        </w:rPr>
        <w:t>realizowan</w:t>
      </w:r>
      <w:r>
        <w:rPr>
          <w:rFonts w:ascii="Calibri" w:hAnsi="Calibri" w:cs="Calibri"/>
        </w:rPr>
        <w:t>a</w:t>
      </w:r>
      <w:r w:rsidR="001C1FF7" w:rsidRPr="00A21F7A">
        <w:rPr>
          <w:rFonts w:ascii="Calibri" w:hAnsi="Calibri" w:cs="Calibri"/>
        </w:rPr>
        <w:t xml:space="preserve"> </w:t>
      </w:r>
      <w:r w:rsidR="00094857">
        <w:rPr>
          <w:rFonts w:ascii="Calibri" w:hAnsi="Calibri" w:cs="Calibri"/>
        </w:rPr>
        <w:t xml:space="preserve">jest </w:t>
      </w:r>
      <w:r w:rsidR="001C1FF7" w:rsidRPr="00A21F7A">
        <w:rPr>
          <w:rFonts w:ascii="Calibri" w:hAnsi="Calibri" w:cs="Calibri"/>
        </w:rPr>
        <w:t>pod hasłem „Gotuję, więc decyduję”</w:t>
      </w:r>
      <w:r w:rsidR="00094857">
        <w:rPr>
          <w:rFonts w:ascii="Calibri" w:hAnsi="Calibri" w:cs="Calibri"/>
        </w:rPr>
        <w:t xml:space="preserve"> i </w:t>
      </w:r>
      <w:r w:rsidR="001C1FF7" w:rsidRPr="00A21F7A">
        <w:rPr>
          <w:rFonts w:ascii="Calibri" w:hAnsi="Calibri" w:cs="Calibri"/>
        </w:rPr>
        <w:t xml:space="preserve">kładzie szczególny nacisk na </w:t>
      </w:r>
      <w:r w:rsidR="001C1FF7">
        <w:rPr>
          <w:rFonts w:ascii="Calibri" w:hAnsi="Calibri" w:cs="Calibri"/>
        </w:rPr>
        <w:t>wspieranie samodzielności młodego pokolenia</w:t>
      </w:r>
      <w:r w:rsidR="001C1FF7" w:rsidRPr="00A21F7A">
        <w:rPr>
          <w:rFonts w:ascii="Calibri" w:hAnsi="Calibri" w:cs="Calibri"/>
        </w:rPr>
        <w:t xml:space="preserve">, pokazując, że gotowanie to nie tylko </w:t>
      </w:r>
      <w:r w:rsidR="001C1FF7">
        <w:rPr>
          <w:rFonts w:ascii="Calibri" w:hAnsi="Calibri" w:cs="Calibri"/>
        </w:rPr>
        <w:t>przygotowanie posiłków</w:t>
      </w:r>
      <w:r w:rsidR="001C1FF7" w:rsidRPr="00A21F7A">
        <w:rPr>
          <w:rFonts w:ascii="Calibri" w:hAnsi="Calibri" w:cs="Calibri"/>
        </w:rPr>
        <w:t xml:space="preserve">, ale przede wszystkim </w:t>
      </w:r>
      <w:r>
        <w:rPr>
          <w:rFonts w:ascii="Calibri" w:hAnsi="Calibri" w:cs="Calibri"/>
        </w:rPr>
        <w:t>podejmowanie</w:t>
      </w:r>
      <w:r w:rsidR="001C1FF7" w:rsidRPr="00A21F7A">
        <w:rPr>
          <w:rFonts w:ascii="Calibri" w:hAnsi="Calibri" w:cs="Calibri"/>
        </w:rPr>
        <w:t xml:space="preserve"> </w:t>
      </w:r>
      <w:r w:rsidR="001C1FF7">
        <w:rPr>
          <w:rFonts w:ascii="Calibri" w:hAnsi="Calibri" w:cs="Calibri"/>
        </w:rPr>
        <w:t>świadomych</w:t>
      </w:r>
      <w:r w:rsidR="001C1FF7" w:rsidRPr="00A21F7A">
        <w:rPr>
          <w:rFonts w:ascii="Calibri" w:hAnsi="Calibri" w:cs="Calibri"/>
        </w:rPr>
        <w:t xml:space="preserve"> decyzji</w:t>
      </w:r>
      <w:r>
        <w:rPr>
          <w:rFonts w:ascii="Calibri" w:hAnsi="Calibri" w:cs="Calibri"/>
        </w:rPr>
        <w:t>, które mogą zaowocować w przyszłości</w:t>
      </w:r>
      <w:r w:rsidR="001C1FF7" w:rsidRPr="00A21F7A">
        <w:rPr>
          <w:rFonts w:ascii="Calibri" w:hAnsi="Calibri" w:cs="Calibri"/>
        </w:rPr>
        <w:t>.</w:t>
      </w:r>
      <w:r w:rsidR="001C1FF7" w:rsidRPr="001C1FF7">
        <w:rPr>
          <w:rFonts w:ascii="Calibri" w:hAnsi="Calibri" w:cs="Calibri"/>
        </w:rPr>
        <w:t xml:space="preserve"> </w:t>
      </w:r>
      <w:r w:rsidR="001C1FF7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 xml:space="preserve">działań komunikacyjnych </w:t>
      </w:r>
      <w:r w:rsidR="001C1FF7">
        <w:rPr>
          <w:rFonts w:ascii="Calibri" w:hAnsi="Calibri" w:cs="Calibri"/>
        </w:rPr>
        <w:t xml:space="preserve">zostali zaangażowani eksperci z zakresu pedagogiki i </w:t>
      </w:r>
      <w:proofErr w:type="spellStart"/>
      <w:r w:rsidR="001C1FF7">
        <w:rPr>
          <w:rFonts w:ascii="Calibri" w:hAnsi="Calibri" w:cs="Calibri"/>
        </w:rPr>
        <w:t>psychodietetyki</w:t>
      </w:r>
      <w:proofErr w:type="spellEnd"/>
      <w:r w:rsidR="001C1FF7">
        <w:rPr>
          <w:rFonts w:ascii="Calibri" w:hAnsi="Calibri" w:cs="Calibri"/>
        </w:rPr>
        <w:t>.</w:t>
      </w:r>
    </w:p>
    <w:p w14:paraId="6F6C464D" w14:textId="77777777" w:rsidR="001C1FF7" w:rsidRPr="00A21F7A" w:rsidRDefault="001C1FF7" w:rsidP="001C1FF7">
      <w:pPr>
        <w:spacing w:line="23" w:lineRule="atLeast"/>
        <w:jc w:val="both"/>
        <w:rPr>
          <w:rFonts w:ascii="Calibri" w:hAnsi="Calibri" w:cs="Calibri"/>
        </w:rPr>
      </w:pPr>
    </w:p>
    <w:p w14:paraId="58EF41CD" w14:textId="24607490" w:rsidR="00094857" w:rsidRPr="00A21F7A" w:rsidRDefault="00094857" w:rsidP="00094857">
      <w:pPr>
        <w:spacing w:line="23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Działania prowadzone</w:t>
      </w:r>
      <w:r w:rsidRPr="00A21F7A">
        <w:rPr>
          <w:rFonts w:ascii="Calibri" w:hAnsi="Calibri" w:cs="Calibri"/>
        </w:rPr>
        <w:t xml:space="preserve"> dla Akademii </w:t>
      </w:r>
      <w:proofErr w:type="spellStart"/>
      <w:r w:rsidRPr="00A21F7A">
        <w:rPr>
          <w:rFonts w:ascii="Calibri" w:hAnsi="Calibri" w:cs="Calibri"/>
        </w:rPr>
        <w:t>Lubella</w:t>
      </w:r>
      <w:proofErr w:type="spellEnd"/>
      <w:r w:rsidRPr="00A21F7A">
        <w:rPr>
          <w:rFonts w:ascii="Calibri" w:hAnsi="Calibri" w:cs="Calibri"/>
        </w:rPr>
        <w:t xml:space="preserve"> to kolejny projekt edukacyjny w portfolio </w:t>
      </w:r>
      <w:r>
        <w:rPr>
          <w:rFonts w:ascii="Calibri" w:hAnsi="Calibri" w:cs="Calibri"/>
        </w:rPr>
        <w:t>PR Hub.</w:t>
      </w:r>
      <w:r w:rsidRPr="00A21F7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Agencja</w:t>
      </w:r>
      <w:r w:rsidRPr="00A21F7A">
        <w:rPr>
          <w:rFonts w:ascii="Calibri" w:hAnsi="Calibri" w:cs="Calibri"/>
        </w:rPr>
        <w:t xml:space="preserve"> regularnie </w:t>
      </w:r>
      <w:r>
        <w:rPr>
          <w:rFonts w:ascii="Calibri" w:hAnsi="Calibri" w:cs="Calibri"/>
        </w:rPr>
        <w:t>buduje strategie komunikacyjne</w:t>
      </w:r>
      <w:r w:rsidR="00E5246B">
        <w:rPr>
          <w:rFonts w:ascii="Calibri" w:hAnsi="Calibri" w:cs="Calibri"/>
        </w:rPr>
        <w:t xml:space="preserve">, ale także </w:t>
      </w:r>
      <w:r>
        <w:rPr>
          <w:rFonts w:ascii="Calibri" w:hAnsi="Calibri" w:cs="Calibri"/>
        </w:rPr>
        <w:t xml:space="preserve">tworzy dedykowane projekty edukacyjne </w:t>
      </w:r>
      <w:r w:rsidR="00E5246B">
        <w:rPr>
          <w:rFonts w:ascii="Calibri" w:hAnsi="Calibri" w:cs="Calibri"/>
        </w:rPr>
        <w:t xml:space="preserve">od podstaw </w:t>
      </w:r>
      <w:r>
        <w:rPr>
          <w:rFonts w:ascii="Calibri" w:hAnsi="Calibri" w:cs="Calibri"/>
        </w:rPr>
        <w:t xml:space="preserve">pod indywidualne potrzeby klientów. W swoim portfolio ma już kilkadziesiąt inicjatyw edukacyjnych, w tym </w:t>
      </w:r>
      <w:r w:rsidRPr="00A21F7A">
        <w:rPr>
          <w:rFonts w:ascii="Calibri" w:hAnsi="Calibri" w:cs="Calibri"/>
        </w:rPr>
        <w:t>inne programy Grupy Maspex: Akademi</w:t>
      </w:r>
      <w:r>
        <w:rPr>
          <w:rFonts w:ascii="Calibri" w:hAnsi="Calibri" w:cs="Calibri"/>
        </w:rPr>
        <w:t>a</w:t>
      </w:r>
      <w:r w:rsidRPr="00A21F7A">
        <w:rPr>
          <w:rFonts w:ascii="Calibri" w:hAnsi="Calibri" w:cs="Calibri"/>
        </w:rPr>
        <w:t xml:space="preserve"> Bezpiecznego Puchatka oraz Kubusiow</w:t>
      </w:r>
      <w:r>
        <w:rPr>
          <w:rFonts w:ascii="Calibri" w:hAnsi="Calibri" w:cs="Calibri"/>
        </w:rPr>
        <w:t>i</w:t>
      </w:r>
      <w:r w:rsidRPr="00A21F7A">
        <w:rPr>
          <w:rFonts w:ascii="Calibri" w:hAnsi="Calibri" w:cs="Calibri"/>
        </w:rPr>
        <w:t xml:space="preserve"> Przyjaci</w:t>
      </w:r>
      <w:r>
        <w:rPr>
          <w:rFonts w:ascii="Calibri" w:hAnsi="Calibri" w:cs="Calibri"/>
        </w:rPr>
        <w:t>ele</w:t>
      </w:r>
      <w:r w:rsidRPr="00A21F7A">
        <w:rPr>
          <w:rFonts w:ascii="Calibri" w:hAnsi="Calibri" w:cs="Calibri"/>
        </w:rPr>
        <w:t xml:space="preserve"> Natury. Zespół agencji</w:t>
      </w:r>
      <w:r>
        <w:rPr>
          <w:rFonts w:ascii="Calibri" w:hAnsi="Calibri" w:cs="Calibri"/>
        </w:rPr>
        <w:t xml:space="preserve"> realizował również </w:t>
      </w:r>
      <w:r w:rsidR="00E5246B">
        <w:rPr>
          <w:rFonts w:ascii="Calibri" w:hAnsi="Calibri" w:cs="Calibri"/>
        </w:rPr>
        <w:t>projekty</w:t>
      </w:r>
      <w:r>
        <w:rPr>
          <w:rFonts w:ascii="Calibri" w:hAnsi="Calibri" w:cs="Calibri"/>
        </w:rPr>
        <w:t xml:space="preserve"> m.in. </w:t>
      </w:r>
      <w:r w:rsidR="00E5246B">
        <w:rPr>
          <w:rFonts w:ascii="Calibri" w:hAnsi="Calibri" w:cs="Calibri"/>
        </w:rPr>
        <w:t>z</w:t>
      </w:r>
      <w:r w:rsidRPr="00A21F7A">
        <w:rPr>
          <w:rFonts w:ascii="Calibri" w:hAnsi="Calibri" w:cs="Calibri"/>
        </w:rPr>
        <w:t xml:space="preserve"> Fundacj</w:t>
      </w:r>
      <w:r w:rsidR="00E5246B">
        <w:rPr>
          <w:rFonts w:ascii="Calibri" w:hAnsi="Calibri" w:cs="Calibri"/>
        </w:rPr>
        <w:t>ą</w:t>
      </w:r>
      <w:r w:rsidRPr="00A21F7A">
        <w:rPr>
          <w:rFonts w:ascii="Calibri" w:hAnsi="Calibri" w:cs="Calibri"/>
        </w:rPr>
        <w:t xml:space="preserve"> Orange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MegaMisja</w:t>
      </w:r>
      <w:proofErr w:type="spellEnd"/>
      <w:r>
        <w:rPr>
          <w:rFonts w:ascii="Calibri" w:hAnsi="Calibri" w:cs="Calibri"/>
        </w:rPr>
        <w:t>)</w:t>
      </w:r>
      <w:r w:rsidRPr="00A21F7A">
        <w:rPr>
          <w:rFonts w:ascii="Calibri" w:hAnsi="Calibri" w:cs="Calibri"/>
        </w:rPr>
        <w:t xml:space="preserve">, </w:t>
      </w:r>
      <w:r w:rsidR="00E5246B">
        <w:rPr>
          <w:rFonts w:ascii="Calibri" w:hAnsi="Calibri" w:cs="Calibri"/>
        </w:rPr>
        <w:t>Rossmann (</w:t>
      </w:r>
      <w:proofErr w:type="spellStart"/>
      <w:r w:rsidR="00E5246B">
        <w:rPr>
          <w:rFonts w:ascii="Calibri" w:hAnsi="Calibri" w:cs="Calibri"/>
        </w:rPr>
        <w:t>Czyściochowa</w:t>
      </w:r>
      <w:proofErr w:type="spellEnd"/>
      <w:r w:rsidR="00E5246B">
        <w:rPr>
          <w:rFonts w:ascii="Calibri" w:hAnsi="Calibri" w:cs="Calibri"/>
        </w:rPr>
        <w:t xml:space="preserve"> Akademia),</w:t>
      </w:r>
      <w:r w:rsidR="00E5246B" w:rsidRPr="00A21F7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Dyson (</w:t>
      </w:r>
      <w:r w:rsidRPr="00A21F7A">
        <w:rPr>
          <w:rFonts w:ascii="Calibri" w:hAnsi="Calibri" w:cs="Calibri"/>
        </w:rPr>
        <w:t>The James Dyson Award</w:t>
      </w:r>
      <w:r>
        <w:rPr>
          <w:rFonts w:ascii="Calibri" w:hAnsi="Calibri" w:cs="Calibri"/>
        </w:rPr>
        <w:t>)</w:t>
      </w:r>
      <w:r w:rsidRPr="00A21F7A">
        <w:rPr>
          <w:rFonts w:ascii="Calibri" w:hAnsi="Calibri" w:cs="Calibri"/>
        </w:rPr>
        <w:t xml:space="preserve">, ONDE </w:t>
      </w:r>
      <w:r>
        <w:rPr>
          <w:rFonts w:ascii="Calibri" w:hAnsi="Calibri" w:cs="Calibri"/>
        </w:rPr>
        <w:t xml:space="preserve">(ONDE </w:t>
      </w:r>
      <w:proofErr w:type="spellStart"/>
      <w:r w:rsidRPr="00A21F7A">
        <w:rPr>
          <w:rFonts w:ascii="Calibri" w:hAnsi="Calibri" w:cs="Calibri"/>
        </w:rPr>
        <w:t>Flow</w:t>
      </w:r>
      <w:proofErr w:type="spellEnd"/>
      <w:r>
        <w:rPr>
          <w:rFonts w:ascii="Calibri" w:hAnsi="Calibri" w:cs="Calibri"/>
        </w:rPr>
        <w:t>) oraz Stowarzyszenia Krajowa Unia Producentów Soków (</w:t>
      </w:r>
      <w:r w:rsidR="00E5246B">
        <w:rPr>
          <w:rFonts w:ascii="Calibri" w:hAnsi="Calibri" w:cs="Calibri"/>
        </w:rPr>
        <w:t>Mistrzowie 5 porcji</w:t>
      </w:r>
      <w:r>
        <w:rPr>
          <w:rFonts w:ascii="Calibri" w:hAnsi="Calibri" w:cs="Calibri"/>
        </w:rPr>
        <w:t>)</w:t>
      </w:r>
      <w:r w:rsidRPr="00A21F7A">
        <w:rPr>
          <w:rFonts w:ascii="Calibri" w:hAnsi="Calibri" w:cs="Calibri"/>
        </w:rPr>
        <w:t>.</w:t>
      </w:r>
    </w:p>
    <w:p w14:paraId="74B05746" w14:textId="77777777" w:rsidR="001C4209" w:rsidRDefault="001C4209" w:rsidP="00B308BB">
      <w:pPr>
        <w:spacing w:line="23" w:lineRule="atLeast"/>
        <w:jc w:val="both"/>
        <w:rPr>
          <w:rFonts w:ascii="Calibri" w:hAnsi="Calibri" w:cs="Calibri"/>
        </w:rPr>
      </w:pPr>
    </w:p>
    <w:p w14:paraId="3880D837" w14:textId="1E35392F" w:rsidR="00EB75FE" w:rsidRDefault="00B308BB" w:rsidP="00B308BB">
      <w:pPr>
        <w:spacing w:line="23" w:lineRule="atLeast"/>
        <w:jc w:val="both"/>
        <w:rPr>
          <w:rFonts w:ascii="Calibri" w:hAnsi="Calibri" w:cs="Calibri"/>
        </w:rPr>
      </w:pPr>
      <w:r w:rsidRPr="00B308BB">
        <w:rPr>
          <w:rFonts w:ascii="Calibri" w:hAnsi="Calibri" w:cs="Calibri"/>
        </w:rPr>
        <w:t xml:space="preserve">Współpraca PR Hub i </w:t>
      </w:r>
      <w:r w:rsidR="003F04CB">
        <w:rPr>
          <w:rFonts w:ascii="Calibri" w:hAnsi="Calibri" w:cs="Calibri"/>
        </w:rPr>
        <w:t xml:space="preserve">Grupy </w:t>
      </w:r>
      <w:r w:rsidRPr="00B308BB">
        <w:rPr>
          <w:rFonts w:ascii="Calibri" w:hAnsi="Calibri" w:cs="Calibri"/>
        </w:rPr>
        <w:t xml:space="preserve">Maspex przy realizacji tegorocznej edycji </w:t>
      </w:r>
      <w:r w:rsidR="00094857">
        <w:rPr>
          <w:rFonts w:ascii="Calibri" w:hAnsi="Calibri" w:cs="Calibri"/>
        </w:rPr>
        <w:t>programu</w:t>
      </w:r>
      <w:r w:rsidRPr="00B308BB">
        <w:rPr>
          <w:rFonts w:ascii="Calibri" w:hAnsi="Calibri" w:cs="Calibri"/>
        </w:rPr>
        <w:t xml:space="preserve"> ma charakter projektowy</w:t>
      </w:r>
      <w:r w:rsidR="00E5246B">
        <w:rPr>
          <w:rFonts w:ascii="Calibri" w:hAnsi="Calibri" w:cs="Calibri"/>
        </w:rPr>
        <w:t xml:space="preserve"> i potrwa do czerwca 2026 r.</w:t>
      </w:r>
    </w:p>
    <w:p w14:paraId="5EE5E674" w14:textId="77777777" w:rsidR="000146BF" w:rsidRPr="00B308BB" w:rsidRDefault="000146BF" w:rsidP="00B308BB">
      <w:pPr>
        <w:spacing w:line="23" w:lineRule="atLeast"/>
        <w:jc w:val="both"/>
        <w:rPr>
          <w:rFonts w:ascii="Calibri" w:hAnsi="Calibri" w:cs="Calibri"/>
        </w:rPr>
      </w:pPr>
    </w:p>
    <w:p w14:paraId="693E5379" w14:textId="77777777" w:rsidR="00B308BB" w:rsidRDefault="00B308BB" w:rsidP="00EB75FE"/>
    <w:p w14:paraId="223ACE65" w14:textId="32EBE362" w:rsidR="00B308BB" w:rsidRPr="00B04AEB" w:rsidRDefault="00B04AEB" w:rsidP="00B04AEB">
      <w:pPr>
        <w:pStyle w:val="Zwykytekst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B04AEB">
        <w:rPr>
          <w:i/>
          <w:iCs/>
          <w:color w:val="808080" w:themeColor="background1" w:themeShade="80"/>
          <w:sz w:val="18"/>
          <w:szCs w:val="18"/>
        </w:rPr>
        <w:t xml:space="preserve">PR Hub świadczy wysokiej jakości usługi z obszaru public relations i public </w:t>
      </w:r>
      <w:proofErr w:type="spellStart"/>
      <w:r w:rsidRPr="00B04AEB">
        <w:rPr>
          <w:i/>
          <w:iCs/>
          <w:color w:val="808080" w:themeColor="background1" w:themeShade="80"/>
          <w:sz w:val="18"/>
          <w:szCs w:val="18"/>
        </w:rPr>
        <w:t>affairs</w:t>
      </w:r>
      <w:proofErr w:type="spellEnd"/>
      <w:r w:rsidRPr="00B04AEB">
        <w:rPr>
          <w:i/>
          <w:iCs/>
          <w:color w:val="808080" w:themeColor="background1" w:themeShade="80"/>
          <w:sz w:val="18"/>
          <w:szCs w:val="18"/>
        </w:rPr>
        <w:t>. Agencja oferuje jakościowy, kompleksowy konsulting w zakresie komunikacji i relacji zewnętrznych. Specjalizuje się w komunikacji korporacyjnej, produktowej i kampaniach edukacyjnych. PR Hub jest członkiem Stowarzyszenia Agencji Public Relations.</w:t>
      </w:r>
    </w:p>
    <w:p w14:paraId="372C1323" w14:textId="77777777" w:rsidR="00B04AEB" w:rsidRPr="00EB75FE" w:rsidRDefault="00B04AEB" w:rsidP="00E079FC"/>
    <w:p w14:paraId="11FF19FF" w14:textId="77777777" w:rsidR="00B308BB" w:rsidRDefault="00B308BB" w:rsidP="00EB75FE">
      <w:pPr>
        <w:pStyle w:val="Zwykytekst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2AFD16D6" w14:textId="77777777" w:rsidR="00B308BB" w:rsidRDefault="00B308BB" w:rsidP="00EB75FE">
      <w:pPr>
        <w:pStyle w:val="Zwykytekst"/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13A0A955" w14:textId="0F06BDF5" w:rsidR="00EB75FE" w:rsidRPr="00EB75FE" w:rsidRDefault="00EB75FE" w:rsidP="00EB75FE">
      <w:pPr>
        <w:tabs>
          <w:tab w:val="left" w:pos="1190"/>
        </w:tabs>
        <w:rPr>
          <w:lang w:val="pl-PL"/>
        </w:rPr>
      </w:pPr>
    </w:p>
    <w:sectPr w:rsidR="00EB75FE" w:rsidRPr="00EB75FE">
      <w:headerReference w:type="default" r:id="rId7"/>
      <w:footerReference w:type="default" r:id="rId8"/>
      <w:pgSz w:w="11909" w:h="16834"/>
      <w:pgMar w:top="1440" w:right="1440" w:bottom="1440" w:left="1440" w:header="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A1A5" w14:textId="77777777" w:rsidR="00B83BD0" w:rsidRDefault="00B83BD0">
      <w:pPr>
        <w:spacing w:line="240" w:lineRule="auto"/>
      </w:pPr>
      <w:r>
        <w:separator/>
      </w:r>
    </w:p>
  </w:endnote>
  <w:endnote w:type="continuationSeparator" w:id="0">
    <w:p w14:paraId="39A8C0B9" w14:textId="77777777" w:rsidR="00B83BD0" w:rsidRDefault="00B83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C7DF" w14:textId="77777777" w:rsidR="0086180F" w:rsidRDefault="00125C1F">
    <w:r>
      <w:rPr>
        <w:noProof/>
        <w:lang w:val="en-GB" w:eastAsia="en-GB"/>
      </w:rPr>
      <w:drawing>
        <wp:anchor distT="0" distB="0" distL="0" distR="0" simplePos="0" relativeHeight="251659264" behindDoc="0" locked="0" layoutInCell="1" hidden="0" allowOverlap="1" wp14:anchorId="3C1D243A" wp14:editId="01E1FCCC">
          <wp:simplePos x="0" y="0"/>
          <wp:positionH relativeFrom="margin">
            <wp:posOffset>-912495</wp:posOffset>
          </wp:positionH>
          <wp:positionV relativeFrom="paragraph">
            <wp:posOffset>-200025</wp:posOffset>
          </wp:positionV>
          <wp:extent cx="7576185" cy="600710"/>
          <wp:effectExtent l="0" t="0" r="5715" b="8890"/>
          <wp:wrapTopAndBottom distT="0" dist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8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6D8E" w14:textId="77777777" w:rsidR="00B83BD0" w:rsidRDefault="00B83BD0">
      <w:pPr>
        <w:spacing w:line="240" w:lineRule="auto"/>
      </w:pPr>
      <w:r>
        <w:separator/>
      </w:r>
    </w:p>
  </w:footnote>
  <w:footnote w:type="continuationSeparator" w:id="0">
    <w:p w14:paraId="4DE47D26" w14:textId="77777777" w:rsidR="00B83BD0" w:rsidRDefault="00B83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8BBC" w14:textId="77777777" w:rsidR="0086180F" w:rsidRDefault="00151274">
    <w:r>
      <w:rPr>
        <w:noProof/>
        <w:lang w:val="en-GB" w:eastAsia="en-GB"/>
      </w:rPr>
      <w:drawing>
        <wp:anchor distT="0" distB="0" distL="0" distR="0" simplePos="0" relativeHeight="251658240" behindDoc="0" locked="0" layoutInCell="1" hidden="0" allowOverlap="1" wp14:anchorId="4408952B" wp14:editId="184F7A8D">
          <wp:simplePos x="0" y="0"/>
          <wp:positionH relativeFrom="margin">
            <wp:posOffset>-902970</wp:posOffset>
          </wp:positionH>
          <wp:positionV relativeFrom="paragraph">
            <wp:posOffset>167640</wp:posOffset>
          </wp:positionV>
          <wp:extent cx="7554287" cy="598946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87" cy="598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912"/>
    <w:multiLevelType w:val="hybridMultilevel"/>
    <w:tmpl w:val="506CA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76B6"/>
    <w:multiLevelType w:val="hybridMultilevel"/>
    <w:tmpl w:val="D22A4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B35ED"/>
    <w:multiLevelType w:val="hybridMultilevel"/>
    <w:tmpl w:val="E3CE0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1A2C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4471">
    <w:abstractNumId w:val="2"/>
  </w:num>
  <w:num w:numId="2" w16cid:durableId="1950120005">
    <w:abstractNumId w:val="0"/>
  </w:num>
  <w:num w:numId="3" w16cid:durableId="213374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0F"/>
    <w:rsid w:val="000146BF"/>
    <w:rsid w:val="0008155A"/>
    <w:rsid w:val="0008665D"/>
    <w:rsid w:val="00094857"/>
    <w:rsid w:val="000A07A1"/>
    <w:rsid w:val="000B3AB8"/>
    <w:rsid w:val="00111E00"/>
    <w:rsid w:val="00112B12"/>
    <w:rsid w:val="00125C1F"/>
    <w:rsid w:val="0015034F"/>
    <w:rsid w:val="00151274"/>
    <w:rsid w:val="001B2825"/>
    <w:rsid w:val="001C1FF7"/>
    <w:rsid w:val="001C4209"/>
    <w:rsid w:val="00200148"/>
    <w:rsid w:val="00250D56"/>
    <w:rsid w:val="002C2753"/>
    <w:rsid w:val="002E3095"/>
    <w:rsid w:val="00341FFC"/>
    <w:rsid w:val="0035517D"/>
    <w:rsid w:val="00380D6F"/>
    <w:rsid w:val="003E6279"/>
    <w:rsid w:val="003F04CB"/>
    <w:rsid w:val="003F6478"/>
    <w:rsid w:val="0044550E"/>
    <w:rsid w:val="00456B9B"/>
    <w:rsid w:val="004C38C4"/>
    <w:rsid w:val="004D04D6"/>
    <w:rsid w:val="004D55B2"/>
    <w:rsid w:val="005A650B"/>
    <w:rsid w:val="005C4837"/>
    <w:rsid w:val="005C5F41"/>
    <w:rsid w:val="005D5748"/>
    <w:rsid w:val="006136ED"/>
    <w:rsid w:val="00645D57"/>
    <w:rsid w:val="00691CD5"/>
    <w:rsid w:val="006C5DD1"/>
    <w:rsid w:val="007204A5"/>
    <w:rsid w:val="00724E08"/>
    <w:rsid w:val="00730E5B"/>
    <w:rsid w:val="007607EA"/>
    <w:rsid w:val="0076356B"/>
    <w:rsid w:val="007C5AE3"/>
    <w:rsid w:val="007D2F06"/>
    <w:rsid w:val="007D3DE7"/>
    <w:rsid w:val="007F1233"/>
    <w:rsid w:val="007F2423"/>
    <w:rsid w:val="007F3BBC"/>
    <w:rsid w:val="007F4AA6"/>
    <w:rsid w:val="008043F1"/>
    <w:rsid w:val="0082467F"/>
    <w:rsid w:val="008355D9"/>
    <w:rsid w:val="0086180F"/>
    <w:rsid w:val="00870F50"/>
    <w:rsid w:val="008D3502"/>
    <w:rsid w:val="008D4B92"/>
    <w:rsid w:val="008D6991"/>
    <w:rsid w:val="00911395"/>
    <w:rsid w:val="009B02B2"/>
    <w:rsid w:val="009E1FD8"/>
    <w:rsid w:val="009F62C0"/>
    <w:rsid w:val="00A155A1"/>
    <w:rsid w:val="00A22F06"/>
    <w:rsid w:val="00A2364B"/>
    <w:rsid w:val="00AA1331"/>
    <w:rsid w:val="00AB1A8F"/>
    <w:rsid w:val="00AB5309"/>
    <w:rsid w:val="00AF1B4B"/>
    <w:rsid w:val="00B04AEB"/>
    <w:rsid w:val="00B057F3"/>
    <w:rsid w:val="00B308BB"/>
    <w:rsid w:val="00B600A5"/>
    <w:rsid w:val="00B74B39"/>
    <w:rsid w:val="00B82282"/>
    <w:rsid w:val="00B83BD0"/>
    <w:rsid w:val="00B94156"/>
    <w:rsid w:val="00BC4591"/>
    <w:rsid w:val="00BF6A23"/>
    <w:rsid w:val="00CF35E5"/>
    <w:rsid w:val="00D16377"/>
    <w:rsid w:val="00E042E5"/>
    <w:rsid w:val="00E079FC"/>
    <w:rsid w:val="00E16F6F"/>
    <w:rsid w:val="00E32194"/>
    <w:rsid w:val="00E40500"/>
    <w:rsid w:val="00E5246B"/>
    <w:rsid w:val="00E745C7"/>
    <w:rsid w:val="00EB6189"/>
    <w:rsid w:val="00EB75FE"/>
    <w:rsid w:val="00EC764D"/>
    <w:rsid w:val="00EF7C50"/>
    <w:rsid w:val="00F16940"/>
    <w:rsid w:val="00F33119"/>
    <w:rsid w:val="00F479E4"/>
    <w:rsid w:val="00FD7226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D7E68"/>
  <w15:docId w15:val="{CC25D024-491C-4E0A-B826-ACF28444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125C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C1F"/>
  </w:style>
  <w:style w:type="paragraph" w:styleId="Stopka">
    <w:name w:val="footer"/>
    <w:basedOn w:val="Normalny"/>
    <w:link w:val="StopkaZnak"/>
    <w:uiPriority w:val="99"/>
    <w:unhideWhenUsed/>
    <w:rsid w:val="00125C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C1F"/>
  </w:style>
  <w:style w:type="paragraph" w:styleId="Akapitzlist">
    <w:name w:val="List Paragraph"/>
    <w:basedOn w:val="Normalny"/>
    <w:uiPriority w:val="34"/>
    <w:qFormat/>
    <w:rsid w:val="00CF35E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A07A1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D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DE7"/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3DE7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D3D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B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B12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405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Theme="minorHAnsi" w:hAnsi="Calibri" w:cstheme="minorBidi"/>
      <w:color w:val="auto"/>
      <w:szCs w:val="21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40500"/>
    <w:rPr>
      <w:rFonts w:ascii="Calibri" w:eastAsiaTheme="minorHAnsi" w:hAnsi="Calibri" w:cstheme="minorBidi"/>
      <w:color w:val="auto"/>
      <w:szCs w:val="21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55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5B2"/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styleId="NormalnyWeb">
    <w:name w:val="Normal (Web)"/>
    <w:basedOn w:val="Normalny"/>
    <w:uiPriority w:val="99"/>
    <w:unhideWhenUsed/>
    <w:rsid w:val="00645D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380D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4C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b/>
      <w:bCs/>
      <w:color w:val="000000"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4CB"/>
    <w:rPr>
      <w:rFonts w:asciiTheme="minorHAnsi" w:eastAsiaTheme="minorHAnsi" w:hAnsiTheme="minorHAnsi" w:cstheme="minorBidi"/>
      <w:b/>
      <w:bCs/>
      <w:color w:val="auto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AKRUPSKI</dc:creator>
  <cp:lastModifiedBy>Joanna Rosochacka</cp:lastModifiedBy>
  <cp:revision>2</cp:revision>
  <cp:lastPrinted>2019-08-20T13:13:00Z</cp:lastPrinted>
  <dcterms:created xsi:type="dcterms:W3CDTF">2025-12-03T09:22:00Z</dcterms:created>
  <dcterms:modified xsi:type="dcterms:W3CDTF">2025-12-03T09:22:00Z</dcterms:modified>
</cp:coreProperties>
</file>