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4B45C" w14:textId="77777777" w:rsidR="00D4330A" w:rsidRDefault="0026097C">
      <w:pPr>
        <w:rPr>
          <w:rFonts w:ascii="Roboto Condensed" w:eastAsia="Roboto Condensed" w:hAnsi="Roboto Condensed" w:cs="Roboto Condensed"/>
          <w:b/>
          <w:bCs/>
          <w:sz w:val="40"/>
          <w:szCs w:val="40"/>
        </w:rPr>
      </w:pPr>
      <w:r>
        <w:rPr>
          <w:rFonts w:ascii="Roboto Condensed" w:eastAsia="Roboto Condensed" w:hAnsi="Roboto Condensed" w:cs="Roboto Condensed"/>
          <w:noProof/>
          <w:color w:val="49595B"/>
          <w:sz w:val="52"/>
          <w:szCs w:val="52"/>
          <w:u w:color="49595B"/>
        </w:rPr>
        <w:drawing>
          <wp:anchor distT="0" distB="0" distL="0" distR="0" simplePos="0" relativeHeight="251656192" behindDoc="1" locked="0" layoutInCell="1" allowOverlap="1" wp14:anchorId="26C33FA9" wp14:editId="2B6E0B71">
            <wp:simplePos x="0" y="0"/>
            <wp:positionH relativeFrom="column">
              <wp:posOffset>4881563</wp:posOffset>
            </wp:positionH>
            <wp:positionV relativeFrom="page">
              <wp:posOffset>385763</wp:posOffset>
            </wp:positionV>
            <wp:extent cx="1176656" cy="305435"/>
            <wp:effectExtent l="0" t="0" r="0" b="0"/>
            <wp:wrapNone/>
            <wp:docPr id="1073741828" name="officeArt object" descr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Picture 12" descr="Picture 1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6656" cy="3054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Roboto Condensed" w:eastAsia="Roboto Condensed" w:hAnsi="Roboto Condensed" w:cs="Roboto Condensed"/>
          <w:noProof/>
          <w:sz w:val="20"/>
          <w:szCs w:val="20"/>
        </w:rPr>
        <w:drawing>
          <wp:anchor distT="0" distB="0" distL="0" distR="0" simplePos="0" relativeHeight="251655168" behindDoc="1" locked="0" layoutInCell="1" allowOverlap="1" wp14:anchorId="37B9A7BF" wp14:editId="68651EFB">
            <wp:simplePos x="0" y="0"/>
            <wp:positionH relativeFrom="column">
              <wp:posOffset>5114925</wp:posOffset>
            </wp:positionH>
            <wp:positionV relativeFrom="page">
              <wp:posOffset>766763</wp:posOffset>
            </wp:positionV>
            <wp:extent cx="723900" cy="372110"/>
            <wp:effectExtent l="0" t="0" r="0" b="0"/>
            <wp:wrapNone/>
            <wp:docPr id="1073741829" name="officeArt object" descr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Picture 6" descr="Picture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721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4A432F">
        <w:rPr>
          <w:rFonts w:ascii="Roboto Condensed" w:eastAsia="Roboto Condensed" w:hAnsi="Roboto Condensed" w:cs="Roboto Condensed"/>
          <w:b/>
          <w:bCs/>
          <w:sz w:val="40"/>
          <w:szCs w:val="40"/>
        </w:rPr>
        <w:t>MEDIA RELEASE</w:t>
      </w:r>
    </w:p>
    <w:p w14:paraId="78A81AD0" w14:textId="77777777" w:rsidR="00D4330A" w:rsidRDefault="00D4330A">
      <w:pPr>
        <w:rPr>
          <w:rFonts w:ascii="Roboto Condensed" w:eastAsia="Roboto Condensed" w:hAnsi="Roboto Condensed" w:cs="Roboto Condensed"/>
          <w:color w:val="49595B"/>
          <w:sz w:val="52"/>
          <w:szCs w:val="52"/>
          <w:u w:color="49595B"/>
        </w:rPr>
      </w:pPr>
    </w:p>
    <w:p w14:paraId="6419A541" w14:textId="77777777" w:rsidR="00D4330A" w:rsidRDefault="00D4330A">
      <w:pPr>
        <w:rPr>
          <w:rFonts w:ascii="Roboto Condensed" w:eastAsia="Roboto Condensed" w:hAnsi="Roboto Condensed" w:cs="Roboto Condensed"/>
          <w:color w:val="49595B"/>
          <w:sz w:val="52"/>
          <w:szCs w:val="52"/>
          <w:u w:color="49595B"/>
        </w:rPr>
      </w:pPr>
    </w:p>
    <w:p w14:paraId="46E5AD04" w14:textId="0CDD5724" w:rsidR="00D4330A" w:rsidRDefault="0026097C">
      <w:pPr>
        <w:rPr>
          <w:rFonts w:ascii="Roboto Condensed" w:eastAsia="Roboto Condensed" w:hAnsi="Roboto Condensed" w:cs="Roboto Condensed"/>
          <w:color w:val="49595B"/>
          <w:sz w:val="20"/>
          <w:szCs w:val="20"/>
          <w:u w:color="49595B"/>
        </w:rPr>
      </w:pPr>
      <w:r>
        <w:rPr>
          <w:rFonts w:ascii="Roboto Condensed" w:eastAsia="Roboto Condensed" w:hAnsi="Roboto Condensed" w:cs="Roboto Condensed"/>
          <w:color w:val="49595B"/>
          <w:sz w:val="20"/>
          <w:szCs w:val="20"/>
          <w:u w:color="49595B"/>
        </w:rPr>
        <w:t xml:space="preserve">Warszawa, 2 </w:t>
      </w:r>
      <w:r w:rsidR="00C91329">
        <w:rPr>
          <w:rFonts w:ascii="Roboto Condensed" w:eastAsia="Roboto Condensed" w:hAnsi="Roboto Condensed" w:cs="Roboto Condensed"/>
          <w:color w:val="49595B"/>
          <w:sz w:val="20"/>
          <w:szCs w:val="20"/>
          <w:u w:color="49595B"/>
        </w:rPr>
        <w:t>grudni</w:t>
      </w:r>
      <w:r>
        <w:rPr>
          <w:rFonts w:ascii="Roboto Condensed" w:eastAsia="Roboto Condensed" w:hAnsi="Roboto Condensed" w:cs="Roboto Condensed"/>
          <w:color w:val="49595B"/>
          <w:sz w:val="20"/>
          <w:szCs w:val="20"/>
          <w:u w:color="49595B"/>
        </w:rPr>
        <w:t>a 202</w:t>
      </w:r>
      <w:r w:rsidR="004A432F">
        <w:rPr>
          <w:rFonts w:ascii="Roboto Condensed" w:eastAsia="Roboto Condensed" w:hAnsi="Roboto Condensed" w:cs="Roboto Condensed"/>
          <w:color w:val="49595B"/>
          <w:sz w:val="20"/>
          <w:szCs w:val="20"/>
          <w:u w:color="49595B"/>
        </w:rPr>
        <w:t>5</w:t>
      </w:r>
    </w:p>
    <w:p w14:paraId="742B5CB3" w14:textId="77777777" w:rsidR="00D4330A" w:rsidRDefault="00D4330A">
      <w:pPr>
        <w:spacing w:line="520" w:lineRule="exact"/>
        <w:rPr>
          <w:rFonts w:ascii="Roboto Condensed" w:eastAsia="Roboto Condensed" w:hAnsi="Roboto Condensed" w:cs="Roboto Condensed"/>
          <w:b/>
          <w:bCs/>
          <w:sz w:val="40"/>
          <w:szCs w:val="40"/>
        </w:rPr>
      </w:pPr>
    </w:p>
    <w:p w14:paraId="3E902E99" w14:textId="0E515C38" w:rsidR="00D4330A" w:rsidRDefault="00C461C6">
      <w:pPr>
        <w:spacing w:line="520" w:lineRule="exact"/>
        <w:rPr>
          <w:rFonts w:ascii="Roboto Condensed" w:eastAsia="Roboto Condensed" w:hAnsi="Roboto Condensed" w:cs="Roboto Condensed"/>
          <w:b/>
          <w:bCs/>
          <w:sz w:val="40"/>
          <w:szCs w:val="40"/>
        </w:rPr>
      </w:pPr>
      <w:r>
        <w:rPr>
          <w:rFonts w:ascii="Roboto Condensed" w:eastAsia="Roboto Condensed" w:hAnsi="Roboto Condensed" w:cs="Roboto Condensed"/>
          <w:b/>
          <w:bCs/>
          <w:sz w:val="40"/>
          <w:szCs w:val="40"/>
        </w:rPr>
        <w:t xml:space="preserve">CYNERGIA </w:t>
      </w:r>
      <w:r w:rsidR="007D48D9">
        <w:rPr>
          <w:rFonts w:ascii="Roboto Condensed" w:eastAsia="Roboto Condensed" w:hAnsi="Roboto Condensed" w:cs="Roboto Condensed"/>
          <w:b/>
          <w:bCs/>
          <w:sz w:val="40"/>
          <w:szCs w:val="40"/>
        </w:rPr>
        <w:t xml:space="preserve">2026 </w:t>
      </w:r>
      <w:r>
        <w:rPr>
          <w:rFonts w:ascii="Roboto Condensed" w:eastAsia="Roboto Condensed" w:hAnsi="Roboto Condensed" w:cs="Roboto Condensed"/>
          <w:b/>
          <w:bCs/>
          <w:sz w:val="40"/>
          <w:szCs w:val="40"/>
        </w:rPr>
        <w:t xml:space="preserve">– </w:t>
      </w:r>
      <w:r w:rsidR="00696C80">
        <w:rPr>
          <w:rFonts w:ascii="Roboto Condensed" w:eastAsia="Roboto Condensed" w:hAnsi="Roboto Condensed" w:cs="Roboto Condensed"/>
          <w:b/>
          <w:bCs/>
          <w:sz w:val="40"/>
          <w:szCs w:val="40"/>
        </w:rPr>
        <w:t xml:space="preserve">jubileuszowy </w:t>
      </w:r>
      <w:r>
        <w:rPr>
          <w:rFonts w:ascii="Roboto Condensed" w:eastAsia="Roboto Condensed" w:hAnsi="Roboto Condensed" w:cs="Roboto Condensed"/>
          <w:b/>
          <w:bCs/>
          <w:sz w:val="40"/>
          <w:szCs w:val="40"/>
        </w:rPr>
        <w:t xml:space="preserve">Sylwester w </w:t>
      </w:r>
      <w:r w:rsidR="0026097C">
        <w:rPr>
          <w:rFonts w:ascii="Roboto Condensed" w:eastAsia="Roboto Condensed" w:hAnsi="Roboto Condensed" w:cs="Roboto Condensed"/>
          <w:b/>
          <w:bCs/>
          <w:sz w:val="40"/>
          <w:szCs w:val="40"/>
        </w:rPr>
        <w:t>Hal</w:t>
      </w:r>
      <w:r>
        <w:rPr>
          <w:rFonts w:ascii="Roboto Condensed" w:eastAsia="Roboto Condensed" w:hAnsi="Roboto Condensed" w:cs="Roboto Condensed"/>
          <w:b/>
          <w:bCs/>
          <w:sz w:val="40"/>
          <w:szCs w:val="40"/>
        </w:rPr>
        <w:t>i</w:t>
      </w:r>
      <w:r w:rsidR="0026097C">
        <w:rPr>
          <w:rFonts w:ascii="Roboto Condensed" w:eastAsia="Roboto Condensed" w:hAnsi="Roboto Condensed" w:cs="Roboto Condensed"/>
          <w:b/>
          <w:bCs/>
          <w:sz w:val="40"/>
          <w:szCs w:val="40"/>
        </w:rPr>
        <w:t xml:space="preserve"> Koszyki</w:t>
      </w:r>
    </w:p>
    <w:p w14:paraId="26BCCD58" w14:textId="77777777" w:rsidR="00D4330A" w:rsidRDefault="00D4330A">
      <w:pPr>
        <w:jc w:val="both"/>
        <w:rPr>
          <w:rFonts w:ascii="Roboto Condensed" w:eastAsia="Roboto Condensed" w:hAnsi="Roboto Condensed" w:cs="Roboto Condensed"/>
          <w:b/>
          <w:bCs/>
          <w:color w:val="7D7F82"/>
          <w:u w:color="7D7F82"/>
        </w:rPr>
      </w:pPr>
    </w:p>
    <w:p w14:paraId="0E3A3728" w14:textId="5D2DAEC8" w:rsidR="00D4330A" w:rsidRDefault="00A1527D">
      <w:pPr>
        <w:rPr>
          <w:rFonts w:ascii="Roboto Condensed" w:eastAsia="Roboto Condensed" w:hAnsi="Roboto Condensed" w:cs="Roboto Condensed"/>
          <w:b/>
          <w:bCs/>
          <w:color w:val="808080"/>
          <w:u w:color="808080"/>
        </w:rPr>
      </w:pPr>
      <w:r w:rsidRPr="00A1527D">
        <w:rPr>
          <w:rFonts w:ascii="Roboto Condensed" w:eastAsia="Roboto Condensed" w:hAnsi="Roboto Condensed" w:cs="Roboto Condensed"/>
          <w:b/>
          <w:bCs/>
          <w:color w:val="808080"/>
          <w:u w:color="808080"/>
        </w:rPr>
        <w:t xml:space="preserve">Hala Koszyki zaprasza na najbardziej swobodny Sylwester w mieście. 31 grudnia, w godzinach 20:00–04:00, </w:t>
      </w:r>
      <w:r w:rsidR="00F77DE0">
        <w:rPr>
          <w:rFonts w:ascii="Roboto Condensed" w:eastAsia="Roboto Condensed" w:hAnsi="Roboto Condensed" w:cs="Roboto Condensed"/>
          <w:b/>
          <w:bCs/>
          <w:color w:val="808080"/>
          <w:u w:color="808080"/>
        </w:rPr>
        <w:t xml:space="preserve">food hall </w:t>
      </w:r>
      <w:r w:rsidRPr="00A1527D">
        <w:rPr>
          <w:rFonts w:ascii="Roboto Condensed" w:eastAsia="Roboto Condensed" w:hAnsi="Roboto Condensed" w:cs="Roboto Condensed"/>
          <w:b/>
          <w:bCs/>
          <w:color w:val="808080"/>
          <w:u w:color="808080"/>
        </w:rPr>
        <w:t xml:space="preserve">wejdzie razem </w:t>
      </w:r>
      <w:r w:rsidR="000A6B1B">
        <w:rPr>
          <w:rFonts w:ascii="Roboto Condensed" w:eastAsia="Roboto Condensed" w:hAnsi="Roboto Condensed" w:cs="Roboto Condensed"/>
          <w:b/>
          <w:bCs/>
          <w:color w:val="808080"/>
          <w:u w:color="808080"/>
        </w:rPr>
        <w:t xml:space="preserve">z gośćmi </w:t>
      </w:r>
      <w:r w:rsidRPr="00A1527D">
        <w:rPr>
          <w:rFonts w:ascii="Roboto Condensed" w:eastAsia="Roboto Condensed" w:hAnsi="Roboto Condensed" w:cs="Roboto Condensed"/>
          <w:b/>
          <w:bCs/>
          <w:color w:val="808080"/>
          <w:u w:color="808080"/>
        </w:rPr>
        <w:t xml:space="preserve">w nową dekadę. Bez sztywnego dress code’u, </w:t>
      </w:r>
      <w:r w:rsidR="00CF50A1">
        <w:rPr>
          <w:rFonts w:ascii="Roboto Condensed" w:eastAsia="Roboto Condensed" w:hAnsi="Roboto Condensed" w:cs="Roboto Condensed"/>
          <w:b/>
          <w:bCs/>
          <w:color w:val="808080"/>
          <w:u w:color="808080"/>
        </w:rPr>
        <w:t>lokalnie, autentycznie</w:t>
      </w:r>
      <w:r w:rsidR="004B3AB4" w:rsidRPr="004B3AB4">
        <w:rPr>
          <w:rFonts w:ascii="Roboto Condensed" w:eastAsia="Roboto Condensed" w:hAnsi="Roboto Condensed" w:cs="Roboto Condensed"/>
          <w:b/>
          <w:bCs/>
          <w:color w:val="808080"/>
          <w:u w:color="808080"/>
        </w:rPr>
        <w:t xml:space="preserve"> i z uśmiechem</w:t>
      </w:r>
      <w:r w:rsidRPr="00A1527D">
        <w:rPr>
          <w:rFonts w:ascii="Roboto Condensed" w:eastAsia="Roboto Condensed" w:hAnsi="Roboto Condensed" w:cs="Roboto Condensed"/>
          <w:b/>
          <w:bCs/>
          <w:color w:val="808080"/>
          <w:u w:color="808080"/>
        </w:rPr>
        <w:t xml:space="preserve"> – w miejscu, które od 10 lat łączy </w:t>
      </w:r>
      <w:r w:rsidR="00BB0E1F">
        <w:rPr>
          <w:rFonts w:ascii="Roboto Condensed" w:eastAsia="Roboto Condensed" w:hAnsi="Roboto Condensed" w:cs="Roboto Condensed"/>
          <w:b/>
          <w:bCs/>
          <w:color w:val="808080"/>
          <w:u w:color="808080"/>
        </w:rPr>
        <w:t>gości</w:t>
      </w:r>
      <w:r w:rsidRPr="00A1527D">
        <w:rPr>
          <w:rFonts w:ascii="Roboto Condensed" w:eastAsia="Roboto Condensed" w:hAnsi="Roboto Condensed" w:cs="Roboto Condensed"/>
          <w:b/>
          <w:bCs/>
          <w:color w:val="808080"/>
          <w:u w:color="808080"/>
        </w:rPr>
        <w:t>, style i energie. Jak cyna spaja metale, tak tej nocy połączą się dźwięki, emocje i ludzie. To właśnie CYNERGIA</w:t>
      </w:r>
      <w:r w:rsidR="00004334">
        <w:rPr>
          <w:rFonts w:ascii="Roboto Condensed" w:eastAsia="Roboto Condensed" w:hAnsi="Roboto Condensed" w:cs="Roboto Condensed"/>
          <w:b/>
          <w:bCs/>
          <w:color w:val="808080"/>
          <w:u w:color="808080"/>
        </w:rPr>
        <w:t xml:space="preserve"> Koszyków.</w:t>
      </w:r>
    </w:p>
    <w:p w14:paraId="4A21C3E3" w14:textId="77777777" w:rsidR="00A1527D" w:rsidRDefault="00A1527D">
      <w:pPr>
        <w:rPr>
          <w:rFonts w:ascii="Roboto Condensed" w:eastAsia="Roboto Condensed" w:hAnsi="Roboto Condensed" w:cs="Roboto Condensed"/>
          <w:color w:val="7D7F82"/>
          <w:u w:color="7D7F82"/>
        </w:rPr>
      </w:pPr>
    </w:p>
    <w:p w14:paraId="6A62A4C3" w14:textId="77777777" w:rsidR="00D4330A" w:rsidRDefault="0026097C">
      <w:pPr>
        <w:tabs>
          <w:tab w:val="left" w:pos="567"/>
        </w:tabs>
        <w:spacing w:line="340" w:lineRule="exact"/>
        <w:rPr>
          <w:rFonts w:ascii="Roboto Condensed" w:eastAsia="Roboto Condensed" w:hAnsi="Roboto Condensed" w:cs="Roboto Condensed"/>
          <w:color w:val="006A46"/>
          <w:sz w:val="20"/>
          <w:szCs w:val="20"/>
          <w:u w:color="006A46"/>
        </w:rPr>
      </w:pPr>
      <w:r>
        <w:rPr>
          <w:rFonts w:ascii="Roboto Condensed" w:eastAsia="Roboto Condensed" w:hAnsi="Roboto Condensed" w:cs="Roboto Condensed"/>
          <w:noProof/>
          <w:color w:val="006A46"/>
          <w:u w:color="006A46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A625FCC" wp14:editId="7B01DC10">
                <wp:simplePos x="0" y="0"/>
                <wp:positionH relativeFrom="column">
                  <wp:posOffset>-368300</wp:posOffset>
                </wp:positionH>
                <wp:positionV relativeFrom="line">
                  <wp:posOffset>-12064</wp:posOffset>
                </wp:positionV>
                <wp:extent cx="6438902" cy="0"/>
                <wp:effectExtent l="0" t="0" r="0" b="0"/>
                <wp:wrapNone/>
                <wp:docPr id="1073741830" name="officeArt object" descr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8902" cy="0"/>
                        </a:xfrm>
                        <a:prstGeom prst="line">
                          <a:avLst/>
                        </a:prstGeom>
                        <a:noFill/>
                        <a:ln w="15875" cap="rnd">
                          <a:solidFill>
                            <a:srgbClr val="006A46"/>
                          </a:solidFill>
                          <a:prstDash val="solid"/>
                          <a:beve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14C118" id="officeArt object" o:spid="_x0000_s1026" alt="Straight Connector 4" style="position:absolute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-29pt,-.95pt" to="478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" strokecolor="#006a46" strokeweight="1.25pt">
                <v:stroke joinstyle="bevel" endcap="round"/>
                <w10:wrap anchory="line"/>
              </v:line>
            </w:pict>
          </mc:Fallback>
        </mc:AlternateContent>
      </w:r>
    </w:p>
    <w:p w14:paraId="7DB545F2" w14:textId="624B87A4" w:rsidR="0096177A" w:rsidRPr="004C0FAF" w:rsidRDefault="0096177A" w:rsidP="004C0FAF">
      <w:pPr>
        <w:jc w:val="both"/>
        <w:rPr>
          <w:rFonts w:ascii="Roboto Condensed" w:eastAsia="Roboto Condensed" w:hAnsi="Roboto Condensed" w:cs="Roboto Condensed"/>
          <w:b/>
          <w:bCs/>
          <w:color w:val="7D7F82"/>
          <w:u w:color="7D7F82"/>
        </w:rPr>
      </w:pPr>
    </w:p>
    <w:p w14:paraId="641AEEE9" w14:textId="77777777" w:rsidR="001B2AEF" w:rsidRDefault="003E0E9A" w:rsidP="001B2AEF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  <w:r w:rsidRPr="003E0E9A">
        <w:rPr>
          <w:rFonts w:ascii="Roboto Condensed" w:eastAsia="Roboto Condensed" w:hAnsi="Roboto Condensed" w:cs="Roboto Condensed"/>
          <w:color w:val="808080"/>
          <w:u w:color="808080"/>
        </w:rPr>
        <w:t>Koszyki to rytm miasta – prestiżowe, otwarte i jakościowe miejsce spotkań, które od 10 lat łączy ludzi, style i energie. Autentyczność tej przestrzeni</w:t>
      </w:r>
      <w:r w:rsidR="00A60D3D">
        <w:rPr>
          <w:rFonts w:ascii="Roboto Condensed" w:eastAsia="Roboto Condensed" w:hAnsi="Roboto Condensed" w:cs="Roboto Condensed"/>
          <w:color w:val="808080"/>
          <w:u w:color="808080"/>
        </w:rPr>
        <w:t xml:space="preserve">, </w:t>
      </w:r>
      <w:r w:rsidRPr="003E0E9A">
        <w:rPr>
          <w:rFonts w:ascii="Roboto Condensed" w:eastAsia="Roboto Condensed" w:hAnsi="Roboto Condensed" w:cs="Roboto Condensed"/>
          <w:color w:val="808080"/>
          <w:u w:color="808080"/>
        </w:rPr>
        <w:t>konsekwentnie budowana poprzez wybitną ofertę gastronomiczną i kulturę gościnności</w:t>
      </w:r>
      <w:r w:rsidR="00A60D3D">
        <w:rPr>
          <w:rFonts w:ascii="Roboto Condensed" w:eastAsia="Roboto Condensed" w:hAnsi="Roboto Condensed" w:cs="Roboto Condensed"/>
          <w:color w:val="808080"/>
          <w:u w:color="808080"/>
        </w:rPr>
        <w:t xml:space="preserve">, </w:t>
      </w:r>
      <w:r w:rsidRPr="003E0E9A">
        <w:rPr>
          <w:rFonts w:ascii="Roboto Condensed" w:eastAsia="Roboto Condensed" w:hAnsi="Roboto Condensed" w:cs="Roboto Condensed"/>
          <w:color w:val="808080"/>
          <w:u w:color="808080"/>
        </w:rPr>
        <w:t>została potwierdzona</w:t>
      </w:r>
      <w:r w:rsidR="00A60D3D">
        <w:rPr>
          <w:rFonts w:ascii="Roboto Condensed" w:eastAsia="Roboto Condensed" w:hAnsi="Roboto Condensed" w:cs="Roboto Condensed"/>
          <w:color w:val="808080"/>
          <w:u w:color="808080"/>
        </w:rPr>
        <w:t xml:space="preserve"> licznymi</w:t>
      </w:r>
      <w:r w:rsidRPr="003E0E9A">
        <w:rPr>
          <w:rFonts w:ascii="Roboto Condensed" w:eastAsia="Roboto Condensed" w:hAnsi="Roboto Condensed" w:cs="Roboto Condensed"/>
          <w:color w:val="808080"/>
          <w:u w:color="808080"/>
        </w:rPr>
        <w:t xml:space="preserve"> nagrodami, w tym trzykrotnym tytułem Superbrands. W sercu Warszawy, w miejscu, gdzie smaki, muzyka i emocje spotykają się naturalnie, zapraszamy na wyjątkow</w:t>
      </w:r>
      <w:r w:rsidR="00606F85">
        <w:rPr>
          <w:rFonts w:ascii="Roboto Condensed" w:eastAsia="Roboto Condensed" w:hAnsi="Roboto Condensed" w:cs="Roboto Condensed"/>
          <w:color w:val="808080"/>
          <w:u w:color="808080"/>
        </w:rPr>
        <w:t>ą noc</w:t>
      </w:r>
      <w:r w:rsidRPr="003E0E9A">
        <w:rPr>
          <w:rFonts w:ascii="Roboto Condensed" w:eastAsia="Roboto Condensed" w:hAnsi="Roboto Condensed" w:cs="Roboto Condensed"/>
          <w:color w:val="808080"/>
          <w:u w:color="808080"/>
        </w:rPr>
        <w:t xml:space="preserve"> Sylwestr</w:t>
      </w:r>
      <w:r w:rsidR="00606F85">
        <w:rPr>
          <w:rFonts w:ascii="Roboto Condensed" w:eastAsia="Roboto Condensed" w:hAnsi="Roboto Condensed" w:cs="Roboto Condensed"/>
          <w:color w:val="808080"/>
          <w:u w:color="808080"/>
        </w:rPr>
        <w:t>ową</w:t>
      </w:r>
      <w:r w:rsidRPr="003E0E9A">
        <w:rPr>
          <w:rFonts w:ascii="Roboto Condensed" w:eastAsia="Roboto Condensed" w:hAnsi="Roboto Condensed" w:cs="Roboto Condensed"/>
          <w:color w:val="808080"/>
          <w:u w:color="808080"/>
        </w:rPr>
        <w:t>.</w:t>
      </w:r>
      <w:r w:rsidR="001B2AEF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="005728CD" w:rsidRPr="005728CD">
        <w:rPr>
          <w:rFonts w:ascii="Roboto Condensed" w:eastAsia="Roboto Condensed" w:hAnsi="Roboto Condensed" w:cs="Roboto Condensed"/>
          <w:color w:val="808080"/>
          <w:u w:color="808080"/>
        </w:rPr>
        <w:t>31 grudnia 2025</w:t>
      </w:r>
      <w:r w:rsidR="005728CD">
        <w:rPr>
          <w:rFonts w:ascii="Roboto Condensed" w:eastAsia="Roboto Condensed" w:hAnsi="Roboto Condensed" w:cs="Roboto Condensed"/>
          <w:color w:val="808080"/>
          <w:u w:color="808080"/>
        </w:rPr>
        <w:t xml:space="preserve"> w godzinach od </w:t>
      </w:r>
      <w:r w:rsidR="005728CD" w:rsidRPr="005728CD">
        <w:rPr>
          <w:rFonts w:ascii="Roboto Condensed" w:eastAsia="Roboto Condensed" w:hAnsi="Roboto Condensed" w:cs="Roboto Condensed"/>
          <w:color w:val="808080"/>
          <w:u w:color="808080"/>
        </w:rPr>
        <w:t>20:00</w:t>
      </w:r>
      <w:r w:rsidR="005728CD">
        <w:rPr>
          <w:rFonts w:ascii="Roboto Condensed" w:eastAsia="Roboto Condensed" w:hAnsi="Roboto Condensed" w:cs="Roboto Condensed"/>
          <w:color w:val="808080"/>
          <w:u w:color="808080"/>
        </w:rPr>
        <w:t xml:space="preserve"> do </w:t>
      </w:r>
      <w:r w:rsidR="005728CD" w:rsidRPr="005728CD">
        <w:rPr>
          <w:rFonts w:ascii="Roboto Condensed" w:eastAsia="Roboto Condensed" w:hAnsi="Roboto Condensed" w:cs="Roboto Condensed"/>
          <w:color w:val="808080"/>
          <w:u w:color="808080"/>
        </w:rPr>
        <w:t xml:space="preserve">04:00 Koszyki otwierają parkiet </w:t>
      </w:r>
      <w:r w:rsidR="001B2AEF">
        <w:rPr>
          <w:rFonts w:ascii="Roboto Condensed" w:eastAsia="Roboto Condensed" w:hAnsi="Roboto Condensed" w:cs="Roboto Condensed"/>
          <w:color w:val="808080"/>
          <w:u w:color="808080"/>
        </w:rPr>
        <w:t xml:space="preserve">- </w:t>
      </w:r>
      <w:r w:rsidR="005728CD" w:rsidRPr="005728CD">
        <w:rPr>
          <w:rFonts w:ascii="Roboto Condensed" w:eastAsia="Roboto Condensed" w:hAnsi="Roboto Condensed" w:cs="Roboto Condensed"/>
          <w:color w:val="808080"/>
          <w:u w:color="808080"/>
        </w:rPr>
        <w:t>bez stresu, bez sztywnego dress code’u</w:t>
      </w:r>
      <w:r w:rsidR="00606F85">
        <w:rPr>
          <w:rFonts w:ascii="Roboto Condensed" w:eastAsia="Roboto Condensed" w:hAnsi="Roboto Condensed" w:cs="Roboto Condensed"/>
          <w:color w:val="808080"/>
          <w:u w:color="808080"/>
        </w:rPr>
        <w:t>, z otwartością i uśmiechem</w:t>
      </w:r>
      <w:r w:rsidR="005728CD" w:rsidRPr="005728CD">
        <w:rPr>
          <w:rFonts w:ascii="Roboto Condensed" w:eastAsia="Roboto Condensed" w:hAnsi="Roboto Condensed" w:cs="Roboto Condensed"/>
          <w:color w:val="808080"/>
          <w:u w:color="808080"/>
        </w:rPr>
        <w:t xml:space="preserve">. </w:t>
      </w:r>
    </w:p>
    <w:p w14:paraId="22FE8F98" w14:textId="77777777" w:rsidR="001B2AEF" w:rsidRDefault="001B2AEF" w:rsidP="001B2AEF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</w:p>
    <w:p w14:paraId="210B314F" w14:textId="470A0F9B" w:rsidR="005728CD" w:rsidRDefault="000C6D82" w:rsidP="001B2AEF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  <w:r>
        <w:rPr>
          <w:rFonts w:ascii="Roboto Condensed" w:eastAsia="Roboto Condensed" w:hAnsi="Roboto Condensed" w:cs="Roboto Condensed"/>
          <w:noProof/>
          <w:color w:val="7D7F82"/>
          <w:u w:color="7D7F82"/>
        </w:rPr>
        <w:drawing>
          <wp:anchor distT="57150" distB="57150" distL="57150" distR="57150" simplePos="0" relativeHeight="251663360" behindDoc="0" locked="0" layoutInCell="1" allowOverlap="1" wp14:anchorId="50140E92" wp14:editId="573ECC9E">
            <wp:simplePos x="0" y="0"/>
            <wp:positionH relativeFrom="margin">
              <wp:posOffset>50800</wp:posOffset>
            </wp:positionH>
            <wp:positionV relativeFrom="paragraph">
              <wp:posOffset>295275</wp:posOffset>
            </wp:positionV>
            <wp:extent cx="330200" cy="330200"/>
            <wp:effectExtent l="0" t="0" r="0" b="0"/>
            <wp:wrapSquare wrapText="bothSides" distT="57150" distB="57150" distL="57150" distR="57150"/>
            <wp:docPr id="1498193556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Picture 1" descr="Picture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1B2AEF">
        <w:rPr>
          <w:rFonts w:ascii="Roboto Condensed" w:eastAsia="Roboto Condensed" w:hAnsi="Roboto Condensed" w:cs="Roboto Condensed"/>
          <w:color w:val="808080"/>
          <w:u w:color="808080"/>
        </w:rPr>
        <w:t>„</w:t>
      </w:r>
      <w:r w:rsidR="001B2AEF" w:rsidRPr="003E0E9A">
        <w:rPr>
          <w:rFonts w:ascii="Roboto Condensed" w:eastAsia="Roboto Condensed" w:hAnsi="Roboto Condensed" w:cs="Roboto Condensed"/>
          <w:color w:val="808080"/>
          <w:u w:color="808080"/>
        </w:rPr>
        <w:t xml:space="preserve">Tę </w:t>
      </w:r>
      <w:r w:rsidR="001B2AEF">
        <w:rPr>
          <w:rFonts w:ascii="Roboto Condensed" w:eastAsia="Roboto Condensed" w:hAnsi="Roboto Condensed" w:cs="Roboto Condensed"/>
          <w:color w:val="808080"/>
          <w:u w:color="808080"/>
        </w:rPr>
        <w:t>edycję zabawy Sylwestrowej</w:t>
      </w:r>
      <w:r w:rsidR="001B2AEF" w:rsidRPr="003E0E9A">
        <w:rPr>
          <w:rFonts w:ascii="Roboto Condensed" w:eastAsia="Roboto Condensed" w:hAnsi="Roboto Condensed" w:cs="Roboto Condensed"/>
          <w:color w:val="808080"/>
          <w:u w:color="808080"/>
        </w:rPr>
        <w:t xml:space="preserve"> naz</w:t>
      </w:r>
      <w:r w:rsidR="001B2AEF">
        <w:rPr>
          <w:rFonts w:ascii="Roboto Condensed" w:eastAsia="Roboto Condensed" w:hAnsi="Roboto Condensed" w:cs="Roboto Condensed"/>
          <w:color w:val="808080"/>
          <w:u w:color="808080"/>
        </w:rPr>
        <w:t>waliś</w:t>
      </w:r>
      <w:r w:rsidR="001B2AEF" w:rsidRPr="003E0E9A">
        <w:rPr>
          <w:rFonts w:ascii="Roboto Condensed" w:eastAsia="Roboto Condensed" w:hAnsi="Roboto Condensed" w:cs="Roboto Condensed"/>
          <w:color w:val="808080"/>
          <w:u w:color="808080"/>
        </w:rPr>
        <w:t>my CYNERGIA, bo jak cyna spaja metale</w:t>
      </w:r>
      <w:r w:rsidR="001B2AEF">
        <w:rPr>
          <w:rFonts w:ascii="Roboto Condensed" w:eastAsia="Roboto Condensed" w:hAnsi="Roboto Condensed" w:cs="Roboto Condensed"/>
          <w:color w:val="808080"/>
          <w:u w:color="808080"/>
        </w:rPr>
        <w:t xml:space="preserve">, </w:t>
      </w:r>
      <w:r w:rsidR="001B2AEF" w:rsidRPr="003E0E9A">
        <w:rPr>
          <w:rFonts w:ascii="Roboto Condensed" w:eastAsia="Roboto Condensed" w:hAnsi="Roboto Condensed" w:cs="Roboto Condensed"/>
          <w:color w:val="808080"/>
          <w:u w:color="808080"/>
        </w:rPr>
        <w:t>tak w Koszykach łączą się dźwięki, emocje i ludzie.</w:t>
      </w:r>
      <w:r w:rsidR="001B2AEF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="005728CD" w:rsidRPr="005728CD">
        <w:rPr>
          <w:rFonts w:ascii="Roboto Condensed" w:eastAsia="Roboto Condensed" w:hAnsi="Roboto Condensed" w:cs="Roboto Condensed"/>
          <w:color w:val="808080"/>
          <w:u w:color="808080"/>
        </w:rPr>
        <w:t xml:space="preserve">To </w:t>
      </w:r>
      <w:r w:rsidR="00AC209F">
        <w:rPr>
          <w:rFonts w:ascii="Roboto Condensed" w:eastAsia="Roboto Condensed" w:hAnsi="Roboto Condensed" w:cs="Roboto Condensed"/>
          <w:color w:val="808080"/>
          <w:u w:color="808080"/>
        </w:rPr>
        <w:t xml:space="preserve">wieczór </w:t>
      </w:r>
      <w:r w:rsidR="005728CD" w:rsidRPr="005728CD">
        <w:rPr>
          <w:rFonts w:ascii="Roboto Condensed" w:eastAsia="Roboto Condensed" w:hAnsi="Roboto Condensed" w:cs="Roboto Condensed"/>
          <w:color w:val="808080"/>
          <w:u w:color="808080"/>
        </w:rPr>
        <w:t>Sylwester</w:t>
      </w:r>
      <w:r w:rsidR="00F70CAD">
        <w:rPr>
          <w:rFonts w:ascii="Roboto Condensed" w:eastAsia="Roboto Condensed" w:hAnsi="Roboto Condensed" w:cs="Roboto Condensed"/>
          <w:color w:val="808080"/>
          <w:u w:color="808080"/>
        </w:rPr>
        <w:t>owy</w:t>
      </w:r>
      <w:r w:rsidR="005728CD" w:rsidRPr="005728CD">
        <w:rPr>
          <w:rFonts w:ascii="Roboto Condensed" w:eastAsia="Roboto Condensed" w:hAnsi="Roboto Condensed" w:cs="Roboto Condensed"/>
          <w:color w:val="808080"/>
          <w:u w:color="808080"/>
        </w:rPr>
        <w:t xml:space="preserve">, </w:t>
      </w:r>
      <w:r w:rsidR="00F70CAD">
        <w:rPr>
          <w:rFonts w:ascii="Roboto Condensed" w:eastAsia="Roboto Condensed" w:hAnsi="Roboto Condensed" w:cs="Roboto Condensed"/>
          <w:color w:val="808080"/>
          <w:u w:color="808080"/>
        </w:rPr>
        <w:t>podczas</w:t>
      </w:r>
      <w:r w:rsidR="005728CD" w:rsidRPr="005728CD">
        <w:rPr>
          <w:rFonts w:ascii="Roboto Condensed" w:eastAsia="Roboto Condensed" w:hAnsi="Roboto Condensed" w:cs="Roboto Condensed"/>
          <w:color w:val="808080"/>
          <w:u w:color="808080"/>
        </w:rPr>
        <w:t xml:space="preserve"> któr</w:t>
      </w:r>
      <w:r w:rsidR="00F70CAD">
        <w:rPr>
          <w:rFonts w:ascii="Roboto Condensed" w:eastAsia="Roboto Condensed" w:hAnsi="Roboto Condensed" w:cs="Roboto Condensed"/>
          <w:color w:val="808080"/>
          <w:u w:color="808080"/>
        </w:rPr>
        <w:t>ego można</w:t>
      </w:r>
      <w:r w:rsidR="005728CD" w:rsidRPr="005728CD">
        <w:rPr>
          <w:rFonts w:ascii="Roboto Condensed" w:eastAsia="Roboto Condensed" w:hAnsi="Roboto Condensed" w:cs="Roboto Condensed"/>
          <w:color w:val="808080"/>
          <w:u w:color="808080"/>
        </w:rPr>
        <w:t xml:space="preserve"> czu</w:t>
      </w:r>
      <w:r w:rsidR="00F70CAD">
        <w:rPr>
          <w:rFonts w:ascii="Roboto Condensed" w:eastAsia="Roboto Condensed" w:hAnsi="Roboto Condensed" w:cs="Roboto Condensed"/>
          <w:color w:val="808080"/>
          <w:u w:color="808080"/>
        </w:rPr>
        <w:t>ć</w:t>
      </w:r>
      <w:r w:rsidR="005728CD" w:rsidRPr="005728CD">
        <w:rPr>
          <w:rFonts w:ascii="Roboto Condensed" w:eastAsia="Roboto Condensed" w:hAnsi="Roboto Condensed" w:cs="Roboto Condensed"/>
          <w:color w:val="808080"/>
          <w:u w:color="808080"/>
        </w:rPr>
        <w:t xml:space="preserve"> się swobodnie, a jednocześnie </w:t>
      </w:r>
      <w:r w:rsidR="00F70CAD">
        <w:rPr>
          <w:rFonts w:ascii="Roboto Condensed" w:eastAsia="Roboto Condensed" w:hAnsi="Roboto Condensed" w:cs="Roboto Condensed"/>
          <w:color w:val="808080"/>
          <w:u w:color="808080"/>
        </w:rPr>
        <w:t>wejść</w:t>
      </w:r>
      <w:r w:rsidR="005728CD" w:rsidRPr="005728CD">
        <w:rPr>
          <w:rFonts w:ascii="Roboto Condensed" w:eastAsia="Roboto Condensed" w:hAnsi="Roboto Condensed" w:cs="Roboto Condensed"/>
          <w:color w:val="808080"/>
          <w:u w:color="808080"/>
        </w:rPr>
        <w:t xml:space="preserve"> w </w:t>
      </w:r>
      <w:r w:rsidR="001B2AEF">
        <w:rPr>
          <w:rFonts w:ascii="Roboto Condensed" w:eastAsia="Roboto Condensed" w:hAnsi="Roboto Condensed" w:cs="Roboto Condensed"/>
          <w:color w:val="808080"/>
          <w:u w:color="808080"/>
        </w:rPr>
        <w:t xml:space="preserve">Nowy Rok i zarazem </w:t>
      </w:r>
      <w:r w:rsidR="005728CD" w:rsidRPr="005728CD">
        <w:rPr>
          <w:rFonts w:ascii="Roboto Condensed" w:eastAsia="Roboto Condensed" w:hAnsi="Roboto Condensed" w:cs="Roboto Condensed"/>
          <w:color w:val="808080"/>
          <w:u w:color="808080"/>
        </w:rPr>
        <w:t>nową dekadę Koszyków w najlepszym możliwym stylu.</w:t>
      </w:r>
      <w:r w:rsidR="001B2AEF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="00095D17">
        <w:rPr>
          <w:rFonts w:ascii="Roboto Condensed" w:eastAsia="Roboto Condensed" w:hAnsi="Roboto Condensed" w:cs="Roboto Condensed"/>
          <w:color w:val="808080"/>
          <w:u w:color="808080"/>
        </w:rPr>
        <w:t xml:space="preserve">Jak co roku zadbaliśmy, aby nasi stali klienci i nowi goście mieli okazję i możliwość pożegnać mijający rok w gronie przyjaciół, przy wybornym menu oraz fenomenalnej muzyce.” – mówi </w:t>
      </w:r>
      <w:r w:rsidR="00095D17" w:rsidRPr="00095D17">
        <w:rPr>
          <w:rFonts w:ascii="Roboto Condensed" w:eastAsia="Roboto Condensed" w:hAnsi="Roboto Condensed" w:cs="Roboto Condensed"/>
          <w:b/>
          <w:bCs/>
          <w:color w:val="808080"/>
          <w:u w:color="808080"/>
        </w:rPr>
        <w:t>Piotr Krowicki, Senior Marketing Manager, Globalworth Poland</w:t>
      </w:r>
      <w:r w:rsidR="00095D17">
        <w:rPr>
          <w:rFonts w:ascii="Roboto Condensed" w:eastAsia="Roboto Condensed" w:hAnsi="Roboto Condensed" w:cs="Roboto Condensed"/>
          <w:color w:val="808080"/>
          <w:u w:color="808080"/>
        </w:rPr>
        <w:t>.</w:t>
      </w:r>
    </w:p>
    <w:p w14:paraId="4FF3A051" w14:textId="77777777" w:rsidR="003E0E9A" w:rsidRDefault="003E0E9A" w:rsidP="00EE2EA8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</w:p>
    <w:p w14:paraId="7BB7FAE8" w14:textId="6770A773" w:rsidR="00FA1DD7" w:rsidRDefault="008725BE" w:rsidP="00EE2EA8">
      <w:pPr>
        <w:spacing w:line="276" w:lineRule="auto"/>
        <w:jc w:val="both"/>
        <w:rPr>
          <w:rFonts w:ascii="Roboto Condensed" w:eastAsia="Roboto Condensed" w:hAnsi="Roboto Condensed" w:cs="Roboto Condensed"/>
          <w:b/>
          <w:bCs/>
          <w:color w:val="808080"/>
          <w:u w:color="808080"/>
        </w:rPr>
      </w:pPr>
      <w:r w:rsidRPr="00FA1DD7">
        <w:rPr>
          <w:rFonts w:ascii="Roboto Condensed" w:eastAsia="Roboto Condensed" w:hAnsi="Roboto Condensed" w:cs="Roboto Condensed"/>
          <w:b/>
          <w:bCs/>
          <w:color w:val="808080"/>
          <w:u w:color="808080"/>
        </w:rPr>
        <w:t>Orkiestra Koszyki</w:t>
      </w:r>
    </w:p>
    <w:p w14:paraId="733B481D" w14:textId="09118C1C" w:rsidR="008725BE" w:rsidRDefault="008725BE" w:rsidP="00EE2EA8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  <w:r w:rsidRPr="008725BE">
        <w:rPr>
          <w:rFonts w:ascii="Roboto Condensed" w:eastAsia="Roboto Condensed" w:hAnsi="Roboto Condensed" w:cs="Roboto Condensed"/>
          <w:color w:val="808080"/>
          <w:u w:color="808080"/>
        </w:rPr>
        <w:t>Ośmiu znakomitych muzyków</w:t>
      </w:r>
      <w:r w:rsidR="00FA1DD7">
        <w:rPr>
          <w:rFonts w:ascii="Roboto Condensed" w:eastAsia="Roboto Condensed" w:hAnsi="Roboto Condensed" w:cs="Roboto Condensed"/>
          <w:color w:val="808080"/>
          <w:u w:color="808080"/>
        </w:rPr>
        <w:t>,</w:t>
      </w:r>
      <w:r w:rsidRPr="008725BE">
        <w:rPr>
          <w:rFonts w:ascii="Roboto Condensed" w:eastAsia="Roboto Condensed" w:hAnsi="Roboto Condensed" w:cs="Roboto Condensed"/>
          <w:color w:val="808080"/>
          <w:u w:color="808080"/>
        </w:rPr>
        <w:t xml:space="preserve"> tworzących autorski band pod batutą Wuji HZG (Pawła Stachowiaka)</w:t>
      </w:r>
      <w:r w:rsidR="00FA1DD7">
        <w:rPr>
          <w:rFonts w:ascii="Roboto Condensed" w:eastAsia="Roboto Condensed" w:hAnsi="Roboto Condensed" w:cs="Roboto Condensed"/>
          <w:color w:val="808080"/>
          <w:u w:color="808080"/>
        </w:rPr>
        <w:t>,</w:t>
      </w:r>
      <w:r w:rsidRPr="008725BE">
        <w:rPr>
          <w:rFonts w:ascii="Roboto Condensed" w:eastAsia="Roboto Condensed" w:hAnsi="Roboto Condensed" w:cs="Roboto Condensed"/>
          <w:color w:val="808080"/>
          <w:u w:color="808080"/>
        </w:rPr>
        <w:t xml:space="preserve"> zagra ponad 40 hitów w świeżych, tanecznych aranżacjach. Od </w:t>
      </w:r>
      <w:proofErr w:type="spellStart"/>
      <w:r w:rsidRPr="008725BE">
        <w:rPr>
          <w:rFonts w:ascii="Roboto Condensed" w:eastAsia="Roboto Condensed" w:hAnsi="Roboto Condensed" w:cs="Roboto Condensed"/>
          <w:color w:val="808080"/>
          <w:u w:color="808080"/>
        </w:rPr>
        <w:t>Beyoncé</w:t>
      </w:r>
      <w:proofErr w:type="spellEnd"/>
      <w:r w:rsidRPr="008725BE">
        <w:rPr>
          <w:rFonts w:ascii="Roboto Condensed" w:eastAsia="Roboto Condensed" w:hAnsi="Roboto Condensed" w:cs="Roboto Condensed"/>
          <w:color w:val="808080"/>
          <w:u w:color="808080"/>
        </w:rPr>
        <w:t xml:space="preserve">, Doja </w:t>
      </w:r>
      <w:proofErr w:type="spellStart"/>
      <w:r w:rsidRPr="008725BE">
        <w:rPr>
          <w:rFonts w:ascii="Roboto Condensed" w:eastAsia="Roboto Condensed" w:hAnsi="Roboto Condensed" w:cs="Roboto Condensed"/>
          <w:color w:val="808080"/>
          <w:u w:color="808080"/>
        </w:rPr>
        <w:t>Cat</w:t>
      </w:r>
      <w:proofErr w:type="spellEnd"/>
      <w:r w:rsidRPr="008725BE">
        <w:rPr>
          <w:rFonts w:ascii="Roboto Condensed" w:eastAsia="Roboto Condensed" w:hAnsi="Roboto Condensed" w:cs="Roboto Condensed"/>
          <w:color w:val="808080"/>
          <w:u w:color="808080"/>
        </w:rPr>
        <w:t xml:space="preserve"> i Madonny, przez Michaela Jacksona i </w:t>
      </w:r>
      <w:proofErr w:type="spellStart"/>
      <w:r w:rsidRPr="008725BE">
        <w:rPr>
          <w:rFonts w:ascii="Roboto Condensed" w:eastAsia="Roboto Condensed" w:hAnsi="Roboto Condensed" w:cs="Roboto Condensed"/>
          <w:color w:val="808080"/>
          <w:u w:color="808080"/>
        </w:rPr>
        <w:t>Prince’a</w:t>
      </w:r>
      <w:proofErr w:type="spellEnd"/>
      <w:r w:rsidRPr="008725BE">
        <w:rPr>
          <w:rFonts w:ascii="Roboto Condensed" w:eastAsia="Roboto Condensed" w:hAnsi="Roboto Condensed" w:cs="Roboto Condensed"/>
          <w:color w:val="808080"/>
          <w:u w:color="808080"/>
        </w:rPr>
        <w:t xml:space="preserve">, po The Weeknd czy </w:t>
      </w:r>
      <w:proofErr w:type="spellStart"/>
      <w:r w:rsidRPr="008725BE">
        <w:rPr>
          <w:rFonts w:ascii="Roboto Condensed" w:eastAsia="Roboto Condensed" w:hAnsi="Roboto Condensed" w:cs="Roboto Condensed"/>
          <w:color w:val="808080"/>
          <w:u w:color="808080"/>
        </w:rPr>
        <w:t>Chappell</w:t>
      </w:r>
      <w:proofErr w:type="spellEnd"/>
      <w:r w:rsidRPr="008725BE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proofErr w:type="spellStart"/>
      <w:r w:rsidRPr="008725BE">
        <w:rPr>
          <w:rFonts w:ascii="Roboto Condensed" w:eastAsia="Roboto Condensed" w:hAnsi="Roboto Condensed" w:cs="Roboto Condensed"/>
          <w:color w:val="808080"/>
          <w:u w:color="808080"/>
        </w:rPr>
        <w:t>Roan</w:t>
      </w:r>
      <w:proofErr w:type="spellEnd"/>
      <w:r w:rsidRPr="008725BE">
        <w:rPr>
          <w:rFonts w:ascii="Roboto Condensed" w:eastAsia="Roboto Condensed" w:hAnsi="Roboto Condensed" w:cs="Roboto Condensed"/>
          <w:color w:val="808080"/>
          <w:u w:color="808080"/>
        </w:rPr>
        <w:t>. Dwa pełne sety</w:t>
      </w:r>
      <w:r w:rsidR="005A5CE5">
        <w:rPr>
          <w:rFonts w:ascii="Roboto Condensed" w:eastAsia="Roboto Condensed" w:hAnsi="Roboto Condensed" w:cs="Roboto Condensed"/>
          <w:color w:val="808080"/>
          <w:u w:color="808080"/>
        </w:rPr>
        <w:t>, które zapełnią</w:t>
      </w:r>
      <w:r w:rsidRPr="008725BE">
        <w:rPr>
          <w:rFonts w:ascii="Roboto Condensed" w:eastAsia="Roboto Condensed" w:hAnsi="Roboto Condensed" w:cs="Roboto Condensed"/>
          <w:color w:val="808080"/>
          <w:u w:color="808080"/>
        </w:rPr>
        <w:t xml:space="preserve"> parkiet od pierwszej minuty.</w:t>
      </w:r>
    </w:p>
    <w:p w14:paraId="0D338519" w14:textId="72833C04" w:rsidR="003C53BA" w:rsidRDefault="003C53BA" w:rsidP="00EE2EA8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</w:p>
    <w:p w14:paraId="767E0DC1" w14:textId="7E763B34" w:rsidR="003C53BA" w:rsidRPr="003C53BA" w:rsidRDefault="000C6D82" w:rsidP="003C53BA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  <w:r>
        <w:rPr>
          <w:rFonts w:ascii="Roboto Condensed" w:eastAsia="Roboto Condensed" w:hAnsi="Roboto Condensed" w:cs="Roboto Condensed"/>
          <w:noProof/>
          <w:color w:val="7D7F82"/>
          <w:u w:color="7D7F82"/>
        </w:rPr>
        <w:drawing>
          <wp:anchor distT="57150" distB="57150" distL="57150" distR="57150" simplePos="0" relativeHeight="251665408" behindDoc="0" locked="0" layoutInCell="1" allowOverlap="1" wp14:anchorId="7139A8F5" wp14:editId="57A65E76">
            <wp:simplePos x="0" y="0"/>
            <wp:positionH relativeFrom="margin">
              <wp:align>left</wp:align>
            </wp:positionH>
            <wp:positionV relativeFrom="paragraph">
              <wp:posOffset>334645</wp:posOffset>
            </wp:positionV>
            <wp:extent cx="330200" cy="330200"/>
            <wp:effectExtent l="0" t="0" r="0" b="0"/>
            <wp:wrapSquare wrapText="bothSides" distT="57150" distB="57150" distL="57150" distR="57150"/>
            <wp:docPr id="1005631394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Picture 1" descr="Picture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F15E24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="00F15E24" w:rsidRPr="00F15E24">
        <w:rPr>
          <w:rFonts w:ascii="Roboto Condensed" w:eastAsia="Roboto Condensed" w:hAnsi="Roboto Condensed" w:cs="Roboto Condensed"/>
          <w:color w:val="808080"/>
          <w:u w:color="808080"/>
        </w:rPr>
        <w:t>„</w:t>
      </w:r>
      <w:r w:rsidR="00F15E24" w:rsidRPr="0021470B">
        <w:rPr>
          <w:rFonts w:ascii="Roboto Condensed" w:eastAsia="Roboto Condensed" w:hAnsi="Roboto Condensed" w:cs="Roboto Condensed"/>
          <w:i/>
          <w:iCs/>
          <w:color w:val="808080"/>
          <w:u w:color="808080"/>
        </w:rPr>
        <w:t>Orkiestra Koszyki</w:t>
      </w:r>
      <w:r w:rsidR="00F15E24" w:rsidRPr="00F15E24">
        <w:rPr>
          <w:rFonts w:ascii="Roboto Condensed" w:eastAsia="Roboto Condensed" w:hAnsi="Roboto Condensed" w:cs="Roboto Condensed"/>
          <w:color w:val="808080"/>
          <w:u w:color="808080"/>
        </w:rPr>
        <w:t>, której przewodzi znakomity Wuja HZG, to</w:t>
      </w:r>
      <w:r w:rsidR="00F15E24" w:rsidRPr="00F15E24">
        <w:rPr>
          <w:rFonts w:ascii="Roboto Condensed" w:eastAsia="Roboto Condensed" w:hAnsi="Roboto Condensed" w:cs="Roboto Condensed"/>
          <w:i/>
          <w:iCs/>
          <w:color w:val="808080"/>
          <w:u w:color="808080"/>
        </w:rPr>
        <w:t xml:space="preserve"> </w:t>
      </w:r>
      <w:r w:rsidR="00330B61">
        <w:rPr>
          <w:rFonts w:ascii="Roboto Condensed" w:eastAsia="Roboto Condensed" w:hAnsi="Roboto Condensed" w:cs="Roboto Condensed"/>
          <w:color w:val="808080"/>
          <w:u w:color="808080"/>
        </w:rPr>
        <w:t xml:space="preserve">muzyczny magnes </w:t>
      </w:r>
      <w:r w:rsidR="003C53BA" w:rsidRPr="003C53BA">
        <w:rPr>
          <w:rFonts w:ascii="Roboto Condensed" w:eastAsia="Roboto Condensed" w:hAnsi="Roboto Condensed" w:cs="Roboto Condensed"/>
          <w:color w:val="808080"/>
          <w:u w:color="808080"/>
        </w:rPr>
        <w:t>tegorocznego Sylwestra w Hali Koszyki, gwarantując</w:t>
      </w:r>
      <w:r w:rsidR="007C0415">
        <w:rPr>
          <w:rFonts w:ascii="Roboto Condensed" w:eastAsia="Roboto Condensed" w:hAnsi="Roboto Condensed" w:cs="Roboto Condensed"/>
          <w:color w:val="808080"/>
          <w:u w:color="808080"/>
        </w:rPr>
        <w:t>y</w:t>
      </w:r>
      <w:r w:rsidR="003C53BA" w:rsidRPr="003C53BA">
        <w:rPr>
          <w:rFonts w:ascii="Roboto Condensed" w:eastAsia="Roboto Condensed" w:hAnsi="Roboto Condensed" w:cs="Roboto Condensed"/>
          <w:color w:val="808080"/>
          <w:u w:color="808080"/>
        </w:rPr>
        <w:t xml:space="preserve"> gościom porywającą muzyczną podróż i energię, jakiej nie znajdą nigdzie indziej w Warszawie. Specjalnie przygotowane na tę okazję aranżacje hitów</w:t>
      </w:r>
      <w:r w:rsidR="006D5F34">
        <w:rPr>
          <w:rFonts w:ascii="Roboto Condensed" w:eastAsia="Roboto Condensed" w:hAnsi="Roboto Condensed" w:cs="Roboto Condensed"/>
          <w:color w:val="808080"/>
          <w:u w:color="808080"/>
        </w:rPr>
        <w:t>,</w:t>
      </w:r>
      <w:r w:rsidR="003C53BA" w:rsidRPr="003C53BA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="00F05DAF">
        <w:rPr>
          <w:rFonts w:ascii="Roboto Condensed" w:eastAsia="Roboto Condensed" w:hAnsi="Roboto Condensed" w:cs="Roboto Condensed"/>
          <w:color w:val="808080"/>
          <w:u w:color="808080"/>
        </w:rPr>
        <w:t xml:space="preserve">zagrane </w:t>
      </w:r>
      <w:r w:rsidR="003C53BA" w:rsidRPr="003C53BA">
        <w:rPr>
          <w:rFonts w:ascii="Roboto Condensed" w:eastAsia="Roboto Condensed" w:hAnsi="Roboto Condensed" w:cs="Roboto Condensed"/>
          <w:color w:val="808080"/>
          <w:u w:color="808080"/>
        </w:rPr>
        <w:t>na żywo</w:t>
      </w:r>
      <w:r w:rsidR="006D5F34">
        <w:rPr>
          <w:rFonts w:ascii="Roboto Condensed" w:eastAsia="Roboto Condensed" w:hAnsi="Roboto Condensed" w:cs="Roboto Condensed"/>
          <w:color w:val="808080"/>
          <w:u w:color="808080"/>
        </w:rPr>
        <w:t>,</w:t>
      </w:r>
      <w:r w:rsidR="003C53BA" w:rsidRPr="003C53BA">
        <w:rPr>
          <w:rFonts w:ascii="Roboto Condensed" w:eastAsia="Roboto Condensed" w:hAnsi="Roboto Condensed" w:cs="Roboto Condensed"/>
          <w:color w:val="808080"/>
          <w:u w:color="808080"/>
        </w:rPr>
        <w:t xml:space="preserve"> idealnie dopełnią industrialny klimat</w:t>
      </w:r>
      <w:r w:rsidR="00A61C17">
        <w:rPr>
          <w:rFonts w:ascii="Roboto Condensed" w:eastAsia="Roboto Condensed" w:hAnsi="Roboto Condensed" w:cs="Roboto Condensed"/>
          <w:color w:val="808080"/>
          <w:u w:color="808080"/>
        </w:rPr>
        <w:t xml:space="preserve"> tego mie</w:t>
      </w:r>
      <w:r w:rsidR="007C0415">
        <w:rPr>
          <w:rFonts w:ascii="Roboto Condensed" w:eastAsia="Roboto Condensed" w:hAnsi="Roboto Condensed" w:cs="Roboto Condensed"/>
          <w:color w:val="808080"/>
          <w:u w:color="808080"/>
        </w:rPr>
        <w:t>j</w:t>
      </w:r>
      <w:r w:rsidR="00A61C17">
        <w:rPr>
          <w:rFonts w:ascii="Roboto Condensed" w:eastAsia="Roboto Condensed" w:hAnsi="Roboto Condensed" w:cs="Roboto Condensed"/>
          <w:color w:val="808080"/>
          <w:u w:color="808080"/>
        </w:rPr>
        <w:t>sca</w:t>
      </w:r>
      <w:r w:rsidR="003C53BA" w:rsidRPr="003C53BA">
        <w:rPr>
          <w:rFonts w:ascii="Roboto Condensed" w:eastAsia="Roboto Condensed" w:hAnsi="Roboto Condensed" w:cs="Roboto Condensed"/>
          <w:color w:val="808080"/>
          <w:u w:color="808080"/>
        </w:rPr>
        <w:t>, tworząc absolutnie niepowtarzalne tło do hucznego powitania Nowego Roku.”</w:t>
      </w:r>
      <w:r w:rsidR="007C0415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="00BC2D8D">
        <w:rPr>
          <w:rFonts w:ascii="Roboto Condensed" w:eastAsia="Roboto Condensed" w:hAnsi="Roboto Condensed" w:cs="Roboto Condensed"/>
          <w:color w:val="808080"/>
          <w:u w:color="808080"/>
        </w:rPr>
        <w:t>–</w:t>
      </w:r>
      <w:r w:rsidR="007C0415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="00BC2D8D">
        <w:rPr>
          <w:rFonts w:ascii="Roboto Condensed" w:eastAsia="Roboto Condensed" w:hAnsi="Roboto Condensed" w:cs="Roboto Condensed"/>
          <w:color w:val="808080"/>
          <w:u w:color="808080"/>
        </w:rPr>
        <w:t xml:space="preserve">opowiada </w:t>
      </w:r>
      <w:r w:rsidR="00BC2D8D" w:rsidRPr="00BC2D8D">
        <w:rPr>
          <w:rFonts w:ascii="Roboto Condensed" w:eastAsia="Roboto Condensed" w:hAnsi="Roboto Condensed" w:cs="Roboto Condensed"/>
          <w:b/>
          <w:bCs/>
          <w:color w:val="808080"/>
          <w:u w:color="808080"/>
        </w:rPr>
        <w:t>Łukasz Kruhlik, Marketing Manager, Globalworth Poland</w:t>
      </w:r>
      <w:r w:rsidR="00BC2D8D">
        <w:rPr>
          <w:rFonts w:ascii="Roboto Condensed" w:eastAsia="Roboto Condensed" w:hAnsi="Roboto Condensed" w:cs="Roboto Condensed"/>
          <w:color w:val="808080"/>
          <w:u w:color="808080"/>
        </w:rPr>
        <w:t xml:space="preserve">. </w:t>
      </w:r>
    </w:p>
    <w:p w14:paraId="03A06BA2" w14:textId="77777777" w:rsidR="003C53BA" w:rsidRDefault="003C53BA" w:rsidP="00EE2EA8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</w:p>
    <w:p w14:paraId="62FEAA0A" w14:textId="77777777" w:rsidR="006223AA" w:rsidRDefault="006223AA" w:rsidP="00EE2EA8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</w:p>
    <w:p w14:paraId="5292EBA0" w14:textId="77777777" w:rsidR="006223AA" w:rsidRPr="006223AA" w:rsidRDefault="006223AA" w:rsidP="006223AA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  <w:r w:rsidRPr="006223AA">
        <w:rPr>
          <w:rFonts w:ascii="Roboto Condensed" w:eastAsia="Roboto Condensed" w:hAnsi="Roboto Condensed" w:cs="Roboto Condensed"/>
          <w:b/>
          <w:bCs/>
          <w:color w:val="808080"/>
          <w:u w:color="808080"/>
        </w:rPr>
        <w:t>Program</w:t>
      </w:r>
      <w:r w:rsidRPr="006223AA">
        <w:rPr>
          <w:rFonts w:ascii="Roboto Condensed" w:eastAsia="Roboto Condensed" w:hAnsi="Roboto Condensed" w:cs="Roboto Condensed"/>
          <w:b/>
          <w:bCs/>
          <w:color w:val="808080"/>
          <w:u w:color="808080"/>
        </w:rPr>
        <w:br/>
      </w:r>
      <w:r w:rsidRPr="006223AA">
        <w:rPr>
          <w:rFonts w:ascii="Roboto Condensed" w:eastAsia="Roboto Condensed" w:hAnsi="Roboto Condensed" w:cs="Roboto Condensed"/>
          <w:color w:val="808080"/>
          <w:u w:color="808080"/>
        </w:rPr>
        <w:t>+1 – Scena Główna</w:t>
      </w:r>
    </w:p>
    <w:p w14:paraId="6966417F" w14:textId="77777777" w:rsidR="006223AA" w:rsidRPr="006223AA" w:rsidRDefault="006223AA" w:rsidP="006223AA">
      <w:pPr>
        <w:numPr>
          <w:ilvl w:val="0"/>
          <w:numId w:val="3"/>
        </w:num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  <w:r w:rsidRPr="006223AA">
        <w:rPr>
          <w:rFonts w:ascii="Roboto Condensed" w:eastAsia="Roboto Condensed" w:hAnsi="Roboto Condensed" w:cs="Roboto Condensed"/>
          <w:color w:val="808080"/>
          <w:u w:color="808080"/>
        </w:rPr>
        <w:t>22:30–23:30 – Orkiestra Koszyki</w:t>
      </w:r>
    </w:p>
    <w:p w14:paraId="33F47DB2" w14:textId="14CB2427" w:rsidR="00F72973" w:rsidRPr="00AC08BC" w:rsidRDefault="006223AA" w:rsidP="00F72973">
      <w:pPr>
        <w:numPr>
          <w:ilvl w:val="0"/>
          <w:numId w:val="3"/>
        </w:num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  <w:r w:rsidRPr="006223AA">
        <w:rPr>
          <w:rFonts w:ascii="Roboto Condensed" w:eastAsia="Roboto Condensed" w:hAnsi="Roboto Condensed" w:cs="Roboto Condensed"/>
          <w:color w:val="808080"/>
          <w:u w:color="808080"/>
        </w:rPr>
        <w:t>01:00–02:00 – Orkiestra Koszyki</w:t>
      </w:r>
    </w:p>
    <w:p w14:paraId="75582A98" w14:textId="77777777" w:rsidR="006223AA" w:rsidRPr="006223AA" w:rsidRDefault="006223AA" w:rsidP="006223AA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  <w:r w:rsidRPr="006223AA">
        <w:rPr>
          <w:rFonts w:ascii="Roboto Condensed" w:eastAsia="Roboto Condensed" w:hAnsi="Roboto Condensed" w:cs="Roboto Condensed"/>
          <w:color w:val="808080"/>
          <w:u w:color="808080"/>
        </w:rPr>
        <w:t>0 – Hala Koszyki</w:t>
      </w:r>
    </w:p>
    <w:p w14:paraId="5266F9C3" w14:textId="77777777" w:rsidR="006223AA" w:rsidRPr="006223AA" w:rsidRDefault="006223AA" w:rsidP="006223AA">
      <w:pPr>
        <w:numPr>
          <w:ilvl w:val="0"/>
          <w:numId w:val="4"/>
        </w:num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  <w:r w:rsidRPr="006223AA">
        <w:rPr>
          <w:rFonts w:ascii="Roboto Condensed" w:eastAsia="Roboto Condensed" w:hAnsi="Roboto Condensed" w:cs="Roboto Condensed"/>
          <w:color w:val="808080"/>
          <w:u w:color="808080"/>
        </w:rPr>
        <w:t>20:00–22:30 – Krzysztof Polak (otwarcie wieczoru; energia dużych scen i festiwali)</w:t>
      </w:r>
    </w:p>
    <w:p w14:paraId="53888116" w14:textId="77777777" w:rsidR="006223AA" w:rsidRPr="006223AA" w:rsidRDefault="006223AA" w:rsidP="006223AA">
      <w:pPr>
        <w:numPr>
          <w:ilvl w:val="0"/>
          <w:numId w:val="4"/>
        </w:num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  <w:r w:rsidRPr="006223AA">
        <w:rPr>
          <w:rFonts w:ascii="Roboto Condensed" w:eastAsia="Roboto Condensed" w:hAnsi="Roboto Condensed" w:cs="Roboto Condensed"/>
          <w:color w:val="808080"/>
          <w:u w:color="808080"/>
        </w:rPr>
        <w:t>23:30–01:00 – Krzysztof Polak</w:t>
      </w:r>
    </w:p>
    <w:p w14:paraId="36CCFB44" w14:textId="77777777" w:rsidR="006223AA" w:rsidRPr="006223AA" w:rsidRDefault="006223AA" w:rsidP="006223AA">
      <w:pPr>
        <w:numPr>
          <w:ilvl w:val="0"/>
          <w:numId w:val="4"/>
        </w:num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  <w:r w:rsidRPr="006223AA">
        <w:rPr>
          <w:rFonts w:ascii="Roboto Condensed" w:eastAsia="Roboto Condensed" w:hAnsi="Roboto Condensed" w:cs="Roboto Condensed"/>
          <w:color w:val="808080"/>
          <w:u w:color="808080"/>
        </w:rPr>
        <w:t xml:space="preserve">02:00–04:00 – NFR (elektronika, </w:t>
      </w:r>
      <w:proofErr w:type="spellStart"/>
      <w:r w:rsidRPr="006223AA">
        <w:rPr>
          <w:rFonts w:ascii="Roboto Condensed" w:eastAsia="Roboto Condensed" w:hAnsi="Roboto Condensed" w:cs="Roboto Condensed"/>
          <w:color w:val="808080"/>
          <w:u w:color="808080"/>
        </w:rPr>
        <w:t>groove</w:t>
      </w:r>
      <w:proofErr w:type="spellEnd"/>
      <w:r w:rsidRPr="006223AA">
        <w:rPr>
          <w:rFonts w:ascii="Roboto Condensed" w:eastAsia="Roboto Condensed" w:hAnsi="Roboto Condensed" w:cs="Roboto Condensed"/>
          <w:color w:val="808080"/>
          <w:u w:color="808080"/>
        </w:rPr>
        <w:t xml:space="preserve">, miejski </w:t>
      </w:r>
      <w:proofErr w:type="spellStart"/>
      <w:r w:rsidRPr="006223AA">
        <w:rPr>
          <w:rFonts w:ascii="Roboto Condensed" w:eastAsia="Roboto Condensed" w:hAnsi="Roboto Condensed" w:cs="Roboto Condensed"/>
          <w:color w:val="808080"/>
          <w:u w:color="808080"/>
        </w:rPr>
        <w:t>vibe</w:t>
      </w:r>
      <w:proofErr w:type="spellEnd"/>
      <w:r w:rsidRPr="006223AA">
        <w:rPr>
          <w:rFonts w:ascii="Roboto Condensed" w:eastAsia="Roboto Condensed" w:hAnsi="Roboto Condensed" w:cs="Roboto Condensed"/>
          <w:color w:val="808080"/>
          <w:u w:color="808080"/>
        </w:rPr>
        <w:t>)</w:t>
      </w:r>
    </w:p>
    <w:p w14:paraId="24AD3ADF" w14:textId="77777777" w:rsidR="006223AA" w:rsidRDefault="006223AA" w:rsidP="00EE2EA8">
      <w:pPr>
        <w:spacing w:line="276" w:lineRule="auto"/>
        <w:jc w:val="both"/>
        <w:rPr>
          <w:rFonts w:ascii="Roboto Condensed" w:eastAsia="Roboto Condensed" w:hAnsi="Roboto Condensed" w:cs="Roboto Condensed"/>
          <w:b/>
          <w:bCs/>
          <w:color w:val="808080"/>
          <w:u w:color="808080"/>
        </w:rPr>
      </w:pPr>
    </w:p>
    <w:p w14:paraId="3511CA3B" w14:textId="420F5135" w:rsidR="00446DEA" w:rsidRDefault="00446DEA" w:rsidP="00EE2EA8">
      <w:pPr>
        <w:spacing w:line="276" w:lineRule="auto"/>
        <w:jc w:val="both"/>
        <w:rPr>
          <w:rFonts w:ascii="Roboto Condensed" w:eastAsia="Roboto Condensed" w:hAnsi="Roboto Condensed" w:cs="Roboto Condensed"/>
          <w:b/>
          <w:bCs/>
          <w:color w:val="808080"/>
          <w:u w:color="808080"/>
        </w:rPr>
      </w:pPr>
      <w:r w:rsidRPr="00446DEA">
        <w:rPr>
          <w:rFonts w:ascii="Roboto Condensed" w:eastAsia="Roboto Condensed" w:hAnsi="Roboto Condensed" w:cs="Roboto Condensed"/>
          <w:b/>
          <w:bCs/>
          <w:color w:val="808080"/>
          <w:u w:color="808080"/>
        </w:rPr>
        <w:t>Gastronomia</w:t>
      </w:r>
      <w:r w:rsidR="0009235E">
        <w:rPr>
          <w:rFonts w:ascii="Roboto Condensed" w:eastAsia="Roboto Condensed" w:hAnsi="Roboto Condensed" w:cs="Roboto Condensed"/>
          <w:b/>
          <w:bCs/>
          <w:color w:val="808080"/>
          <w:u w:color="808080"/>
        </w:rPr>
        <w:t xml:space="preserve"> -</w:t>
      </w:r>
      <w:r w:rsidRPr="00446DEA">
        <w:rPr>
          <w:rFonts w:ascii="Roboto Condensed" w:eastAsia="Roboto Condensed" w:hAnsi="Roboto Condensed" w:cs="Roboto Condensed"/>
          <w:b/>
          <w:bCs/>
          <w:color w:val="808080"/>
          <w:u w:color="808080"/>
        </w:rPr>
        <w:t xml:space="preserve"> </w:t>
      </w:r>
      <w:r w:rsidR="005A5F24">
        <w:rPr>
          <w:rFonts w:ascii="Roboto Condensed" w:eastAsia="Roboto Condensed" w:hAnsi="Roboto Condensed" w:cs="Roboto Condensed"/>
          <w:b/>
          <w:bCs/>
          <w:color w:val="808080"/>
          <w:u w:color="808080"/>
        </w:rPr>
        <w:t>galaktyka kulinarnych gwiazd</w:t>
      </w:r>
    </w:p>
    <w:p w14:paraId="668F5AD7" w14:textId="68D30C05" w:rsidR="00E44325" w:rsidRDefault="00446DEA" w:rsidP="0009235E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  <w:r w:rsidRPr="00446DEA">
        <w:rPr>
          <w:rFonts w:ascii="Roboto Condensed" w:eastAsia="Roboto Condensed" w:hAnsi="Roboto Condensed" w:cs="Roboto Condensed"/>
          <w:color w:val="808080"/>
          <w:u w:color="808080"/>
        </w:rPr>
        <w:t xml:space="preserve">Koszyki to najlepszy start </w:t>
      </w:r>
      <w:r w:rsidR="00957E52">
        <w:rPr>
          <w:rFonts w:ascii="Roboto Condensed" w:eastAsia="Roboto Condensed" w:hAnsi="Roboto Condensed" w:cs="Roboto Condensed"/>
          <w:color w:val="808080"/>
          <w:u w:color="808080"/>
        </w:rPr>
        <w:t>lub</w:t>
      </w:r>
      <w:r w:rsidRPr="00446DEA">
        <w:rPr>
          <w:rFonts w:ascii="Roboto Condensed" w:eastAsia="Roboto Condensed" w:hAnsi="Roboto Condensed" w:cs="Roboto Condensed"/>
          <w:color w:val="808080"/>
          <w:u w:color="808080"/>
        </w:rPr>
        <w:t xml:space="preserve"> bezpieczna baza na całą noc</w:t>
      </w:r>
      <w:r w:rsidR="00957E52">
        <w:rPr>
          <w:rFonts w:ascii="Roboto Condensed" w:eastAsia="Roboto Condensed" w:hAnsi="Roboto Condensed" w:cs="Roboto Condensed"/>
          <w:color w:val="808080"/>
          <w:u w:color="808080"/>
        </w:rPr>
        <w:t xml:space="preserve">, </w:t>
      </w:r>
      <w:r w:rsidRPr="00446DEA">
        <w:rPr>
          <w:rFonts w:ascii="Roboto Condensed" w:eastAsia="Roboto Condensed" w:hAnsi="Roboto Condensed" w:cs="Roboto Condensed"/>
          <w:color w:val="808080"/>
          <w:u w:color="808080"/>
        </w:rPr>
        <w:t xml:space="preserve">z kuchniami świata na wyciągnięcie ręki. </w:t>
      </w:r>
      <w:r w:rsidR="001879E2">
        <w:rPr>
          <w:rFonts w:ascii="Roboto Condensed" w:eastAsia="Roboto Condensed" w:hAnsi="Roboto Condensed" w:cs="Roboto Condensed"/>
          <w:color w:val="808080"/>
          <w:u w:color="808080"/>
        </w:rPr>
        <w:t>Tu można z</w:t>
      </w:r>
      <w:r w:rsidRPr="00446DEA">
        <w:rPr>
          <w:rFonts w:ascii="Roboto Condensed" w:eastAsia="Roboto Condensed" w:hAnsi="Roboto Condensed" w:cs="Roboto Condensed"/>
          <w:color w:val="808080"/>
          <w:u w:color="808080"/>
        </w:rPr>
        <w:t>acz</w:t>
      </w:r>
      <w:r w:rsidR="001879E2">
        <w:rPr>
          <w:rFonts w:ascii="Roboto Condensed" w:eastAsia="Roboto Condensed" w:hAnsi="Roboto Condensed" w:cs="Roboto Condensed"/>
          <w:color w:val="808080"/>
          <w:u w:color="808080"/>
        </w:rPr>
        <w:t>ąć</w:t>
      </w:r>
      <w:r w:rsidRPr="00446DEA">
        <w:rPr>
          <w:rFonts w:ascii="Roboto Condensed" w:eastAsia="Roboto Condensed" w:hAnsi="Roboto Condensed" w:cs="Roboto Condensed"/>
          <w:color w:val="808080"/>
          <w:u w:color="808080"/>
        </w:rPr>
        <w:t xml:space="preserve"> wieczór w swoim rytmie</w:t>
      </w:r>
      <w:r w:rsidR="00B70B4E">
        <w:rPr>
          <w:rFonts w:ascii="Roboto Condensed" w:eastAsia="Roboto Condensed" w:hAnsi="Roboto Condensed" w:cs="Roboto Condensed"/>
          <w:color w:val="808080"/>
          <w:u w:color="808080"/>
        </w:rPr>
        <w:t xml:space="preserve">, </w:t>
      </w:r>
      <w:r w:rsidRPr="00446DEA">
        <w:rPr>
          <w:rFonts w:ascii="Roboto Condensed" w:eastAsia="Roboto Condensed" w:hAnsi="Roboto Condensed" w:cs="Roboto Condensed"/>
          <w:color w:val="808080"/>
          <w:u w:color="808080"/>
        </w:rPr>
        <w:t>rezerwuj</w:t>
      </w:r>
      <w:r w:rsidR="00B70B4E">
        <w:rPr>
          <w:rFonts w:ascii="Roboto Condensed" w:eastAsia="Roboto Condensed" w:hAnsi="Roboto Condensed" w:cs="Roboto Condensed"/>
          <w:color w:val="808080"/>
          <w:u w:color="808080"/>
        </w:rPr>
        <w:t>ąc</w:t>
      </w:r>
      <w:r w:rsidRPr="00446DEA">
        <w:rPr>
          <w:rFonts w:ascii="Roboto Condensed" w:eastAsia="Roboto Condensed" w:hAnsi="Roboto Condensed" w:cs="Roboto Condensed"/>
          <w:color w:val="808080"/>
          <w:u w:color="808080"/>
        </w:rPr>
        <w:t xml:space="preserve"> stolik w ulubionym lokalu: Zachodni Brzeg, Warszawski Sen, Tuk </w:t>
      </w:r>
      <w:proofErr w:type="spellStart"/>
      <w:r w:rsidRPr="00446DEA">
        <w:rPr>
          <w:rFonts w:ascii="Roboto Condensed" w:eastAsia="Roboto Condensed" w:hAnsi="Roboto Condensed" w:cs="Roboto Condensed"/>
          <w:color w:val="808080"/>
          <w:u w:color="808080"/>
        </w:rPr>
        <w:t>Tuk</w:t>
      </w:r>
      <w:proofErr w:type="spellEnd"/>
      <w:r w:rsidRPr="00446DEA">
        <w:rPr>
          <w:rFonts w:ascii="Roboto Condensed" w:eastAsia="Roboto Condensed" w:hAnsi="Roboto Condensed" w:cs="Roboto Condensed"/>
          <w:color w:val="808080"/>
          <w:u w:color="808080"/>
        </w:rPr>
        <w:t xml:space="preserve">, BAJS, </w:t>
      </w:r>
      <w:proofErr w:type="spellStart"/>
      <w:r w:rsidRPr="00446DEA">
        <w:rPr>
          <w:rFonts w:ascii="Roboto Condensed" w:eastAsia="Roboto Condensed" w:hAnsi="Roboto Condensed" w:cs="Roboto Condensed"/>
          <w:color w:val="808080"/>
          <w:u w:color="808080"/>
        </w:rPr>
        <w:t>Semolino</w:t>
      </w:r>
      <w:proofErr w:type="spellEnd"/>
      <w:r w:rsidRPr="00446DEA">
        <w:rPr>
          <w:rFonts w:ascii="Roboto Condensed" w:eastAsia="Roboto Condensed" w:hAnsi="Roboto Condensed" w:cs="Roboto Condensed"/>
          <w:color w:val="808080"/>
          <w:u w:color="808080"/>
        </w:rPr>
        <w:t xml:space="preserve">, Portugalia Gourmet, Port </w:t>
      </w:r>
      <w:proofErr w:type="spellStart"/>
      <w:r w:rsidRPr="00446DEA">
        <w:rPr>
          <w:rFonts w:ascii="Roboto Condensed" w:eastAsia="Roboto Condensed" w:hAnsi="Roboto Condensed" w:cs="Roboto Condensed"/>
          <w:color w:val="808080"/>
          <w:u w:color="808080"/>
        </w:rPr>
        <w:t>Royal</w:t>
      </w:r>
      <w:proofErr w:type="spellEnd"/>
      <w:r w:rsidRPr="00446DEA">
        <w:rPr>
          <w:rFonts w:ascii="Roboto Condensed" w:eastAsia="Roboto Condensed" w:hAnsi="Roboto Condensed" w:cs="Roboto Condensed"/>
          <w:color w:val="808080"/>
          <w:u w:color="808080"/>
        </w:rPr>
        <w:t xml:space="preserve">, </w:t>
      </w:r>
      <w:proofErr w:type="spellStart"/>
      <w:r w:rsidRPr="00446DEA">
        <w:rPr>
          <w:rFonts w:ascii="Roboto Condensed" w:eastAsia="Roboto Condensed" w:hAnsi="Roboto Condensed" w:cs="Roboto Condensed"/>
          <w:color w:val="808080"/>
          <w:u w:color="808080"/>
        </w:rPr>
        <w:t>Kago</w:t>
      </w:r>
      <w:proofErr w:type="spellEnd"/>
      <w:r w:rsidRPr="00446DEA">
        <w:rPr>
          <w:rFonts w:ascii="Roboto Condensed" w:eastAsia="Roboto Condensed" w:hAnsi="Roboto Condensed" w:cs="Roboto Condensed"/>
          <w:color w:val="808080"/>
          <w:u w:color="808080"/>
        </w:rPr>
        <w:t xml:space="preserve"> Sushi, </w:t>
      </w:r>
      <w:proofErr w:type="spellStart"/>
      <w:r w:rsidRPr="00446DEA">
        <w:rPr>
          <w:rFonts w:ascii="Roboto Condensed" w:eastAsia="Roboto Condensed" w:hAnsi="Roboto Condensed" w:cs="Roboto Condensed"/>
          <w:color w:val="808080"/>
          <w:u w:color="808080"/>
        </w:rPr>
        <w:t>Jeff’s</w:t>
      </w:r>
      <w:proofErr w:type="spellEnd"/>
      <w:r w:rsidRPr="00446DEA">
        <w:rPr>
          <w:rFonts w:ascii="Roboto Condensed" w:eastAsia="Roboto Condensed" w:hAnsi="Roboto Condensed" w:cs="Roboto Condensed"/>
          <w:color w:val="808080"/>
          <w:u w:color="808080"/>
        </w:rPr>
        <w:t>, Vincent, BRUT</w:t>
      </w:r>
      <w:r w:rsidR="00B70B4E">
        <w:rPr>
          <w:rFonts w:ascii="Roboto Condensed" w:eastAsia="Roboto Condensed" w:hAnsi="Roboto Condensed" w:cs="Roboto Condensed"/>
          <w:color w:val="808080"/>
          <w:u w:color="808080"/>
        </w:rPr>
        <w:t xml:space="preserve"> lub</w:t>
      </w:r>
      <w:r w:rsidRPr="00446DEA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proofErr w:type="spellStart"/>
      <w:r w:rsidRPr="00446DEA">
        <w:rPr>
          <w:rFonts w:ascii="Roboto Condensed" w:eastAsia="Roboto Condensed" w:hAnsi="Roboto Condensed" w:cs="Roboto Condensed"/>
          <w:color w:val="808080"/>
          <w:u w:color="808080"/>
        </w:rPr>
        <w:t>Ragazzi</w:t>
      </w:r>
      <w:proofErr w:type="spellEnd"/>
      <w:r w:rsidRPr="00446DEA">
        <w:rPr>
          <w:rFonts w:ascii="Roboto Condensed" w:eastAsia="Roboto Condensed" w:hAnsi="Roboto Condensed" w:cs="Roboto Condensed"/>
          <w:color w:val="808080"/>
          <w:u w:color="808080"/>
        </w:rPr>
        <w:t xml:space="preserve">. Stoliki w </w:t>
      </w:r>
      <w:r w:rsidR="00B70B4E">
        <w:rPr>
          <w:rFonts w:ascii="Roboto Condensed" w:eastAsia="Roboto Condensed" w:hAnsi="Roboto Condensed" w:cs="Roboto Condensed"/>
          <w:color w:val="808080"/>
          <w:u w:color="808080"/>
        </w:rPr>
        <w:t xml:space="preserve">strefie </w:t>
      </w:r>
      <w:r w:rsidR="00767A1C">
        <w:rPr>
          <w:rFonts w:ascii="Roboto Condensed" w:eastAsia="Roboto Condensed" w:hAnsi="Roboto Condensed" w:cs="Roboto Condensed"/>
          <w:color w:val="808080"/>
          <w:u w:color="808080"/>
        </w:rPr>
        <w:t xml:space="preserve">wspólnej </w:t>
      </w:r>
      <w:r w:rsidRPr="00446DEA">
        <w:rPr>
          <w:rFonts w:ascii="Roboto Condensed" w:eastAsia="Roboto Condensed" w:hAnsi="Roboto Condensed" w:cs="Roboto Condensed"/>
          <w:color w:val="808080"/>
          <w:u w:color="808080"/>
        </w:rPr>
        <w:t xml:space="preserve">dostępne </w:t>
      </w:r>
      <w:r w:rsidR="00767A1C">
        <w:rPr>
          <w:rFonts w:ascii="Roboto Condensed" w:eastAsia="Roboto Condensed" w:hAnsi="Roboto Condensed" w:cs="Roboto Condensed"/>
          <w:color w:val="808080"/>
          <w:u w:color="808080"/>
        </w:rPr>
        <w:t>będ</w:t>
      </w:r>
      <w:r w:rsidRPr="00446DEA">
        <w:rPr>
          <w:rFonts w:ascii="Roboto Condensed" w:eastAsia="Roboto Condensed" w:hAnsi="Roboto Condensed" w:cs="Roboto Condensed"/>
          <w:color w:val="808080"/>
          <w:u w:color="808080"/>
        </w:rPr>
        <w:t xml:space="preserve">ą bez rezerwacji. </w:t>
      </w:r>
      <w:r w:rsidR="00594D8C">
        <w:rPr>
          <w:rFonts w:ascii="Roboto Condensed" w:eastAsia="Roboto Condensed" w:hAnsi="Roboto Condensed" w:cs="Roboto Condensed"/>
          <w:color w:val="808080"/>
          <w:u w:color="808080"/>
        </w:rPr>
        <w:t>J</w:t>
      </w:r>
      <w:r w:rsidRPr="00446DEA">
        <w:rPr>
          <w:rFonts w:ascii="Roboto Condensed" w:eastAsia="Roboto Condensed" w:hAnsi="Roboto Condensed" w:cs="Roboto Condensed"/>
          <w:color w:val="808080"/>
          <w:u w:color="808080"/>
        </w:rPr>
        <w:t xml:space="preserve">akość </w:t>
      </w:r>
      <w:r w:rsidR="00767A1C">
        <w:rPr>
          <w:rFonts w:ascii="Roboto Condensed" w:eastAsia="Roboto Condensed" w:hAnsi="Roboto Condensed" w:cs="Roboto Condensed"/>
          <w:color w:val="808080"/>
          <w:u w:color="808080"/>
        </w:rPr>
        <w:t>kuchni</w:t>
      </w:r>
      <w:r w:rsidRPr="00446DEA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="00614E58">
        <w:rPr>
          <w:rFonts w:ascii="Roboto Condensed" w:eastAsia="Roboto Condensed" w:hAnsi="Roboto Condensed" w:cs="Roboto Condensed"/>
          <w:color w:val="808080"/>
          <w:u w:color="808080"/>
        </w:rPr>
        <w:t>jest tak mistrzowska, jak</w:t>
      </w:r>
      <w:r w:rsidRPr="00446DEA">
        <w:rPr>
          <w:rFonts w:ascii="Roboto Condensed" w:eastAsia="Roboto Condensed" w:hAnsi="Roboto Condensed" w:cs="Roboto Condensed"/>
          <w:color w:val="808080"/>
          <w:u w:color="808080"/>
        </w:rPr>
        <w:t xml:space="preserve"> atmosfer</w:t>
      </w:r>
      <w:r w:rsidR="00614E58">
        <w:rPr>
          <w:rFonts w:ascii="Roboto Condensed" w:eastAsia="Roboto Condensed" w:hAnsi="Roboto Condensed" w:cs="Roboto Condensed"/>
          <w:color w:val="808080"/>
          <w:u w:color="808080"/>
        </w:rPr>
        <w:t>a</w:t>
      </w:r>
      <w:r w:rsidRPr="00446DEA">
        <w:rPr>
          <w:rFonts w:ascii="Roboto Condensed" w:eastAsia="Roboto Condensed" w:hAnsi="Roboto Condensed" w:cs="Roboto Condensed"/>
          <w:color w:val="808080"/>
          <w:u w:color="808080"/>
        </w:rPr>
        <w:t>, dla której wraca się do Koszyków.</w:t>
      </w:r>
    </w:p>
    <w:p w14:paraId="11BAED54" w14:textId="77777777" w:rsidR="0009235E" w:rsidRDefault="0009235E" w:rsidP="0009235E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</w:p>
    <w:p w14:paraId="513A107F" w14:textId="77777777" w:rsidR="0009235E" w:rsidRDefault="0009235E" w:rsidP="0009235E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  <w:r w:rsidRPr="0009235E">
        <w:rPr>
          <w:rFonts w:ascii="Roboto Condensed" w:eastAsia="Roboto Condensed" w:hAnsi="Roboto Condensed" w:cs="Roboto Condensed"/>
          <w:b/>
          <w:bCs/>
          <w:color w:val="808080"/>
          <w:u w:color="808080"/>
        </w:rPr>
        <w:t>Dlaczego Koszyki?</w:t>
      </w:r>
      <w:r w:rsidRPr="0009235E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</w:p>
    <w:p w14:paraId="7357630E" w14:textId="61F1F6F2" w:rsidR="0009235E" w:rsidRDefault="0009235E" w:rsidP="0009235E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  <w:r w:rsidRPr="0009235E">
        <w:rPr>
          <w:rFonts w:ascii="Roboto Condensed" w:eastAsia="Roboto Condensed" w:hAnsi="Roboto Condensed" w:cs="Roboto Condensed"/>
          <w:color w:val="808080"/>
          <w:u w:color="808080"/>
        </w:rPr>
        <w:t>Bo wybiera</w:t>
      </w:r>
      <w:r w:rsidR="00530B65">
        <w:rPr>
          <w:rFonts w:ascii="Roboto Condensed" w:eastAsia="Roboto Condensed" w:hAnsi="Roboto Condensed" w:cs="Roboto Condensed"/>
          <w:color w:val="808080"/>
          <w:u w:color="808080"/>
        </w:rPr>
        <w:t>ją</w:t>
      </w:r>
      <w:r w:rsidRPr="0009235E">
        <w:rPr>
          <w:rFonts w:ascii="Roboto Condensed" w:eastAsia="Roboto Condensed" w:hAnsi="Roboto Condensed" w:cs="Roboto Condensed"/>
          <w:color w:val="808080"/>
          <w:u w:color="808080"/>
        </w:rPr>
        <w:t xml:space="preserve"> swobodę zamiast presji i </w:t>
      </w:r>
      <w:r w:rsidR="00530B65">
        <w:rPr>
          <w:rFonts w:ascii="Roboto Condensed" w:eastAsia="Roboto Condensed" w:hAnsi="Roboto Condensed" w:cs="Roboto Condensed"/>
          <w:color w:val="808080"/>
          <w:u w:color="808080"/>
        </w:rPr>
        <w:t xml:space="preserve">sprawiają, że każdy z gości </w:t>
      </w:r>
      <w:r w:rsidRPr="0009235E">
        <w:rPr>
          <w:rFonts w:ascii="Roboto Condensed" w:eastAsia="Roboto Condensed" w:hAnsi="Roboto Condensed" w:cs="Roboto Condensed"/>
          <w:color w:val="808080"/>
          <w:u w:color="808080"/>
        </w:rPr>
        <w:t>bawi się tak, jak lubi</w:t>
      </w:r>
      <w:r w:rsidR="00CC2623">
        <w:rPr>
          <w:rFonts w:ascii="Roboto Condensed" w:eastAsia="Roboto Condensed" w:hAnsi="Roboto Condensed" w:cs="Roboto Condensed"/>
          <w:color w:val="808080"/>
          <w:u w:color="808080"/>
        </w:rPr>
        <w:t xml:space="preserve">: </w:t>
      </w:r>
      <w:r w:rsidRPr="0009235E">
        <w:rPr>
          <w:rFonts w:ascii="Roboto Condensed" w:eastAsia="Roboto Condensed" w:hAnsi="Roboto Condensed" w:cs="Roboto Condensed"/>
          <w:color w:val="808080"/>
          <w:u w:color="808080"/>
        </w:rPr>
        <w:t xml:space="preserve"> w samym sercu miasta, w ikonicznej, </w:t>
      </w:r>
      <w:r w:rsidR="006C3B04">
        <w:rPr>
          <w:rFonts w:ascii="Roboto Condensed" w:eastAsia="Roboto Condensed" w:hAnsi="Roboto Condensed" w:cs="Roboto Condensed"/>
          <w:color w:val="808080"/>
          <w:u w:color="808080"/>
        </w:rPr>
        <w:t>przyjaz</w:t>
      </w:r>
      <w:r w:rsidRPr="0009235E">
        <w:rPr>
          <w:rFonts w:ascii="Roboto Condensed" w:eastAsia="Roboto Condensed" w:hAnsi="Roboto Condensed" w:cs="Roboto Condensed"/>
          <w:color w:val="808080"/>
          <w:u w:color="808080"/>
        </w:rPr>
        <w:t xml:space="preserve">nej przestrzeni. </w:t>
      </w:r>
      <w:r w:rsidR="00CC2623">
        <w:rPr>
          <w:rFonts w:ascii="Roboto Condensed" w:eastAsia="Roboto Condensed" w:hAnsi="Roboto Condensed" w:cs="Roboto Condensed"/>
          <w:color w:val="808080"/>
          <w:u w:color="808080"/>
        </w:rPr>
        <w:t>M</w:t>
      </w:r>
      <w:r w:rsidRPr="0009235E">
        <w:rPr>
          <w:rFonts w:ascii="Roboto Condensed" w:eastAsia="Roboto Condensed" w:hAnsi="Roboto Condensed" w:cs="Roboto Condensed"/>
          <w:color w:val="808080"/>
          <w:u w:color="808080"/>
        </w:rPr>
        <w:t>uzyka, ludzie i przestrzeń</w:t>
      </w:r>
      <w:r w:rsidR="00CC2623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="008566A5">
        <w:rPr>
          <w:rFonts w:ascii="Roboto Condensed" w:eastAsia="Roboto Condensed" w:hAnsi="Roboto Condensed" w:cs="Roboto Condensed"/>
          <w:color w:val="808080"/>
          <w:u w:color="808080"/>
        </w:rPr>
        <w:t xml:space="preserve">Hali </w:t>
      </w:r>
      <w:r w:rsidR="00CC2623">
        <w:rPr>
          <w:rFonts w:ascii="Roboto Condensed" w:eastAsia="Roboto Condensed" w:hAnsi="Roboto Condensed" w:cs="Roboto Condensed"/>
          <w:color w:val="808080"/>
          <w:u w:color="808080"/>
        </w:rPr>
        <w:t>Koszyk</w:t>
      </w:r>
      <w:r w:rsidR="008566A5">
        <w:rPr>
          <w:rFonts w:ascii="Roboto Condensed" w:eastAsia="Roboto Condensed" w:hAnsi="Roboto Condensed" w:cs="Roboto Condensed"/>
          <w:color w:val="808080"/>
          <w:u w:color="808080"/>
        </w:rPr>
        <w:t>i</w:t>
      </w:r>
      <w:r w:rsidRPr="0009235E">
        <w:rPr>
          <w:rFonts w:ascii="Roboto Condensed" w:eastAsia="Roboto Condensed" w:hAnsi="Roboto Condensed" w:cs="Roboto Condensed"/>
          <w:color w:val="808080"/>
          <w:u w:color="808080"/>
        </w:rPr>
        <w:t xml:space="preserve"> łączą się w jedną energię</w:t>
      </w:r>
      <w:r w:rsidR="00735AA6">
        <w:rPr>
          <w:rFonts w:ascii="Roboto Condensed" w:eastAsia="Roboto Condensed" w:hAnsi="Roboto Condensed" w:cs="Roboto Condensed"/>
          <w:color w:val="808080"/>
          <w:u w:color="808080"/>
        </w:rPr>
        <w:t>.</w:t>
      </w:r>
      <w:r w:rsidRPr="0009235E">
        <w:rPr>
          <w:rFonts w:ascii="Roboto Condensed" w:eastAsia="Roboto Condensed" w:hAnsi="Roboto Condensed" w:cs="Roboto Condensed"/>
          <w:color w:val="808080"/>
          <w:u w:color="808080"/>
        </w:rPr>
        <w:t xml:space="preserve"> 31 grudnia </w:t>
      </w:r>
      <w:r w:rsidR="00735AA6">
        <w:rPr>
          <w:rFonts w:ascii="Roboto Condensed" w:eastAsia="Roboto Condensed" w:hAnsi="Roboto Condensed" w:cs="Roboto Condensed"/>
          <w:color w:val="808080"/>
          <w:u w:color="808080"/>
        </w:rPr>
        <w:t xml:space="preserve">temperatura w Koszykach </w:t>
      </w:r>
      <w:r w:rsidRPr="0009235E">
        <w:rPr>
          <w:rFonts w:ascii="Roboto Condensed" w:eastAsia="Roboto Condensed" w:hAnsi="Roboto Condensed" w:cs="Roboto Condensed"/>
          <w:color w:val="808080"/>
          <w:u w:color="808080"/>
        </w:rPr>
        <w:t>osiąg</w:t>
      </w:r>
      <w:r w:rsidR="00A62D4A">
        <w:rPr>
          <w:rFonts w:ascii="Roboto Condensed" w:eastAsia="Roboto Condensed" w:hAnsi="Roboto Condensed" w:cs="Roboto Condensed"/>
          <w:color w:val="808080"/>
          <w:u w:color="808080"/>
        </w:rPr>
        <w:t>nie</w:t>
      </w:r>
      <w:r w:rsidRPr="0009235E">
        <w:rPr>
          <w:rFonts w:ascii="Roboto Condensed" w:eastAsia="Roboto Condensed" w:hAnsi="Roboto Condensed" w:cs="Roboto Condensed"/>
          <w:color w:val="808080"/>
          <w:u w:color="808080"/>
        </w:rPr>
        <w:t xml:space="preserve"> punkt topnienia i otwiera</w:t>
      </w:r>
      <w:r w:rsidR="00A62D4A">
        <w:rPr>
          <w:rFonts w:ascii="Roboto Condensed" w:eastAsia="Roboto Condensed" w:hAnsi="Roboto Condensed" w:cs="Roboto Condensed"/>
          <w:color w:val="808080"/>
          <w:u w:color="808080"/>
        </w:rPr>
        <w:t>jąc</w:t>
      </w:r>
      <w:r w:rsidRPr="0009235E">
        <w:rPr>
          <w:rFonts w:ascii="Roboto Condensed" w:eastAsia="Roboto Condensed" w:hAnsi="Roboto Condensed" w:cs="Roboto Condensed"/>
          <w:color w:val="808080"/>
          <w:u w:color="808080"/>
        </w:rPr>
        <w:t xml:space="preserve"> nową </w:t>
      </w:r>
      <w:r w:rsidR="00A62D4A">
        <w:rPr>
          <w:rFonts w:ascii="Roboto Condensed" w:eastAsia="Roboto Condensed" w:hAnsi="Roboto Condensed" w:cs="Roboto Condensed"/>
          <w:color w:val="808080"/>
          <w:u w:color="808080"/>
        </w:rPr>
        <w:t>dekad</w:t>
      </w:r>
      <w:r w:rsidRPr="0009235E">
        <w:rPr>
          <w:rFonts w:ascii="Roboto Condensed" w:eastAsia="Roboto Condensed" w:hAnsi="Roboto Condensed" w:cs="Roboto Condensed"/>
          <w:color w:val="808080"/>
          <w:u w:color="808080"/>
        </w:rPr>
        <w:t xml:space="preserve">ę </w:t>
      </w:r>
      <w:r w:rsidR="008566A5">
        <w:rPr>
          <w:rFonts w:ascii="Roboto Condensed" w:eastAsia="Roboto Condensed" w:hAnsi="Roboto Condensed" w:cs="Roboto Condensed"/>
          <w:color w:val="808080"/>
          <w:u w:color="808080"/>
        </w:rPr>
        <w:t>food hallu</w:t>
      </w:r>
      <w:r w:rsidRPr="0009235E">
        <w:rPr>
          <w:rFonts w:ascii="Roboto Condensed" w:eastAsia="Roboto Condensed" w:hAnsi="Roboto Condensed" w:cs="Roboto Condensed"/>
          <w:color w:val="808080"/>
          <w:u w:color="808080"/>
        </w:rPr>
        <w:t>.</w:t>
      </w:r>
    </w:p>
    <w:p w14:paraId="7F50AE9A" w14:textId="77777777" w:rsidR="00577CEE" w:rsidRDefault="00577CEE" w:rsidP="0009235E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</w:p>
    <w:p w14:paraId="18BB3E7E" w14:textId="2C034CA3" w:rsidR="00D322AC" w:rsidRPr="00AC08BC" w:rsidRDefault="00577CEE" w:rsidP="00AC08BC">
      <w:pPr>
        <w:spacing w:line="276" w:lineRule="auto"/>
        <w:jc w:val="both"/>
        <w:rPr>
          <w:rFonts w:ascii="Roboto Condensed" w:eastAsia="Roboto Condensed" w:hAnsi="Roboto Condensed" w:cs="Roboto Condensed"/>
          <w:b/>
          <w:bCs/>
          <w:color w:val="808080"/>
          <w:u w:color="808080"/>
        </w:rPr>
      </w:pPr>
      <w:r w:rsidRPr="00577CEE">
        <w:rPr>
          <w:rFonts w:ascii="Roboto Condensed" w:eastAsia="Roboto Condensed" w:hAnsi="Roboto Condensed" w:cs="Roboto Condensed"/>
          <w:b/>
          <w:bCs/>
          <w:color w:val="808080"/>
          <w:u w:color="808080"/>
        </w:rPr>
        <w:t>Bilety</w:t>
      </w:r>
      <w:r w:rsidR="00AC08BC">
        <w:rPr>
          <w:rFonts w:ascii="Roboto Condensed" w:eastAsia="Roboto Condensed" w:hAnsi="Roboto Condensed" w:cs="Roboto Condensed"/>
          <w:b/>
          <w:bCs/>
          <w:color w:val="808080"/>
          <w:u w:color="808080"/>
        </w:rPr>
        <w:br/>
      </w:r>
      <w:proofErr w:type="spellStart"/>
      <w:r w:rsidRPr="00577CEE">
        <w:rPr>
          <w:rFonts w:ascii="Roboto Condensed" w:eastAsia="Roboto Condensed" w:hAnsi="Roboto Condensed" w:cs="Roboto Condensed"/>
          <w:color w:val="808080"/>
          <w:u w:color="808080"/>
        </w:rPr>
        <w:t>Early</w:t>
      </w:r>
      <w:proofErr w:type="spellEnd"/>
      <w:r w:rsidRPr="00577CEE">
        <w:rPr>
          <w:rFonts w:ascii="Roboto Condensed" w:eastAsia="Roboto Condensed" w:hAnsi="Roboto Condensed" w:cs="Roboto Condensed"/>
          <w:color w:val="808080"/>
          <w:u w:color="808080"/>
        </w:rPr>
        <w:t xml:space="preserve"> Bird – 79 zł</w:t>
      </w:r>
      <w:r w:rsidR="00AC08BC">
        <w:rPr>
          <w:rFonts w:ascii="Roboto Condensed" w:eastAsia="Roboto Condensed" w:hAnsi="Roboto Condensed" w:cs="Roboto Condensed"/>
          <w:color w:val="808080"/>
          <w:u w:color="808080"/>
        </w:rPr>
        <w:t xml:space="preserve"> | </w:t>
      </w:r>
      <w:r w:rsidRPr="00AC08BC">
        <w:rPr>
          <w:rFonts w:ascii="Roboto Condensed" w:eastAsia="Roboto Condensed" w:hAnsi="Roboto Condensed" w:cs="Roboto Condensed"/>
          <w:color w:val="808080"/>
          <w:u w:color="808080"/>
        </w:rPr>
        <w:t>Standard – 99 zł</w:t>
      </w:r>
      <w:r w:rsidR="00AC08BC">
        <w:rPr>
          <w:rFonts w:ascii="Roboto Condensed" w:eastAsia="Roboto Condensed" w:hAnsi="Roboto Condensed" w:cs="Roboto Condensed"/>
          <w:color w:val="808080"/>
          <w:u w:color="808080"/>
        </w:rPr>
        <w:t xml:space="preserve"> | </w:t>
      </w:r>
      <w:proofErr w:type="spellStart"/>
      <w:r w:rsidRPr="00AC08BC">
        <w:rPr>
          <w:rFonts w:ascii="Roboto Condensed" w:eastAsia="Roboto Condensed" w:hAnsi="Roboto Condensed" w:cs="Roboto Condensed"/>
          <w:color w:val="808080"/>
          <w:u w:color="808080"/>
        </w:rPr>
        <w:t>Final</w:t>
      </w:r>
      <w:proofErr w:type="spellEnd"/>
      <w:r w:rsidRPr="00AC08BC">
        <w:rPr>
          <w:rFonts w:ascii="Roboto Condensed" w:eastAsia="Roboto Condensed" w:hAnsi="Roboto Condensed" w:cs="Roboto Condensed"/>
          <w:color w:val="808080"/>
          <w:u w:color="808080"/>
        </w:rPr>
        <w:t xml:space="preserve"> Call – 119 z</w:t>
      </w:r>
      <w:r w:rsidR="00492580" w:rsidRPr="00AC08BC">
        <w:rPr>
          <w:rFonts w:ascii="Roboto Condensed" w:eastAsia="Roboto Condensed" w:hAnsi="Roboto Condensed" w:cs="Roboto Condensed"/>
          <w:color w:val="808080"/>
          <w:u w:color="808080"/>
        </w:rPr>
        <w:t>ł</w:t>
      </w:r>
    </w:p>
    <w:p w14:paraId="75AC98C3" w14:textId="0F05BEA8" w:rsidR="00D322AC" w:rsidRDefault="00D322AC" w:rsidP="00D322AC">
      <w:pPr>
        <w:tabs>
          <w:tab w:val="left" w:pos="1130"/>
        </w:tabs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  <w:r w:rsidRPr="00D322AC">
        <w:rPr>
          <w:rFonts w:ascii="Roboto Condensed" w:eastAsia="Roboto Condensed" w:hAnsi="Roboto Condensed" w:cs="Roboto Condensed"/>
          <w:color w:val="808080"/>
          <w:u w:color="808080"/>
        </w:rPr>
        <w:t xml:space="preserve">Zakup biletów: </w:t>
      </w:r>
      <w:r w:rsidRPr="00577CEE">
        <w:rPr>
          <w:rFonts w:ascii="Roboto Condensed" w:eastAsia="Roboto Condensed" w:hAnsi="Roboto Condensed" w:cs="Roboto Condensed"/>
          <w:color w:val="808080"/>
          <w:u w:color="808080"/>
        </w:rPr>
        <w:t>Going.pl</w:t>
      </w:r>
      <w:r w:rsidRPr="00D322AC">
        <w:rPr>
          <w:rFonts w:ascii="Roboto Condensed" w:eastAsia="Roboto Condensed" w:hAnsi="Roboto Condensed" w:cs="Roboto Condensed"/>
          <w:color w:val="808080"/>
          <w:u w:color="808080"/>
        </w:rPr>
        <w:t xml:space="preserve">. </w:t>
      </w:r>
      <w:r w:rsidRPr="00577CEE">
        <w:rPr>
          <w:rFonts w:ascii="Roboto Condensed" w:eastAsia="Roboto Condensed" w:hAnsi="Roboto Condensed" w:cs="Roboto Condensed"/>
          <w:color w:val="808080"/>
          <w:u w:color="808080"/>
        </w:rPr>
        <w:t>Liczba biletów ograniczona; kolejne pule są droższe – warto kupić wcześniej</w:t>
      </w:r>
      <w:r w:rsidR="003C4248">
        <w:rPr>
          <w:rFonts w:ascii="Roboto Condensed" w:eastAsia="Roboto Condensed" w:hAnsi="Roboto Condensed" w:cs="Roboto Condensed"/>
          <w:color w:val="808080"/>
          <w:u w:color="808080"/>
        </w:rPr>
        <w:t>.</w:t>
      </w:r>
    </w:p>
    <w:p w14:paraId="72B6D16F" w14:textId="77777777" w:rsidR="00D322AC" w:rsidRPr="00577CEE" w:rsidRDefault="00D322AC" w:rsidP="00D322AC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</w:p>
    <w:p w14:paraId="0432DA33" w14:textId="77777777" w:rsidR="00577CEE" w:rsidRPr="00577CEE" w:rsidRDefault="00577CEE" w:rsidP="00577CEE">
      <w:pPr>
        <w:spacing w:line="276" w:lineRule="auto"/>
        <w:jc w:val="both"/>
        <w:rPr>
          <w:rFonts w:ascii="Roboto Condensed" w:eastAsia="Roboto Condensed" w:hAnsi="Roboto Condensed" w:cs="Roboto Condensed"/>
          <w:b/>
          <w:bCs/>
          <w:color w:val="808080"/>
          <w:u w:color="808080"/>
        </w:rPr>
      </w:pPr>
      <w:r w:rsidRPr="00577CEE">
        <w:rPr>
          <w:rFonts w:ascii="Roboto Condensed" w:eastAsia="Roboto Condensed" w:hAnsi="Roboto Condensed" w:cs="Roboto Condensed"/>
          <w:b/>
          <w:bCs/>
          <w:color w:val="808080"/>
          <w:u w:color="808080"/>
        </w:rPr>
        <w:t>Ważne informacje</w:t>
      </w:r>
    </w:p>
    <w:p w14:paraId="2DE988E1" w14:textId="77777777" w:rsidR="00577CEE" w:rsidRPr="003C4248" w:rsidRDefault="00577CEE" w:rsidP="00577CEE">
      <w:pPr>
        <w:numPr>
          <w:ilvl w:val="0"/>
          <w:numId w:val="6"/>
        </w:numPr>
        <w:spacing w:line="276" w:lineRule="auto"/>
        <w:jc w:val="both"/>
        <w:rPr>
          <w:rFonts w:ascii="Roboto Condensed" w:eastAsia="Roboto Condensed" w:hAnsi="Roboto Condensed" w:cs="Roboto Condensed"/>
          <w:b/>
          <w:bCs/>
          <w:color w:val="808080"/>
          <w:u w:color="808080"/>
        </w:rPr>
      </w:pPr>
      <w:r w:rsidRPr="00577CEE">
        <w:rPr>
          <w:rFonts w:ascii="Roboto Condensed" w:eastAsia="Roboto Condensed" w:hAnsi="Roboto Condensed" w:cs="Roboto Condensed"/>
          <w:color w:val="808080"/>
          <w:u w:color="808080"/>
        </w:rPr>
        <w:t xml:space="preserve">Data i godziny: </w:t>
      </w:r>
      <w:r w:rsidRPr="003C4248">
        <w:rPr>
          <w:rFonts w:ascii="Roboto Condensed" w:eastAsia="Roboto Condensed" w:hAnsi="Roboto Condensed" w:cs="Roboto Condensed"/>
          <w:b/>
          <w:bCs/>
          <w:color w:val="808080"/>
          <w:u w:color="808080"/>
        </w:rPr>
        <w:t>31 grudnia 2025, 20:00–04:00</w:t>
      </w:r>
    </w:p>
    <w:p w14:paraId="7334FBF9" w14:textId="77777777" w:rsidR="00577CEE" w:rsidRPr="00577CEE" w:rsidRDefault="00577CEE" w:rsidP="00577CEE">
      <w:pPr>
        <w:numPr>
          <w:ilvl w:val="0"/>
          <w:numId w:val="6"/>
        </w:num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  <w:r w:rsidRPr="00577CEE">
        <w:rPr>
          <w:rFonts w:ascii="Roboto Condensed" w:eastAsia="Roboto Condensed" w:hAnsi="Roboto Condensed" w:cs="Roboto Condensed"/>
          <w:color w:val="808080"/>
          <w:u w:color="808080"/>
        </w:rPr>
        <w:t>Bezpłatna szatnia: poziom –2</w:t>
      </w:r>
    </w:p>
    <w:p w14:paraId="52B3704C" w14:textId="77777777" w:rsidR="00577CEE" w:rsidRPr="00577CEE" w:rsidRDefault="00577CEE" w:rsidP="00577CEE">
      <w:pPr>
        <w:numPr>
          <w:ilvl w:val="0"/>
          <w:numId w:val="6"/>
        </w:num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  <w:r w:rsidRPr="00577CEE">
        <w:rPr>
          <w:rFonts w:ascii="Roboto Condensed" w:eastAsia="Roboto Condensed" w:hAnsi="Roboto Condensed" w:cs="Roboto Condensed"/>
          <w:color w:val="808080"/>
          <w:u w:color="808080"/>
        </w:rPr>
        <w:t>Zakaz wnoszenia własnego alkoholu</w:t>
      </w:r>
    </w:p>
    <w:p w14:paraId="48E802BA" w14:textId="77777777" w:rsidR="00577CEE" w:rsidRPr="00577CEE" w:rsidRDefault="00577CEE" w:rsidP="00577CEE">
      <w:pPr>
        <w:numPr>
          <w:ilvl w:val="0"/>
          <w:numId w:val="6"/>
        </w:num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  <w:r w:rsidRPr="00577CEE">
        <w:rPr>
          <w:rFonts w:ascii="Roboto Condensed" w:eastAsia="Roboto Condensed" w:hAnsi="Roboto Condensed" w:cs="Roboto Condensed"/>
          <w:color w:val="808080"/>
          <w:u w:color="808080"/>
        </w:rPr>
        <w:t xml:space="preserve">Dwa sety koncertowe </w:t>
      </w:r>
      <w:r w:rsidRPr="003C4248">
        <w:rPr>
          <w:rFonts w:ascii="Roboto Condensed" w:eastAsia="Roboto Condensed" w:hAnsi="Roboto Condensed" w:cs="Roboto Condensed"/>
          <w:i/>
          <w:iCs/>
          <w:color w:val="808080"/>
          <w:u w:color="808080"/>
        </w:rPr>
        <w:t>Orkiestry Koszyki</w:t>
      </w:r>
    </w:p>
    <w:p w14:paraId="07BD81B9" w14:textId="3438B422" w:rsidR="00577CEE" w:rsidRDefault="00577CEE" w:rsidP="00577CEE">
      <w:pPr>
        <w:numPr>
          <w:ilvl w:val="0"/>
          <w:numId w:val="6"/>
        </w:num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  <w:r w:rsidRPr="00577CEE">
        <w:rPr>
          <w:rFonts w:ascii="Roboto Condensed" w:eastAsia="Roboto Condensed" w:hAnsi="Roboto Condensed" w:cs="Roboto Condensed"/>
          <w:color w:val="808080"/>
          <w:u w:color="808080"/>
        </w:rPr>
        <w:t xml:space="preserve">Pełny regulamin: </w:t>
      </w:r>
      <w:hyperlink r:id="rId10" w:history="1">
        <w:r w:rsidRPr="004C4BD4">
          <w:rPr>
            <w:rStyle w:val="Hipercze"/>
            <w:rFonts w:ascii="Roboto Condensed" w:eastAsia="Roboto Condensed" w:hAnsi="Roboto Condensed" w:cs="Roboto Condensed"/>
          </w:rPr>
          <w:t>REGULAMIN WYDARZENIA „CYNERGIA – Sylwester w Hali Koszyki”</w:t>
        </w:r>
      </w:hyperlink>
      <w:r w:rsidR="00AC08BC">
        <w:rPr>
          <w:rFonts w:ascii="Roboto Condensed" w:eastAsia="Roboto Condensed" w:hAnsi="Roboto Condensed" w:cs="Roboto Condensed"/>
          <w:color w:val="808080"/>
          <w:u w:color="808080"/>
        </w:rPr>
        <w:t>.</w:t>
      </w:r>
    </w:p>
    <w:p w14:paraId="12707768" w14:textId="77777777" w:rsidR="00DA6467" w:rsidRDefault="00DA6467" w:rsidP="00577CEE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</w:p>
    <w:p w14:paraId="01F6A82D" w14:textId="35CC8E14" w:rsidR="00D4330A" w:rsidRDefault="00577CEE" w:rsidP="00DA6467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  <w:r w:rsidRPr="00577CEE">
        <w:rPr>
          <w:rFonts w:ascii="Roboto Condensed" w:eastAsia="Roboto Condensed" w:hAnsi="Roboto Condensed" w:cs="Roboto Condensed"/>
          <w:color w:val="808080"/>
          <w:u w:color="808080"/>
        </w:rPr>
        <w:t xml:space="preserve">Muzyka, ludzie i przestrzeń spotkają się tej nocy w jednym miejscu. Wejdź </w:t>
      </w:r>
      <w:r w:rsidR="00BA7355">
        <w:rPr>
          <w:rFonts w:ascii="Roboto Condensed" w:eastAsia="Roboto Condensed" w:hAnsi="Roboto Condensed" w:cs="Roboto Condensed"/>
          <w:color w:val="808080"/>
          <w:u w:color="808080"/>
        </w:rPr>
        <w:t>w 20</w:t>
      </w:r>
      <w:r w:rsidRPr="00577CEE">
        <w:rPr>
          <w:rFonts w:ascii="Roboto Condensed" w:eastAsia="Roboto Condensed" w:hAnsi="Roboto Condensed" w:cs="Roboto Condensed"/>
          <w:color w:val="808080"/>
          <w:u w:color="808080"/>
        </w:rPr>
        <w:t>26 rok</w:t>
      </w:r>
      <w:r w:rsidR="00DA6467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Pr="00577CEE">
        <w:rPr>
          <w:rFonts w:ascii="Roboto Condensed" w:eastAsia="Roboto Condensed" w:hAnsi="Roboto Condensed" w:cs="Roboto Condensed"/>
          <w:color w:val="808080"/>
          <w:u w:color="808080"/>
        </w:rPr>
        <w:t>w</w:t>
      </w:r>
      <w:r w:rsidR="004E7AC8">
        <w:rPr>
          <w:rFonts w:ascii="Roboto Condensed" w:eastAsia="Roboto Condensed" w:hAnsi="Roboto Condensed" w:cs="Roboto Condensed"/>
          <w:color w:val="808080"/>
          <w:u w:color="808080"/>
        </w:rPr>
        <w:t xml:space="preserve"> kultowych </w:t>
      </w:r>
      <w:r w:rsidRPr="00577CEE">
        <w:rPr>
          <w:rFonts w:ascii="Roboto Condensed" w:eastAsia="Roboto Condensed" w:hAnsi="Roboto Condensed" w:cs="Roboto Condensed"/>
          <w:color w:val="808080"/>
          <w:u w:color="808080"/>
        </w:rPr>
        <w:t xml:space="preserve"> rytm</w:t>
      </w:r>
      <w:r w:rsidR="004E7AC8">
        <w:rPr>
          <w:rFonts w:ascii="Roboto Condensed" w:eastAsia="Roboto Condensed" w:hAnsi="Roboto Condensed" w:cs="Roboto Condensed"/>
          <w:color w:val="808080"/>
          <w:u w:color="808080"/>
        </w:rPr>
        <w:t>ach miasta i -</w:t>
      </w:r>
      <w:r w:rsidRPr="00577CEE">
        <w:rPr>
          <w:rFonts w:ascii="Roboto Condensed" w:eastAsia="Roboto Condensed" w:hAnsi="Roboto Condensed" w:cs="Roboto Condensed"/>
          <w:color w:val="808080"/>
          <w:u w:color="808080"/>
        </w:rPr>
        <w:t xml:space="preserve"> Koszyków.</w:t>
      </w:r>
    </w:p>
    <w:p w14:paraId="1F55C5D2" w14:textId="77777777" w:rsidR="00E74296" w:rsidRDefault="00E74296">
      <w:pPr>
        <w:tabs>
          <w:tab w:val="left" w:pos="567"/>
        </w:tabs>
        <w:spacing w:line="260" w:lineRule="exact"/>
        <w:rPr>
          <w:rFonts w:ascii="Roboto Condensed" w:eastAsia="Roboto Condensed" w:hAnsi="Roboto Condensed" w:cs="Roboto Condensed"/>
          <w:color w:val="808080"/>
          <w:u w:color="808080"/>
        </w:rPr>
      </w:pPr>
    </w:p>
    <w:p w14:paraId="7015C03C" w14:textId="77777777" w:rsidR="00E74296" w:rsidRDefault="00E74296">
      <w:pPr>
        <w:tabs>
          <w:tab w:val="left" w:pos="567"/>
        </w:tabs>
        <w:spacing w:line="260" w:lineRule="exact"/>
        <w:rPr>
          <w:rFonts w:ascii="Roboto Condensed" w:eastAsia="Roboto Condensed" w:hAnsi="Roboto Condensed" w:cs="Roboto Condensed"/>
          <w:sz w:val="28"/>
          <w:szCs w:val="28"/>
          <w:lang w:val="de-DE"/>
        </w:rPr>
      </w:pPr>
    </w:p>
    <w:p w14:paraId="6E9E684A" w14:textId="77777777" w:rsidR="00D4330A" w:rsidRDefault="0026097C">
      <w:pPr>
        <w:tabs>
          <w:tab w:val="left" w:pos="567"/>
        </w:tabs>
        <w:spacing w:line="260" w:lineRule="exact"/>
        <w:rPr>
          <w:rFonts w:ascii="Roboto Condensed" w:eastAsia="Roboto Condensed" w:hAnsi="Roboto Condensed" w:cs="Roboto Condensed"/>
          <w:sz w:val="28"/>
          <w:szCs w:val="28"/>
        </w:rPr>
      </w:pPr>
      <w:r>
        <w:rPr>
          <w:rFonts w:ascii="Roboto Condensed" w:eastAsia="Roboto Condensed" w:hAnsi="Roboto Condensed" w:cs="Roboto Condensed"/>
          <w:sz w:val="28"/>
          <w:szCs w:val="28"/>
          <w:lang w:val="de-DE"/>
        </w:rPr>
        <w:t>O HALI KOSZYKI</w:t>
      </w:r>
    </w:p>
    <w:p w14:paraId="4E13C397" w14:textId="77777777" w:rsidR="00D4330A" w:rsidRPr="00C91329" w:rsidRDefault="0026097C">
      <w:pPr>
        <w:tabs>
          <w:tab w:val="left" w:pos="567"/>
        </w:tabs>
        <w:spacing w:line="280" w:lineRule="exact"/>
        <w:rPr>
          <w:rStyle w:val="Brak"/>
          <w:rFonts w:ascii="Roboto Condensed" w:eastAsia="Roboto Condensed" w:hAnsi="Roboto Condensed" w:cs="Roboto Condensed"/>
          <w:color w:val="7D7F82"/>
          <w:sz w:val="20"/>
          <w:szCs w:val="20"/>
          <w:u w:color="7D7F82"/>
        </w:rPr>
      </w:pPr>
      <w:r>
        <w:rPr>
          <w:rFonts w:ascii="Roboto Condensed" w:eastAsia="Roboto Condensed" w:hAnsi="Roboto Condensed" w:cs="Roboto Condensed"/>
          <w:color w:val="7D7F82"/>
          <w:sz w:val="20"/>
          <w:szCs w:val="20"/>
          <w:u w:color="7D7F82"/>
        </w:rPr>
        <w:t xml:space="preserve">Hala Koszyki została wzniesiona ponad 100 lat temu przy ulicy Koszykowej w Warszawie na terenie </w:t>
      </w:r>
      <w:proofErr w:type="spellStart"/>
      <w:r>
        <w:rPr>
          <w:rFonts w:ascii="Roboto Condensed" w:eastAsia="Roboto Condensed" w:hAnsi="Roboto Condensed" w:cs="Roboto Condensed"/>
          <w:color w:val="7D7F82"/>
          <w:sz w:val="20"/>
          <w:szCs w:val="20"/>
          <w:u w:color="7D7F82"/>
          <w:lang w:val="es-ES_tradnl"/>
        </w:rPr>
        <w:t>ó</w:t>
      </w:r>
      <w:proofErr w:type="spellEnd"/>
      <w:r>
        <w:rPr>
          <w:rFonts w:ascii="Roboto Condensed" w:eastAsia="Roboto Condensed" w:hAnsi="Roboto Condensed" w:cs="Roboto Condensed"/>
          <w:color w:val="7D7F82"/>
          <w:sz w:val="20"/>
          <w:szCs w:val="20"/>
          <w:u w:color="7D7F82"/>
        </w:rPr>
        <w:t xml:space="preserve">wczesnego folwarku Koszyki. Zaprojektowana w secesyjnym stylu przez architekta Juliusza Dzierżanowskiego, dopiero jesienią 2016 roku </w:t>
      </w:r>
      <w:proofErr w:type="spellStart"/>
      <w:r>
        <w:rPr>
          <w:rFonts w:ascii="Roboto Condensed" w:eastAsia="Roboto Condensed" w:hAnsi="Roboto Condensed" w:cs="Roboto Condensed"/>
          <w:color w:val="7D7F82"/>
          <w:sz w:val="20"/>
          <w:szCs w:val="20"/>
          <w:u w:color="7D7F82"/>
        </w:rPr>
        <w:t>wr</w:t>
      </w:r>
      <w:r>
        <w:rPr>
          <w:rFonts w:ascii="Roboto Condensed" w:eastAsia="Roboto Condensed" w:hAnsi="Roboto Condensed" w:cs="Roboto Condensed"/>
          <w:color w:val="7D7F82"/>
          <w:sz w:val="20"/>
          <w:szCs w:val="20"/>
          <w:u w:color="7D7F82"/>
          <w:lang w:val="es-ES_tradnl"/>
        </w:rPr>
        <w:t>ó</w:t>
      </w:r>
      <w:r>
        <w:rPr>
          <w:rFonts w:ascii="Roboto Condensed" w:eastAsia="Roboto Condensed" w:hAnsi="Roboto Condensed" w:cs="Roboto Condensed"/>
          <w:color w:val="7D7F82"/>
          <w:sz w:val="20"/>
          <w:szCs w:val="20"/>
          <w:u w:color="7D7F82"/>
        </w:rPr>
        <w:t>ciła</w:t>
      </w:r>
      <w:proofErr w:type="spellEnd"/>
      <w:r>
        <w:rPr>
          <w:rFonts w:ascii="Roboto Condensed" w:eastAsia="Roboto Condensed" w:hAnsi="Roboto Condensed" w:cs="Roboto Condensed"/>
          <w:color w:val="7D7F82"/>
          <w:sz w:val="20"/>
          <w:szCs w:val="20"/>
          <w:u w:color="7D7F82"/>
        </w:rPr>
        <w:t xml:space="preserve"> na mapę miasta jako wyjątkowy punkt towarzyski i kulinarny, gdzie można zjeść w kilkunastu restauracjach i barach lub kupić produkty spożywcze do domu. Kompleks obejmuje 16 000 mkw. powierzchni biurowej i 6 500 mkw. powierzchni handlowej. Właścicielem i zarządcą Hali Koszyki jest Globalworth. </w:t>
      </w:r>
      <w:hyperlink r:id="rId11" w:history="1">
        <w:r w:rsidRPr="00C91329">
          <w:rPr>
            <w:rStyle w:val="Hyperlink0"/>
            <w:lang w:val="pl-PL"/>
          </w:rPr>
          <w:t>www.koszyki.com</w:t>
        </w:r>
      </w:hyperlink>
      <w:r w:rsidRPr="00C91329">
        <w:rPr>
          <w:rStyle w:val="Brak"/>
          <w:rFonts w:ascii="Roboto Condensed" w:eastAsia="Roboto Condensed" w:hAnsi="Roboto Condensed" w:cs="Roboto Condensed"/>
          <w:color w:val="7D7F82"/>
          <w:sz w:val="20"/>
          <w:szCs w:val="20"/>
          <w:u w:color="7D7F82"/>
        </w:rPr>
        <w:t xml:space="preserve"> </w:t>
      </w:r>
    </w:p>
    <w:p w14:paraId="67434734" w14:textId="77777777" w:rsidR="00D4330A" w:rsidRPr="00C91329" w:rsidRDefault="00D4330A">
      <w:pPr>
        <w:tabs>
          <w:tab w:val="left" w:pos="567"/>
        </w:tabs>
        <w:spacing w:line="280" w:lineRule="exact"/>
        <w:rPr>
          <w:rStyle w:val="Brak"/>
          <w:rFonts w:ascii="Roboto Condensed" w:eastAsia="Roboto Condensed" w:hAnsi="Roboto Condensed" w:cs="Roboto Condensed"/>
          <w:color w:val="7D7F82"/>
          <w:sz w:val="20"/>
          <w:szCs w:val="20"/>
          <w:u w:color="7D7F82"/>
        </w:rPr>
      </w:pPr>
    </w:p>
    <w:p w14:paraId="524B07B0" w14:textId="52E1B7C4" w:rsidR="00D4330A" w:rsidRPr="00BA7355" w:rsidRDefault="0026097C" w:rsidP="00BA7355">
      <w:pPr>
        <w:tabs>
          <w:tab w:val="left" w:pos="3060"/>
        </w:tabs>
        <w:rPr>
          <w:rStyle w:val="Brak"/>
          <w:rFonts w:ascii="Roboto Condensed" w:eastAsia="Roboto Condensed" w:hAnsi="Roboto Condensed" w:cs="Roboto Condensed"/>
          <w:color w:val="7D7F82"/>
          <w:u w:color="7D7F82"/>
        </w:rPr>
      </w:pPr>
      <w:r>
        <w:rPr>
          <w:rStyle w:val="Brak"/>
          <w:rFonts w:ascii="Roboto Condensed" w:eastAsia="Roboto Condensed" w:hAnsi="Roboto Condensed" w:cs="Roboto Condensed"/>
          <w:noProof/>
          <w:color w:val="7D7F82"/>
          <w:u w:color="7D7F82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7B963F5" wp14:editId="6E3C55CA">
                <wp:simplePos x="0" y="0"/>
                <wp:positionH relativeFrom="column">
                  <wp:posOffset>-314324</wp:posOffset>
                </wp:positionH>
                <wp:positionV relativeFrom="line">
                  <wp:posOffset>100329</wp:posOffset>
                </wp:positionV>
                <wp:extent cx="6375402" cy="0"/>
                <wp:effectExtent l="0" t="0" r="0" b="0"/>
                <wp:wrapNone/>
                <wp:docPr id="1073741833" name="officeArt object" descr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5402" cy="0"/>
                        </a:xfrm>
                        <a:prstGeom prst="line">
                          <a:avLst/>
                        </a:prstGeom>
                        <a:noFill/>
                        <a:ln w="15875" cap="flat">
                          <a:solidFill>
                            <a:srgbClr val="006A46"/>
                          </a:solidFill>
                          <a:prstDash val="solid"/>
                          <a:beve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BF4C71" id="officeArt object" o:spid="_x0000_s1026" alt="Straight Connector 7" style="position:absolute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-24.75pt,7.9pt" to="477.2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" strokecolor="#006a46" strokeweight="1.25pt">
                <v:stroke joinstyle="bevel"/>
                <w10:wrap anchory="line"/>
              </v:line>
            </w:pict>
          </mc:Fallback>
        </mc:AlternateContent>
      </w:r>
      <w:r w:rsidRPr="00C91329">
        <w:rPr>
          <w:rStyle w:val="Brak"/>
          <w:rFonts w:ascii="Roboto Condensed" w:eastAsia="Roboto Condensed" w:hAnsi="Roboto Condensed" w:cs="Roboto Condensed"/>
          <w:color w:val="7D7F82"/>
          <w:u w:color="7D7F82"/>
        </w:rPr>
        <w:tab/>
      </w:r>
    </w:p>
    <w:p w14:paraId="2372D75C" w14:textId="77777777" w:rsidR="00D4330A" w:rsidRPr="00C91329" w:rsidRDefault="00D4330A">
      <w:pPr>
        <w:tabs>
          <w:tab w:val="left" w:pos="567"/>
        </w:tabs>
        <w:spacing w:line="280" w:lineRule="exact"/>
        <w:rPr>
          <w:rStyle w:val="Brak"/>
          <w:rFonts w:ascii="Roboto Condensed" w:eastAsia="Roboto Condensed" w:hAnsi="Roboto Condensed" w:cs="Roboto Condensed"/>
          <w:sz w:val="28"/>
          <w:szCs w:val="28"/>
        </w:rPr>
      </w:pPr>
    </w:p>
    <w:p w14:paraId="07BCB7E5" w14:textId="77777777" w:rsidR="00D4330A" w:rsidRPr="00C91329" w:rsidRDefault="0026097C">
      <w:pPr>
        <w:tabs>
          <w:tab w:val="left" w:pos="567"/>
        </w:tabs>
        <w:spacing w:line="280" w:lineRule="exact"/>
        <w:rPr>
          <w:rStyle w:val="Brak"/>
          <w:rFonts w:ascii="Roboto Condensed" w:eastAsia="Roboto Condensed" w:hAnsi="Roboto Condensed" w:cs="Roboto Condensed"/>
          <w:sz w:val="28"/>
          <w:szCs w:val="28"/>
        </w:rPr>
      </w:pPr>
      <w:r w:rsidRPr="00C91329">
        <w:rPr>
          <w:rStyle w:val="Brak"/>
          <w:rFonts w:ascii="Roboto Condensed" w:eastAsia="Roboto Condensed" w:hAnsi="Roboto Condensed" w:cs="Roboto Condensed"/>
          <w:sz w:val="28"/>
          <w:szCs w:val="28"/>
        </w:rPr>
        <w:t>KONTAKT</w:t>
      </w:r>
    </w:p>
    <w:p w14:paraId="6DE78D00" w14:textId="77777777" w:rsidR="00D4330A" w:rsidRPr="00C91329" w:rsidRDefault="0026097C">
      <w:pPr>
        <w:tabs>
          <w:tab w:val="left" w:pos="567"/>
        </w:tabs>
        <w:spacing w:line="280" w:lineRule="exact"/>
        <w:rPr>
          <w:rStyle w:val="Brak"/>
          <w:rFonts w:ascii="Roboto Condensed" w:eastAsia="Roboto Condensed" w:hAnsi="Roboto Condensed" w:cs="Roboto Condensed"/>
          <w:sz w:val="20"/>
          <w:szCs w:val="20"/>
        </w:rPr>
      </w:pPr>
      <w:r>
        <w:rPr>
          <w:rStyle w:val="Brak"/>
          <w:rFonts w:ascii="Roboto Condensed" w:eastAsia="Roboto Condensed" w:hAnsi="Roboto Condensed" w:cs="Roboto Condensed"/>
          <w:noProof/>
          <w:sz w:val="20"/>
          <w:szCs w:val="20"/>
        </w:rPr>
        <w:drawing>
          <wp:anchor distT="0" distB="0" distL="0" distR="0" simplePos="0" relativeHeight="251657216" behindDoc="1" locked="0" layoutInCell="1" allowOverlap="1" wp14:anchorId="1BB41188" wp14:editId="66115EA7">
            <wp:simplePos x="0" y="0"/>
            <wp:positionH relativeFrom="page">
              <wp:posOffset>2697479</wp:posOffset>
            </wp:positionH>
            <wp:positionV relativeFrom="line">
              <wp:posOffset>24765</wp:posOffset>
            </wp:positionV>
            <wp:extent cx="1398264" cy="776071"/>
            <wp:effectExtent l="0" t="0" r="0" b="0"/>
            <wp:wrapNone/>
            <wp:docPr id="1073741834" name="officeArt object" descr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Picture 3" descr="Picture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98264" cy="77607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67193DC5" w14:textId="2FFE049C" w:rsidR="00D4330A" w:rsidRPr="004A432F" w:rsidRDefault="004A432F">
      <w:pPr>
        <w:tabs>
          <w:tab w:val="left" w:pos="567"/>
        </w:tabs>
        <w:spacing w:line="280" w:lineRule="exact"/>
        <w:jc w:val="both"/>
        <w:rPr>
          <w:rStyle w:val="Brak"/>
          <w:rFonts w:ascii="Roboto Condensed" w:eastAsia="Roboto Condensed" w:hAnsi="Roboto Condensed" w:cs="Roboto Condensed"/>
          <w:sz w:val="20"/>
          <w:szCs w:val="20"/>
        </w:rPr>
      </w:pPr>
      <w:r w:rsidRPr="004A432F">
        <w:rPr>
          <w:rStyle w:val="Brak"/>
          <w:rFonts w:ascii="Roboto Condensed" w:eastAsia="Roboto Condensed" w:hAnsi="Roboto Condensed" w:cs="Roboto Condensed"/>
          <w:sz w:val="20"/>
          <w:szCs w:val="20"/>
        </w:rPr>
        <w:t>Olga Jezierska</w:t>
      </w:r>
    </w:p>
    <w:p w14:paraId="4E63A9AC" w14:textId="0D205116" w:rsidR="00D4330A" w:rsidRPr="00C91329" w:rsidRDefault="0026097C">
      <w:pPr>
        <w:tabs>
          <w:tab w:val="left" w:pos="567"/>
        </w:tabs>
        <w:spacing w:line="280" w:lineRule="exact"/>
        <w:jc w:val="both"/>
        <w:rPr>
          <w:rStyle w:val="Brak"/>
          <w:rFonts w:ascii="Roboto Condensed" w:eastAsia="Roboto Condensed" w:hAnsi="Roboto Condensed" w:cs="Roboto Condensed"/>
          <w:sz w:val="20"/>
          <w:szCs w:val="20"/>
        </w:rPr>
      </w:pPr>
      <w:r w:rsidRPr="00C91329">
        <w:rPr>
          <w:rStyle w:val="Brak"/>
          <w:rFonts w:ascii="Roboto Condensed" w:eastAsia="Roboto Condensed" w:hAnsi="Roboto Condensed" w:cs="Roboto Condensed"/>
          <w:sz w:val="20"/>
          <w:szCs w:val="20"/>
        </w:rPr>
        <w:t xml:space="preserve">PR </w:t>
      </w:r>
      <w:r w:rsidR="004A432F" w:rsidRPr="00C91329">
        <w:rPr>
          <w:rStyle w:val="Brak"/>
          <w:rFonts w:ascii="Roboto Condensed" w:eastAsia="Roboto Condensed" w:hAnsi="Roboto Condensed" w:cs="Roboto Condensed"/>
          <w:sz w:val="20"/>
          <w:szCs w:val="20"/>
        </w:rPr>
        <w:t>Manager</w:t>
      </w:r>
    </w:p>
    <w:p w14:paraId="60711608" w14:textId="3C35BA0C" w:rsidR="00D4330A" w:rsidRPr="00C91329" w:rsidRDefault="0026097C">
      <w:pPr>
        <w:tabs>
          <w:tab w:val="left" w:pos="567"/>
        </w:tabs>
        <w:spacing w:line="280" w:lineRule="exact"/>
        <w:jc w:val="both"/>
        <w:rPr>
          <w:rStyle w:val="Brak"/>
          <w:rFonts w:ascii="Roboto Condensed" w:eastAsia="Roboto Condensed" w:hAnsi="Roboto Condensed" w:cs="Roboto Condensed"/>
          <w:sz w:val="20"/>
          <w:szCs w:val="20"/>
        </w:rPr>
      </w:pPr>
      <w:r w:rsidRPr="00C91329">
        <w:rPr>
          <w:rStyle w:val="Brak"/>
          <w:rFonts w:ascii="Roboto Condensed" w:eastAsia="Roboto Condensed" w:hAnsi="Roboto Condensed" w:cs="Roboto Condensed"/>
          <w:sz w:val="20"/>
          <w:szCs w:val="20"/>
        </w:rPr>
        <w:t>T: +48</w:t>
      </w:r>
      <w:r w:rsidR="004A432F" w:rsidRPr="00C91329">
        <w:rPr>
          <w:rStyle w:val="Brak"/>
          <w:rFonts w:ascii="Roboto Condensed" w:eastAsia="Roboto Condensed" w:hAnsi="Roboto Condensed" w:cs="Roboto Condensed"/>
          <w:sz w:val="20"/>
          <w:szCs w:val="20"/>
        </w:rPr>
        <w:t> 501 510 720</w:t>
      </w:r>
    </w:p>
    <w:p w14:paraId="6D6715FB" w14:textId="3A421880" w:rsidR="00D4330A" w:rsidRPr="00C91329" w:rsidRDefault="0026097C">
      <w:pPr>
        <w:tabs>
          <w:tab w:val="left" w:pos="567"/>
        </w:tabs>
        <w:spacing w:line="280" w:lineRule="exact"/>
        <w:jc w:val="both"/>
      </w:pPr>
      <w:r w:rsidRPr="00C91329">
        <w:rPr>
          <w:rStyle w:val="Brak"/>
          <w:rFonts w:ascii="Roboto Condensed" w:eastAsia="Roboto Condensed" w:hAnsi="Roboto Condensed" w:cs="Roboto Condensed"/>
          <w:sz w:val="20"/>
          <w:szCs w:val="20"/>
        </w:rPr>
        <w:t xml:space="preserve">E: </w:t>
      </w:r>
      <w:hyperlink r:id="rId13" w:history="1">
        <w:r w:rsidR="004A432F" w:rsidRPr="00C91329">
          <w:rPr>
            <w:rStyle w:val="Hipercze"/>
            <w:rFonts w:ascii="Roboto Condensed" w:eastAsia="Roboto Condensed" w:hAnsi="Roboto Condensed" w:cs="Roboto Condensed"/>
            <w:sz w:val="20"/>
            <w:szCs w:val="20"/>
          </w:rPr>
          <w:t>olga.jezerska@globalworth.pl</w:t>
        </w:r>
      </w:hyperlink>
      <w:r w:rsidRPr="00C91329">
        <w:rPr>
          <w:rStyle w:val="Brak"/>
          <w:rFonts w:ascii="Roboto Condensed" w:eastAsia="Roboto Condensed" w:hAnsi="Roboto Condensed" w:cs="Roboto Condensed"/>
          <w:sz w:val="20"/>
          <w:szCs w:val="20"/>
        </w:rPr>
        <w:t xml:space="preserve"> </w:t>
      </w:r>
    </w:p>
    <w:sectPr w:rsidR="00D4330A" w:rsidRPr="00C91329">
      <w:headerReference w:type="default" r:id="rId14"/>
      <w:footerReference w:type="default" r:id="rId15"/>
      <w:pgSz w:w="11900" w:h="16840"/>
      <w:pgMar w:top="567" w:right="851" w:bottom="822" w:left="1440" w:header="709" w:footer="4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D807B" w14:textId="77777777" w:rsidR="005F2EFC" w:rsidRDefault="005F2EFC">
      <w:r>
        <w:separator/>
      </w:r>
    </w:p>
  </w:endnote>
  <w:endnote w:type="continuationSeparator" w:id="0">
    <w:p w14:paraId="231CAC5B" w14:textId="77777777" w:rsidR="005F2EFC" w:rsidRDefault="005F2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0382B" w14:textId="77777777" w:rsidR="00D4330A" w:rsidRDefault="00D4330A">
    <w:pPr>
      <w:pStyle w:val="Stopka"/>
      <w:rPr>
        <w:rFonts w:ascii="Arial" w:hAnsi="Arial"/>
        <w:sz w:val="16"/>
        <w:szCs w:val="16"/>
      </w:rPr>
    </w:pPr>
  </w:p>
  <w:p w14:paraId="2867B61E" w14:textId="77777777" w:rsidR="00D4330A" w:rsidRDefault="0026097C">
    <w:pPr>
      <w:pStyle w:val="Stopka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 </w:t>
    </w:r>
  </w:p>
  <w:p w14:paraId="2DC27757" w14:textId="77777777" w:rsidR="00D4330A" w:rsidRDefault="0026097C">
    <w:pPr>
      <w:pStyle w:val="Stopka"/>
    </w:pPr>
    <w:r>
      <w:rPr>
        <w:rFonts w:ascii="Roboto Condensed" w:eastAsia="Roboto Condensed" w:hAnsi="Roboto Condensed" w:cs="Roboto Condensed"/>
        <w:color w:val="9D9A98"/>
        <w:sz w:val="16"/>
        <w:szCs w:val="16"/>
        <w:u w:color="9D9A98"/>
      </w:rPr>
      <w:t xml:space="preserve">MEDIA RELEASE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1FE03" w14:textId="77777777" w:rsidR="005F2EFC" w:rsidRDefault="005F2EFC">
      <w:r>
        <w:separator/>
      </w:r>
    </w:p>
  </w:footnote>
  <w:footnote w:type="continuationSeparator" w:id="0">
    <w:p w14:paraId="67F360C6" w14:textId="77777777" w:rsidR="005F2EFC" w:rsidRDefault="005F2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6590B" w14:textId="77777777" w:rsidR="00D4330A" w:rsidRDefault="0026097C">
    <w:pPr>
      <w:pStyle w:val="Nagwekistopka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BE6B6E9" wp14:editId="5D0404F3">
              <wp:simplePos x="0" y="0"/>
              <wp:positionH relativeFrom="page">
                <wp:posOffset>587303</wp:posOffset>
              </wp:positionH>
              <wp:positionV relativeFrom="page">
                <wp:posOffset>10322560</wp:posOffset>
              </wp:positionV>
              <wp:extent cx="6438902" cy="0"/>
              <wp:effectExtent l="0" t="0" r="0" b="0"/>
              <wp:wrapNone/>
              <wp:docPr id="1073741825" name="officeArt object" descr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2" cy="0"/>
                      </a:xfrm>
                      <a:prstGeom prst="line">
                        <a:avLst/>
                      </a:prstGeom>
                      <a:noFill/>
                      <a:ln w="9525" cap="rnd">
                        <a:solidFill>
                          <a:srgbClr val="BFBFBF"/>
                        </a:solidFill>
                        <a:prstDash val="solid"/>
                        <a:bevel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0044D0E" id="officeArt object" o:spid="_x0000_s1026" alt="Straight Connector 13" style="position:absolute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46.25pt,812.8pt" to="553.25pt,8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" strokecolor="#bfbfbf">
              <v:stroke joinstyle="bevel" endcap="round"/>
              <w10:wrap anchorx="page" anchory="page"/>
            </v:line>
          </w:pict>
        </mc:Fallback>
      </mc:AlternateContent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7E3EC54D" wp14:editId="492411CF">
          <wp:simplePos x="0" y="0"/>
          <wp:positionH relativeFrom="page">
            <wp:posOffset>5447665</wp:posOffset>
          </wp:positionH>
          <wp:positionV relativeFrom="page">
            <wp:posOffset>10203815</wp:posOffset>
          </wp:positionV>
          <wp:extent cx="554355" cy="180340"/>
          <wp:effectExtent l="0" t="0" r="0" b="0"/>
          <wp:wrapNone/>
          <wp:docPr id="1073741826" name="officeArt object" descr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14" descr="Picture 1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4355" cy="18034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0288" behindDoc="1" locked="0" layoutInCell="1" allowOverlap="1" wp14:anchorId="07CC0F57" wp14:editId="3A75279D">
          <wp:simplePos x="0" y="0"/>
          <wp:positionH relativeFrom="page">
            <wp:posOffset>6093043</wp:posOffset>
          </wp:positionH>
          <wp:positionV relativeFrom="page">
            <wp:posOffset>10204133</wp:posOffset>
          </wp:positionV>
          <wp:extent cx="903169" cy="154305"/>
          <wp:effectExtent l="0" t="0" r="0" b="0"/>
          <wp:wrapNone/>
          <wp:docPr id="1073741827" name="officeArt object" descr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icture 11" descr="Picture 1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03169" cy="1543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0099A"/>
    <w:multiLevelType w:val="multilevel"/>
    <w:tmpl w:val="0400D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F2087A"/>
    <w:multiLevelType w:val="multilevel"/>
    <w:tmpl w:val="E8384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7C75DFD"/>
    <w:multiLevelType w:val="multilevel"/>
    <w:tmpl w:val="0DC2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2E97138"/>
    <w:multiLevelType w:val="multilevel"/>
    <w:tmpl w:val="62AE0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507546"/>
    <w:multiLevelType w:val="multilevel"/>
    <w:tmpl w:val="86CCE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A577B8A"/>
    <w:multiLevelType w:val="multilevel"/>
    <w:tmpl w:val="8428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75918822">
    <w:abstractNumId w:val="2"/>
  </w:num>
  <w:num w:numId="2" w16cid:durableId="247925472">
    <w:abstractNumId w:val="1"/>
  </w:num>
  <w:num w:numId="3" w16cid:durableId="358510893">
    <w:abstractNumId w:val="3"/>
  </w:num>
  <w:num w:numId="4" w16cid:durableId="763720378">
    <w:abstractNumId w:val="0"/>
  </w:num>
  <w:num w:numId="5" w16cid:durableId="851408869">
    <w:abstractNumId w:val="5"/>
  </w:num>
  <w:num w:numId="6" w16cid:durableId="16522514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0A"/>
    <w:rsid w:val="00004334"/>
    <w:rsid w:val="00042339"/>
    <w:rsid w:val="0004356E"/>
    <w:rsid w:val="000600AA"/>
    <w:rsid w:val="000712C1"/>
    <w:rsid w:val="00086A1E"/>
    <w:rsid w:val="0009235E"/>
    <w:rsid w:val="00095D17"/>
    <w:rsid w:val="00096775"/>
    <w:rsid w:val="000A0FEE"/>
    <w:rsid w:val="000A6B1B"/>
    <w:rsid w:val="000C6D82"/>
    <w:rsid w:val="000F71EA"/>
    <w:rsid w:val="001879E2"/>
    <w:rsid w:val="001937E6"/>
    <w:rsid w:val="001B2AEF"/>
    <w:rsid w:val="00211EAB"/>
    <w:rsid w:val="0021470B"/>
    <w:rsid w:val="0021569D"/>
    <w:rsid w:val="002175A8"/>
    <w:rsid w:val="0022293F"/>
    <w:rsid w:val="002405BE"/>
    <w:rsid w:val="00246376"/>
    <w:rsid w:val="0026097C"/>
    <w:rsid w:val="002909E8"/>
    <w:rsid w:val="002B74A2"/>
    <w:rsid w:val="002C5946"/>
    <w:rsid w:val="003036BB"/>
    <w:rsid w:val="0031111F"/>
    <w:rsid w:val="00330B61"/>
    <w:rsid w:val="003418AC"/>
    <w:rsid w:val="003525BE"/>
    <w:rsid w:val="00367934"/>
    <w:rsid w:val="00380735"/>
    <w:rsid w:val="00386622"/>
    <w:rsid w:val="0039124A"/>
    <w:rsid w:val="003B0498"/>
    <w:rsid w:val="003C4248"/>
    <w:rsid w:val="003C53BA"/>
    <w:rsid w:val="003D08FC"/>
    <w:rsid w:val="003D65B2"/>
    <w:rsid w:val="003E0E9A"/>
    <w:rsid w:val="003E7ABB"/>
    <w:rsid w:val="003F682D"/>
    <w:rsid w:val="00402092"/>
    <w:rsid w:val="00414677"/>
    <w:rsid w:val="004413B1"/>
    <w:rsid w:val="00446DEA"/>
    <w:rsid w:val="00492580"/>
    <w:rsid w:val="004A3C17"/>
    <w:rsid w:val="004A432F"/>
    <w:rsid w:val="004B3AB4"/>
    <w:rsid w:val="004B53F1"/>
    <w:rsid w:val="004C0FAF"/>
    <w:rsid w:val="004C4BD4"/>
    <w:rsid w:val="004D4939"/>
    <w:rsid w:val="004E7AC8"/>
    <w:rsid w:val="005075EE"/>
    <w:rsid w:val="00530B65"/>
    <w:rsid w:val="00533425"/>
    <w:rsid w:val="005453DC"/>
    <w:rsid w:val="00555471"/>
    <w:rsid w:val="00555E35"/>
    <w:rsid w:val="005728CD"/>
    <w:rsid w:val="005767B0"/>
    <w:rsid w:val="00577CEE"/>
    <w:rsid w:val="00594D8C"/>
    <w:rsid w:val="005A42E7"/>
    <w:rsid w:val="005A5CE5"/>
    <w:rsid w:val="005A5F24"/>
    <w:rsid w:val="005D32EE"/>
    <w:rsid w:val="005F2EFC"/>
    <w:rsid w:val="00606CCA"/>
    <w:rsid w:val="00606F85"/>
    <w:rsid w:val="0061364F"/>
    <w:rsid w:val="00614E58"/>
    <w:rsid w:val="006223AA"/>
    <w:rsid w:val="00696C80"/>
    <w:rsid w:val="006C3B04"/>
    <w:rsid w:val="006C726A"/>
    <w:rsid w:val="006D0214"/>
    <w:rsid w:val="006D5F34"/>
    <w:rsid w:val="006E757C"/>
    <w:rsid w:val="00705698"/>
    <w:rsid w:val="007176C4"/>
    <w:rsid w:val="0073173C"/>
    <w:rsid w:val="00735AA6"/>
    <w:rsid w:val="00752C59"/>
    <w:rsid w:val="00753A17"/>
    <w:rsid w:val="00766EF3"/>
    <w:rsid w:val="00767A1C"/>
    <w:rsid w:val="0078249B"/>
    <w:rsid w:val="007931FA"/>
    <w:rsid w:val="007966AC"/>
    <w:rsid w:val="007C0391"/>
    <w:rsid w:val="007C0415"/>
    <w:rsid w:val="007C1A14"/>
    <w:rsid w:val="007D48D9"/>
    <w:rsid w:val="00827442"/>
    <w:rsid w:val="00850B75"/>
    <w:rsid w:val="008525B1"/>
    <w:rsid w:val="008554EC"/>
    <w:rsid w:val="008566A5"/>
    <w:rsid w:val="008725BE"/>
    <w:rsid w:val="00872D05"/>
    <w:rsid w:val="0087791B"/>
    <w:rsid w:val="008B136A"/>
    <w:rsid w:val="008C07A8"/>
    <w:rsid w:val="008F3173"/>
    <w:rsid w:val="008F3186"/>
    <w:rsid w:val="00905082"/>
    <w:rsid w:val="009055E8"/>
    <w:rsid w:val="009528AC"/>
    <w:rsid w:val="00957E52"/>
    <w:rsid w:val="0096177A"/>
    <w:rsid w:val="009631E8"/>
    <w:rsid w:val="00964B08"/>
    <w:rsid w:val="009722CE"/>
    <w:rsid w:val="00983132"/>
    <w:rsid w:val="009B47BC"/>
    <w:rsid w:val="009F10F7"/>
    <w:rsid w:val="00A00069"/>
    <w:rsid w:val="00A1527D"/>
    <w:rsid w:val="00A256D8"/>
    <w:rsid w:val="00A37175"/>
    <w:rsid w:val="00A372C7"/>
    <w:rsid w:val="00A51795"/>
    <w:rsid w:val="00A52742"/>
    <w:rsid w:val="00A553D8"/>
    <w:rsid w:val="00A60D3D"/>
    <w:rsid w:val="00A61C17"/>
    <w:rsid w:val="00A62D4A"/>
    <w:rsid w:val="00A73481"/>
    <w:rsid w:val="00A77773"/>
    <w:rsid w:val="00AC08BC"/>
    <w:rsid w:val="00AC209F"/>
    <w:rsid w:val="00AD5E73"/>
    <w:rsid w:val="00AE0FCA"/>
    <w:rsid w:val="00AE2904"/>
    <w:rsid w:val="00AE7A9F"/>
    <w:rsid w:val="00B004DD"/>
    <w:rsid w:val="00B01A4C"/>
    <w:rsid w:val="00B452D9"/>
    <w:rsid w:val="00B53199"/>
    <w:rsid w:val="00B70B4E"/>
    <w:rsid w:val="00B74C93"/>
    <w:rsid w:val="00B97158"/>
    <w:rsid w:val="00BA7355"/>
    <w:rsid w:val="00BB0E1F"/>
    <w:rsid w:val="00BB3FE7"/>
    <w:rsid w:val="00BC2D8D"/>
    <w:rsid w:val="00C155B5"/>
    <w:rsid w:val="00C406E1"/>
    <w:rsid w:val="00C45027"/>
    <w:rsid w:val="00C461C6"/>
    <w:rsid w:val="00C47104"/>
    <w:rsid w:val="00C606CE"/>
    <w:rsid w:val="00C611A6"/>
    <w:rsid w:val="00C735EC"/>
    <w:rsid w:val="00C91329"/>
    <w:rsid w:val="00C95A9E"/>
    <w:rsid w:val="00C96106"/>
    <w:rsid w:val="00CA1974"/>
    <w:rsid w:val="00CC2623"/>
    <w:rsid w:val="00CF3B88"/>
    <w:rsid w:val="00CF50A1"/>
    <w:rsid w:val="00D10951"/>
    <w:rsid w:val="00D10DDD"/>
    <w:rsid w:val="00D11684"/>
    <w:rsid w:val="00D322AC"/>
    <w:rsid w:val="00D34C16"/>
    <w:rsid w:val="00D3527B"/>
    <w:rsid w:val="00D4330A"/>
    <w:rsid w:val="00D61AD0"/>
    <w:rsid w:val="00D72BE6"/>
    <w:rsid w:val="00DA2DB6"/>
    <w:rsid w:val="00DA6467"/>
    <w:rsid w:val="00DB5411"/>
    <w:rsid w:val="00DB7BBA"/>
    <w:rsid w:val="00E00018"/>
    <w:rsid w:val="00E44325"/>
    <w:rsid w:val="00E467E1"/>
    <w:rsid w:val="00E54B27"/>
    <w:rsid w:val="00E60C2C"/>
    <w:rsid w:val="00E61C58"/>
    <w:rsid w:val="00E74296"/>
    <w:rsid w:val="00EB2C30"/>
    <w:rsid w:val="00EC1486"/>
    <w:rsid w:val="00EC4E0A"/>
    <w:rsid w:val="00EE2EA8"/>
    <w:rsid w:val="00EE4B69"/>
    <w:rsid w:val="00EE5B94"/>
    <w:rsid w:val="00F05DAF"/>
    <w:rsid w:val="00F15E24"/>
    <w:rsid w:val="00F21E5F"/>
    <w:rsid w:val="00F22C1D"/>
    <w:rsid w:val="00F24F87"/>
    <w:rsid w:val="00F704F3"/>
    <w:rsid w:val="00F70CAD"/>
    <w:rsid w:val="00F72973"/>
    <w:rsid w:val="00F77DE0"/>
    <w:rsid w:val="00F9475C"/>
    <w:rsid w:val="00FA1DD7"/>
    <w:rsid w:val="00FA2704"/>
    <w:rsid w:val="00FB158C"/>
    <w:rsid w:val="00FD3365"/>
    <w:rsid w:val="00FE487D"/>
    <w:rsid w:val="00FF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D10B7"/>
  <w15:docId w15:val="{F418C79B-5007-45AA-9984-FCC5D460C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37E6"/>
    <w:rPr>
      <w:rFonts w:ascii="Calibri" w:eastAsia="Calibri" w:hAnsi="Calibri" w:cs="Calibri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A">
    <w:name w:val="Nagłówek i stopka 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Stopka">
    <w:name w:val="footer"/>
    <w:pPr>
      <w:tabs>
        <w:tab w:val="center" w:pos="4513"/>
        <w:tab w:val="right" w:pos="9026"/>
      </w:tabs>
    </w:pPr>
    <w:rPr>
      <w:rFonts w:ascii="Calibri" w:hAnsi="Calibri" w:cs="Arial Unicode MS"/>
      <w:color w:val="000000"/>
      <w:sz w:val="24"/>
      <w:szCs w:val="24"/>
      <w:u w:color="000000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Roboto Condensed" w:eastAsia="Roboto Condensed" w:hAnsi="Roboto Condensed" w:cs="Roboto Condensed"/>
      <w:outline w:val="0"/>
      <w:color w:val="0563C1"/>
      <w:sz w:val="20"/>
      <w:szCs w:val="20"/>
      <w:u w:val="single" w:color="0563C1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432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EE2EA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olga.jezerska@globalworth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oszyki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koszyki.com/wp-content/uploads/2025/11/REGULAMIN-WYDARZENIA-_CYNERGIA-%E2%80%93-Sylwester-w-Hali-Koszyki_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Jezierska</dc:creator>
  <cp:lastModifiedBy>Olga Jezierska</cp:lastModifiedBy>
  <cp:revision>2</cp:revision>
  <dcterms:created xsi:type="dcterms:W3CDTF">2025-12-01T15:33:00Z</dcterms:created>
  <dcterms:modified xsi:type="dcterms:W3CDTF">2025-12-01T15:33:00Z</dcterms:modified>
</cp:coreProperties>
</file>