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D897" w14:textId="331B2F80" w:rsidR="009F7EBC" w:rsidRDefault="002A473D" w:rsidP="002A473D">
      <w:pPr>
        <w:jc w:val="center"/>
      </w:pPr>
      <w:r>
        <w:rPr>
          <w:noProof/>
        </w:rPr>
        <w:drawing>
          <wp:inline distT="0" distB="0" distL="0" distR="0" wp14:anchorId="34FA0B9B" wp14:editId="2C86F1CB">
            <wp:extent cx="1759040" cy="768389"/>
            <wp:effectExtent l="0" t="0" r="0" b="0"/>
            <wp:docPr id="1045635653" name="Imagen 1" descr="Dibujo en blanco y negro&#10;&#10;El contenido generado por IA puede ser incorrecto.">
              <a:extLst xmlns:a="http://schemas.openxmlformats.org/drawingml/2006/main">
                <a:ext uri="{FF2B5EF4-FFF2-40B4-BE49-F238E27FC236}">
                  <a16:creationId xmlns:a16="http://schemas.microsoft.com/office/drawing/2014/main" id="{462182E6-D8C2-43D4-8177-078135AB3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35653"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B80B016" w14:textId="22CAC67C" w:rsidR="002A473D" w:rsidRPr="002F47F1" w:rsidRDefault="002A473D" w:rsidP="002A473D">
      <w:pPr>
        <w:jc w:val="center"/>
        <w:rPr>
          <w:b/>
          <w:bCs/>
          <w:sz w:val="36"/>
          <w:szCs w:val="36"/>
        </w:rPr>
      </w:pPr>
      <w:r w:rsidRPr="002F47F1">
        <w:rPr>
          <w:b/>
          <w:bCs/>
          <w:sz w:val="36"/>
          <w:szCs w:val="36"/>
        </w:rPr>
        <w:t>DEPRESIÓN SONORA</w:t>
      </w:r>
    </w:p>
    <w:p w14:paraId="15A6B1BB" w14:textId="012CAB91" w:rsidR="00C96E75" w:rsidRPr="002F47F1" w:rsidRDefault="006F37ED" w:rsidP="002A473D">
      <w:pPr>
        <w:jc w:val="center"/>
        <w:rPr>
          <w:b/>
          <w:bCs/>
          <w:sz w:val="36"/>
          <w:szCs w:val="36"/>
        </w:rPr>
      </w:pPr>
      <w:r w:rsidRPr="002F47F1">
        <w:rPr>
          <w:b/>
          <w:bCs/>
          <w:sz w:val="36"/>
          <w:szCs w:val="36"/>
        </w:rPr>
        <w:t xml:space="preserve">UNA OLA DE NEW WAVE Y POST PUNK </w:t>
      </w:r>
      <w:r w:rsidR="00F445E1">
        <w:rPr>
          <w:b/>
          <w:bCs/>
          <w:sz w:val="36"/>
          <w:szCs w:val="36"/>
        </w:rPr>
        <w:t xml:space="preserve">ARRIBA </w:t>
      </w:r>
      <w:r w:rsidR="002F47F1" w:rsidRPr="30D7C2D2">
        <w:rPr>
          <w:b/>
          <w:bCs/>
          <w:sz w:val="36"/>
          <w:szCs w:val="36"/>
        </w:rPr>
        <w:t>A</w:t>
      </w:r>
      <w:r w:rsidR="01F7BF6F" w:rsidRPr="30D7C2D2">
        <w:rPr>
          <w:b/>
          <w:bCs/>
          <w:sz w:val="36"/>
          <w:szCs w:val="36"/>
        </w:rPr>
        <w:t xml:space="preserve"> LA CAPITAL</w:t>
      </w:r>
    </w:p>
    <w:p w14:paraId="5B2C91DB" w14:textId="25C0A221" w:rsidR="002A473D" w:rsidRPr="002F47F1" w:rsidRDefault="002A473D" w:rsidP="002A473D">
      <w:pPr>
        <w:jc w:val="center"/>
        <w:rPr>
          <w:sz w:val="28"/>
          <w:szCs w:val="28"/>
        </w:rPr>
      </w:pPr>
      <w:r w:rsidRPr="002F47F1">
        <w:rPr>
          <w:sz w:val="28"/>
          <w:szCs w:val="28"/>
        </w:rPr>
        <w:t>TEATRO METROP</w:t>
      </w:r>
      <w:r w:rsidR="00F757F3">
        <w:rPr>
          <w:sz w:val="28"/>
          <w:szCs w:val="28"/>
        </w:rPr>
        <w:t>Ó</w:t>
      </w:r>
      <w:r w:rsidRPr="002F47F1">
        <w:rPr>
          <w:sz w:val="28"/>
          <w:szCs w:val="28"/>
        </w:rPr>
        <w:t>LITAN</w:t>
      </w:r>
      <w:r w:rsidR="00925BD0" w:rsidRPr="002F47F1">
        <w:rPr>
          <w:sz w:val="28"/>
          <w:szCs w:val="28"/>
        </w:rPr>
        <w:t xml:space="preserve"> – 23 DE ABRIL, 2026</w:t>
      </w:r>
    </w:p>
    <w:p w14:paraId="65DD9D94" w14:textId="69DE8DAC" w:rsidR="00C96E75" w:rsidRDefault="00C96E75" w:rsidP="002A473D">
      <w:pPr>
        <w:jc w:val="center"/>
      </w:pPr>
      <w:r>
        <w:t xml:space="preserve">Preventa Banamex: </w:t>
      </w:r>
      <w:r w:rsidR="001745CE" w:rsidRPr="001745CE">
        <w:t>28 noviembre</w:t>
      </w:r>
    </w:p>
    <w:p w14:paraId="31AA8E8A" w14:textId="28673168" w:rsidR="00960EB1" w:rsidRDefault="00C96E75" w:rsidP="00960EB1">
      <w:pPr>
        <w:jc w:val="center"/>
      </w:pPr>
      <w:r>
        <w:t>Venta general: 2</w:t>
      </w:r>
      <w:r w:rsidR="001745CE">
        <w:t>9</w:t>
      </w:r>
      <w:r>
        <w:t xml:space="preserve"> de noviembre</w:t>
      </w:r>
    </w:p>
    <w:p w14:paraId="15F5D291" w14:textId="553BA2BC" w:rsidR="00960EB1" w:rsidRPr="00960EB1" w:rsidRDefault="00960EB1" w:rsidP="00960EB1">
      <w:r w:rsidRPr="00960EB1">
        <w:t>Una velada de post</w:t>
      </w:r>
      <w:r w:rsidR="3DE1404B">
        <w:t xml:space="preserve"> </w:t>
      </w:r>
      <w:r w:rsidRPr="00960EB1">
        <w:t xml:space="preserve">punk se aproxima a la Ciudad de México, marcada por la provocadora premisa: </w:t>
      </w:r>
      <w:r w:rsidRPr="00960EB1">
        <w:rPr>
          <w:i/>
          <w:iCs/>
        </w:rPr>
        <w:t xml:space="preserve">“Los perros no </w:t>
      </w:r>
      <w:r w:rsidRPr="00F757F3">
        <w:rPr>
          <w:i/>
          <w:iCs/>
        </w:rPr>
        <w:t>entienden internet”</w:t>
      </w:r>
      <w:r w:rsidRPr="00F757F3">
        <w:t xml:space="preserve">. Depresión Sonora, el proyecto musical de Marcos Crespo, llegará al Teatro </w:t>
      </w:r>
      <w:proofErr w:type="spellStart"/>
      <w:r w:rsidRPr="00F757F3">
        <w:t>Metr</w:t>
      </w:r>
      <w:r w:rsidR="00F757F3" w:rsidRPr="00F757F3">
        <w:t>o</w:t>
      </w:r>
      <w:r w:rsidRPr="00F757F3">
        <w:t>p</w:t>
      </w:r>
      <w:r w:rsidR="00F757F3" w:rsidRPr="00F757F3">
        <w:t>ó</w:t>
      </w:r>
      <w:r w:rsidRPr="00F757F3">
        <w:t>litan</w:t>
      </w:r>
      <w:proofErr w:type="spellEnd"/>
      <w:r w:rsidRPr="00F757F3">
        <w:t xml:space="preserve"> el próximo 23 de abril para presentar su nuevo álbum </w:t>
      </w:r>
      <w:r w:rsidRPr="00F757F3">
        <w:rPr>
          <w:i/>
          <w:iCs/>
        </w:rPr>
        <w:t xml:space="preserve">Los Perros </w:t>
      </w:r>
      <w:r w:rsidR="23E163A3" w:rsidRPr="30D7C2D2">
        <w:rPr>
          <w:i/>
          <w:iCs/>
        </w:rPr>
        <w:t>N</w:t>
      </w:r>
      <w:r w:rsidRPr="30D7C2D2">
        <w:rPr>
          <w:i/>
          <w:iCs/>
        </w:rPr>
        <w:t>o</w:t>
      </w:r>
      <w:r w:rsidRPr="00F757F3">
        <w:rPr>
          <w:i/>
          <w:iCs/>
        </w:rPr>
        <w:t xml:space="preserve"> Entiend</w:t>
      </w:r>
      <w:r w:rsidRPr="00960EB1">
        <w:rPr>
          <w:i/>
          <w:iCs/>
        </w:rPr>
        <w:t xml:space="preserve">en Internet (…Y Yo </w:t>
      </w:r>
      <w:r w:rsidR="6C790F5D" w:rsidRPr="30D7C2D2">
        <w:rPr>
          <w:i/>
          <w:iCs/>
        </w:rPr>
        <w:t>N</w:t>
      </w:r>
      <w:r w:rsidRPr="30D7C2D2">
        <w:rPr>
          <w:i/>
          <w:iCs/>
        </w:rPr>
        <w:t>o</w:t>
      </w:r>
      <w:r w:rsidRPr="00960EB1">
        <w:rPr>
          <w:i/>
          <w:iCs/>
        </w:rPr>
        <w:t xml:space="preserve"> Entiendo de Sentimientos)</w:t>
      </w:r>
      <w:r w:rsidRPr="00960EB1">
        <w:t xml:space="preserve">, una experiencia </w:t>
      </w:r>
      <w:r>
        <w:t>s</w:t>
      </w:r>
      <w:r w:rsidR="3A812B50">
        <w:t>ónica</w:t>
      </w:r>
      <w:r w:rsidRPr="00960EB1">
        <w:t xml:space="preserve"> que irrumpe en la escena alternativa </w:t>
      </w:r>
      <w:r w:rsidR="006C72BF">
        <w:t>entre baile</w:t>
      </w:r>
      <w:r w:rsidRPr="00960EB1">
        <w:t xml:space="preserve"> y</w:t>
      </w:r>
      <w:r w:rsidR="00AE4310">
        <w:t xml:space="preserve"> claroscuros</w:t>
      </w:r>
      <w:r w:rsidRPr="00960EB1">
        <w:t>.</w:t>
      </w:r>
    </w:p>
    <w:p w14:paraId="6BE4B040" w14:textId="665F2117" w:rsidR="00F40FF6" w:rsidRDefault="00755AAB" w:rsidP="002A473D">
      <w:r>
        <w:t>“</w:t>
      </w:r>
      <w:r w:rsidR="00E627B1" w:rsidRPr="00E627B1">
        <w:t xml:space="preserve">Hace años que ronda por mi cabeza la frase </w:t>
      </w:r>
      <w:r w:rsidR="23B783CD">
        <w:t>‘</w:t>
      </w:r>
      <w:r w:rsidR="00E627B1" w:rsidRPr="00E627B1">
        <w:t xml:space="preserve">Los Perros no Entienden </w:t>
      </w:r>
      <w:r w:rsidR="00E627B1">
        <w:t>Internet</w:t>
      </w:r>
      <w:r w:rsidR="69364866">
        <w:t>’</w:t>
      </w:r>
      <w:r w:rsidR="00E627B1">
        <w:t>.</w:t>
      </w:r>
      <w:r w:rsidR="00E627B1" w:rsidRPr="00E627B1">
        <w:t xml:space="preserve"> La apunté en la pizarra que tenía en mi cuarto cuando todavía vivía con mi madre. No ha sido hasta ahora, dando forma al disco, que he conseguido descifrar lo que realmente significaba</w:t>
      </w:r>
      <w:r>
        <w:t xml:space="preserve">”, escribe Marcos Crespo sobre este último lanzamiento. Un álbum </w:t>
      </w:r>
      <w:r w:rsidR="00D35ABB">
        <w:t>que se percibe como una confesión sobr</w:t>
      </w:r>
      <w:r w:rsidR="00417A9E">
        <w:t xml:space="preserve">e </w:t>
      </w:r>
      <w:r w:rsidR="005A269D">
        <w:t xml:space="preserve">lo que implica aprender </w:t>
      </w:r>
      <w:r w:rsidR="00417A9E">
        <w:t>a vivir desde la honestidad</w:t>
      </w:r>
      <w:r w:rsidR="000578B9">
        <w:t>. T</w:t>
      </w:r>
      <w:r w:rsidR="00EA033F">
        <w:t>odo este universo</w:t>
      </w:r>
      <w:r w:rsidR="000578B9">
        <w:t xml:space="preserve"> está</w:t>
      </w:r>
      <w:r w:rsidR="00F40FF6">
        <w:t xml:space="preserve"> </w:t>
      </w:r>
      <w:r w:rsidR="00EA033F">
        <w:t xml:space="preserve">inspirado en Lucas, su mascota. </w:t>
      </w:r>
    </w:p>
    <w:p w14:paraId="1E103C58" w14:textId="59C9B690" w:rsidR="00F96664" w:rsidRDefault="002A473D" w:rsidP="002C7929">
      <w:pPr>
        <w:jc w:val="center"/>
        <w:rPr>
          <w:b/>
          <w:bCs/>
        </w:rPr>
      </w:pPr>
      <w:r w:rsidRPr="002A473D">
        <w:rPr>
          <w:b/>
          <w:bCs/>
        </w:rPr>
        <w:t>OCESA</w:t>
      </w:r>
      <w:r w:rsidR="000578B9">
        <w:rPr>
          <w:b/>
          <w:bCs/>
        </w:rPr>
        <w:t xml:space="preserve"> </w:t>
      </w:r>
      <w:proofErr w:type="spellStart"/>
      <w:r w:rsidRPr="002A473D">
        <w:rPr>
          <w:b/>
          <w:bCs/>
          <w:i/>
          <w:iCs/>
        </w:rPr>
        <w:t>fact</w:t>
      </w:r>
      <w:proofErr w:type="spellEnd"/>
    </w:p>
    <w:p w14:paraId="31863E12" w14:textId="287F38AC" w:rsidR="00BF3FF1" w:rsidRDefault="00BF3FF1" w:rsidP="002C7929">
      <w:pPr>
        <w:jc w:val="center"/>
        <w:rPr>
          <w:b/>
          <w:bCs/>
        </w:rPr>
      </w:pPr>
      <w:r>
        <w:rPr>
          <w:b/>
          <w:bCs/>
        </w:rPr>
        <w:t xml:space="preserve">El 10 de octubre Depresión Sonora estrenó </w:t>
      </w:r>
      <w:proofErr w:type="spellStart"/>
      <w:r w:rsidR="002B64B7" w:rsidRPr="31698802">
        <w:rPr>
          <w:b/>
          <w:bCs/>
          <w:i/>
          <w:iCs/>
        </w:rPr>
        <w:t>DepresionTrickz</w:t>
      </w:r>
      <w:proofErr w:type="spellEnd"/>
      <w:r w:rsidR="002B64B7">
        <w:rPr>
          <w:b/>
          <w:bCs/>
        </w:rPr>
        <w:t xml:space="preserve">, un EP colaborativo con la artista urbana </w:t>
      </w:r>
      <w:proofErr w:type="spellStart"/>
      <w:r w:rsidR="002B64B7">
        <w:rPr>
          <w:b/>
          <w:bCs/>
        </w:rPr>
        <w:t>Bb</w:t>
      </w:r>
      <w:proofErr w:type="spellEnd"/>
      <w:r w:rsidR="002B64B7">
        <w:rPr>
          <w:b/>
          <w:bCs/>
        </w:rPr>
        <w:t xml:space="preserve"> </w:t>
      </w:r>
      <w:proofErr w:type="spellStart"/>
      <w:r w:rsidR="002B64B7">
        <w:rPr>
          <w:b/>
          <w:bCs/>
        </w:rPr>
        <w:t>trick</w:t>
      </w:r>
      <w:r w:rsidR="00E118EC">
        <w:rPr>
          <w:b/>
          <w:bCs/>
        </w:rPr>
        <w:t>z</w:t>
      </w:r>
      <w:proofErr w:type="spellEnd"/>
      <w:r w:rsidR="002C7929">
        <w:rPr>
          <w:b/>
          <w:bCs/>
        </w:rPr>
        <w:t>.</w:t>
      </w:r>
    </w:p>
    <w:p w14:paraId="5609059C" w14:textId="3B6C7BFB" w:rsidR="002A473D" w:rsidRDefault="002A473D" w:rsidP="002A473D">
      <w:r w:rsidRPr="002A473D">
        <w:t>Marcos Crespo, nacido en Vallecas, canaliza en su música las inquietudes de un veinteañero de extrarradio, explorando las turbulencias emocionales de esta etapa vital. Su proyecto </w:t>
      </w:r>
      <w:r w:rsidRPr="00894027">
        <w:t>Depresión Sonora</w:t>
      </w:r>
      <w:r w:rsidRPr="002A473D">
        <w:t>, se nutre del post</w:t>
      </w:r>
      <w:r w:rsidR="5C39DECD">
        <w:t xml:space="preserve"> </w:t>
      </w:r>
      <w:r w:rsidRPr="002A473D">
        <w:t xml:space="preserve">punk de los años 80 y 90, ofreciendo un sonido estruendoso, letras existencialistas y minimalistas, que resuenan con una generación </w:t>
      </w:r>
      <w:r w:rsidR="00BB2357">
        <w:t>en busca de respuestas</w:t>
      </w:r>
      <w:r w:rsidRPr="002A473D">
        <w:t>.</w:t>
      </w:r>
    </w:p>
    <w:p w14:paraId="4F2F4401" w14:textId="01660854" w:rsidR="00173728" w:rsidRDefault="00173728" w:rsidP="002A473D">
      <w:r>
        <w:lastRenderedPageBreak/>
        <w:t xml:space="preserve">Su música reventó en </w:t>
      </w:r>
      <w:r w:rsidR="00AF19CA">
        <w:t>2020 con el lanzamiento de su EP homónimo</w:t>
      </w:r>
      <w:r w:rsidR="6A2E2286">
        <w:t>,</w:t>
      </w:r>
      <w:r w:rsidR="00AF19CA">
        <w:t xml:space="preserve"> </w:t>
      </w:r>
      <w:r w:rsidR="00AF19CA" w:rsidRPr="00103289">
        <w:rPr>
          <w:i/>
          <w:iCs/>
        </w:rPr>
        <w:t>Depresión Sonora</w:t>
      </w:r>
      <w:r w:rsidR="00AF19CA">
        <w:t xml:space="preserve">, mismo que contiene </w:t>
      </w:r>
      <w:r w:rsidR="00F93665">
        <w:t>“Ya No Hay Verano”</w:t>
      </w:r>
      <w:r w:rsidR="002B3195">
        <w:t xml:space="preserve"> y “Hasta Que Llegue la Muerte”</w:t>
      </w:r>
      <w:r w:rsidR="00F93665">
        <w:t>, dos bastiones esenciales en su trayectoria</w:t>
      </w:r>
      <w:r w:rsidR="002B3195">
        <w:t xml:space="preserve">, donde el estribillo de la primera: </w:t>
      </w:r>
      <w:r w:rsidR="002B3195" w:rsidRPr="002B3195">
        <w:rPr>
          <w:i/>
          <w:iCs/>
        </w:rPr>
        <w:t>“Vienen y van, vienen y van, todas las personas, vienen y van”</w:t>
      </w:r>
      <w:r w:rsidR="000578B9">
        <w:t xml:space="preserve">, </w:t>
      </w:r>
      <w:r w:rsidR="00F93665">
        <w:t>alcanzó una popularidad monumental a través de redes sociales</w:t>
      </w:r>
      <w:r w:rsidR="00103289">
        <w:t xml:space="preserve">, sumando </w:t>
      </w:r>
      <w:r w:rsidR="007250BC">
        <w:t xml:space="preserve">más de 60 </w:t>
      </w:r>
      <w:r w:rsidR="005936E6">
        <w:t>millones de reproducciones en plataforma</w:t>
      </w:r>
      <w:r w:rsidR="00D53BC1">
        <w:t>s</w:t>
      </w:r>
      <w:r w:rsidR="005936E6">
        <w:t>.</w:t>
      </w:r>
    </w:p>
    <w:p w14:paraId="6237E584" w14:textId="5E76AADE" w:rsidR="007250BC" w:rsidRDefault="007250BC" w:rsidP="002A473D">
      <w:r>
        <w:t xml:space="preserve">Súmate a la revolución de Depresión Sonora </w:t>
      </w:r>
      <w:r w:rsidR="001260F6">
        <w:t xml:space="preserve">asegurando tus boletos durante la Preventa Banamex el próximo </w:t>
      </w:r>
      <w:r w:rsidR="001745CE">
        <w:t>28</w:t>
      </w:r>
      <w:r w:rsidR="001260F6">
        <w:t xml:space="preserve"> de noviembre o bien, en la Venta General que se liberará un día después, el 2</w:t>
      </w:r>
      <w:r w:rsidR="001745CE">
        <w:t>9</w:t>
      </w:r>
      <w:r w:rsidR="001260F6">
        <w:t xml:space="preserve"> de noviembre, </w:t>
      </w:r>
      <w:r w:rsidR="00DC4995">
        <w:t xml:space="preserve">a través de Ticketmaster o en la taquilla del inmueble. </w:t>
      </w:r>
    </w:p>
    <w:p w14:paraId="79D7245F" w14:textId="4378088B" w:rsidR="00D53BC1" w:rsidRDefault="00A102AA" w:rsidP="00A102AA">
      <w:pPr>
        <w:jc w:val="center"/>
        <w:rPr>
          <w:b/>
          <w:bCs/>
        </w:rPr>
      </w:pPr>
      <w:r w:rsidRPr="00A102AA">
        <w:rPr>
          <w:b/>
          <w:bCs/>
        </w:rPr>
        <w:t>Conecta con Depresión Sonora</w:t>
      </w:r>
    </w:p>
    <w:p w14:paraId="75CF9A4F" w14:textId="044191C4" w:rsidR="00A102AA" w:rsidRPr="00A102AA" w:rsidRDefault="00A102AA" w:rsidP="00A102AA">
      <w:pPr>
        <w:jc w:val="center"/>
        <w:rPr>
          <w:b/>
          <w:bCs/>
        </w:rPr>
      </w:pPr>
      <w:hyperlink r:id="rId5" w:history="1">
        <w:r w:rsidRPr="005F1A6B">
          <w:rPr>
            <w:rStyle w:val="Hipervnculo"/>
            <w:b/>
            <w:bCs/>
          </w:rPr>
          <w:t>YOUTUBE</w:t>
        </w:r>
      </w:hyperlink>
      <w:r>
        <w:rPr>
          <w:b/>
          <w:bCs/>
        </w:rPr>
        <w:t xml:space="preserve"> | </w:t>
      </w:r>
      <w:hyperlink r:id="rId6" w:history="1">
        <w:r w:rsidRPr="00A102AA">
          <w:rPr>
            <w:rStyle w:val="Hipervnculo"/>
            <w:b/>
            <w:bCs/>
          </w:rPr>
          <w:t>TIKTOK</w:t>
        </w:r>
      </w:hyperlink>
      <w:r>
        <w:rPr>
          <w:b/>
          <w:bCs/>
        </w:rPr>
        <w:t xml:space="preserve"> | </w:t>
      </w:r>
      <w:hyperlink r:id="rId7" w:history="1">
        <w:r w:rsidRPr="005F1A6B">
          <w:rPr>
            <w:rStyle w:val="Hipervnculo"/>
            <w:b/>
            <w:bCs/>
          </w:rPr>
          <w:t>INSTAGRAM</w:t>
        </w:r>
      </w:hyperlink>
      <w:r>
        <w:rPr>
          <w:b/>
          <w:bCs/>
        </w:rPr>
        <w:t xml:space="preserve"> | </w:t>
      </w:r>
      <w:hyperlink r:id="rId8" w:history="1">
        <w:r w:rsidRPr="005F1A6B">
          <w:rPr>
            <w:rStyle w:val="Hipervnculo"/>
            <w:b/>
            <w:bCs/>
          </w:rPr>
          <w:t>WEBSITE</w:t>
        </w:r>
      </w:hyperlink>
    </w:p>
    <w:p w14:paraId="0683C514" w14:textId="77777777" w:rsidR="00A102AA" w:rsidRPr="00A102AA" w:rsidRDefault="00A102AA" w:rsidP="00A102AA">
      <w:pPr>
        <w:jc w:val="center"/>
        <w:rPr>
          <w:b/>
          <w:bCs/>
        </w:rPr>
      </w:pPr>
    </w:p>
    <w:p w14:paraId="2809C0D9" w14:textId="4752252E" w:rsidR="00A102AA" w:rsidRDefault="00A102AA" w:rsidP="00A102AA">
      <w:pPr>
        <w:jc w:val="center"/>
        <w:rPr>
          <w:b/>
          <w:bCs/>
        </w:rPr>
      </w:pPr>
      <w:r w:rsidRPr="00A102AA">
        <w:rPr>
          <w:b/>
          <w:bCs/>
        </w:rPr>
        <w:t>Conoce más de este y otros conciertos en:</w:t>
      </w:r>
    </w:p>
    <w:p w14:paraId="2592342C" w14:textId="561BAA95" w:rsidR="005F1A6B" w:rsidRPr="00A102AA" w:rsidRDefault="006F37ED" w:rsidP="00A102AA">
      <w:pPr>
        <w:jc w:val="center"/>
        <w:rPr>
          <w:b/>
          <w:bCs/>
        </w:rPr>
      </w:pPr>
      <w:hyperlink r:id="rId9" w:tgtFrame="_blank" w:history="1">
        <w:r w:rsidRPr="006F37ED">
          <w:rPr>
            <w:rStyle w:val="Hipervnculo"/>
            <w:b/>
            <w:bCs/>
          </w:rPr>
          <w:t>www.ocesa.com.mx</w:t>
        </w:r>
      </w:hyperlink>
      <w:r w:rsidRPr="006F37ED">
        <w:rPr>
          <w:b/>
          <w:bCs/>
        </w:rPr>
        <w:br/>
      </w:r>
      <w:hyperlink r:id="rId10" w:tgtFrame="_blank" w:history="1">
        <w:r w:rsidRPr="006F37ED">
          <w:rPr>
            <w:rStyle w:val="Hipervnculo"/>
            <w:b/>
            <w:bCs/>
          </w:rPr>
          <w:t>www.facebook.com/ocesamx</w:t>
        </w:r>
      </w:hyperlink>
      <w:r w:rsidRPr="006F37ED">
        <w:rPr>
          <w:b/>
          <w:bCs/>
        </w:rPr>
        <w:br/>
      </w:r>
      <w:hyperlink r:id="rId11" w:tgtFrame="_blank" w:history="1">
        <w:r w:rsidRPr="006F37ED">
          <w:rPr>
            <w:rStyle w:val="Hipervnculo"/>
            <w:b/>
            <w:bCs/>
          </w:rPr>
          <w:t>www.twitter.com/ocesa_total</w:t>
        </w:r>
      </w:hyperlink>
      <w:r w:rsidRPr="006F37ED">
        <w:rPr>
          <w:b/>
          <w:bCs/>
        </w:rPr>
        <w:br/>
      </w:r>
      <w:hyperlink r:id="rId12" w:tgtFrame="_blank" w:history="1">
        <w:r w:rsidRPr="006F37ED">
          <w:rPr>
            <w:rStyle w:val="Hipervnculo"/>
            <w:b/>
            <w:bCs/>
          </w:rPr>
          <w:t>www.instagram.com/ocesa</w:t>
        </w:r>
      </w:hyperlink>
      <w:r w:rsidRPr="006F37ED">
        <w:rPr>
          <w:b/>
          <w:bCs/>
        </w:rPr>
        <w:br/>
      </w:r>
      <w:hyperlink r:id="rId13" w:history="1">
        <w:r w:rsidRPr="006F37ED">
          <w:rPr>
            <w:rStyle w:val="Hipervnculo"/>
            <w:b/>
            <w:bCs/>
          </w:rPr>
          <w:t>www.tiktok.com/@ocesamx</w:t>
        </w:r>
      </w:hyperlink>
      <w:r w:rsidRPr="006F37ED">
        <w:rPr>
          <w:b/>
          <w:bCs/>
        </w:rPr>
        <w:t> </w:t>
      </w:r>
    </w:p>
    <w:p w14:paraId="2196ABC6" w14:textId="77777777" w:rsidR="00A102AA" w:rsidRPr="002A473D" w:rsidRDefault="00A102AA" w:rsidP="002A473D"/>
    <w:p w14:paraId="467AD39B" w14:textId="77777777" w:rsidR="002A473D" w:rsidRDefault="002A473D" w:rsidP="002A473D"/>
    <w:sectPr w:rsidR="002A47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3D"/>
    <w:rsid w:val="000578B9"/>
    <w:rsid w:val="00075CBB"/>
    <w:rsid w:val="00103289"/>
    <w:rsid w:val="001260F6"/>
    <w:rsid w:val="00130DF1"/>
    <w:rsid w:val="00173728"/>
    <w:rsid w:val="001745CE"/>
    <w:rsid w:val="001D0749"/>
    <w:rsid w:val="002A473D"/>
    <w:rsid w:val="002B3195"/>
    <w:rsid w:val="002B64B7"/>
    <w:rsid w:val="002C7929"/>
    <w:rsid w:val="002D2825"/>
    <w:rsid w:val="002F47F1"/>
    <w:rsid w:val="003357A9"/>
    <w:rsid w:val="00396A09"/>
    <w:rsid w:val="003C1C21"/>
    <w:rsid w:val="0041377F"/>
    <w:rsid w:val="00417A9E"/>
    <w:rsid w:val="00502C3B"/>
    <w:rsid w:val="00544516"/>
    <w:rsid w:val="005936E6"/>
    <w:rsid w:val="005A269D"/>
    <w:rsid w:val="005C10E6"/>
    <w:rsid w:val="005F1A6B"/>
    <w:rsid w:val="00664BBA"/>
    <w:rsid w:val="00694DB9"/>
    <w:rsid w:val="006A68E7"/>
    <w:rsid w:val="006C72BF"/>
    <w:rsid w:val="006F37ED"/>
    <w:rsid w:val="007250BC"/>
    <w:rsid w:val="00755AAB"/>
    <w:rsid w:val="007B4EB1"/>
    <w:rsid w:val="00894027"/>
    <w:rsid w:val="00925BD0"/>
    <w:rsid w:val="00960EB1"/>
    <w:rsid w:val="009F7EBC"/>
    <w:rsid w:val="00A102AA"/>
    <w:rsid w:val="00A35335"/>
    <w:rsid w:val="00A8295D"/>
    <w:rsid w:val="00AD5DD5"/>
    <w:rsid w:val="00AE4310"/>
    <w:rsid w:val="00AE7762"/>
    <w:rsid w:val="00AF19CA"/>
    <w:rsid w:val="00B212D3"/>
    <w:rsid w:val="00B23425"/>
    <w:rsid w:val="00B900B5"/>
    <w:rsid w:val="00BA6B6D"/>
    <w:rsid w:val="00BB2357"/>
    <w:rsid w:val="00BC2B36"/>
    <w:rsid w:val="00BF3FF1"/>
    <w:rsid w:val="00C11BEF"/>
    <w:rsid w:val="00C96E75"/>
    <w:rsid w:val="00CE1924"/>
    <w:rsid w:val="00D30756"/>
    <w:rsid w:val="00D35ABB"/>
    <w:rsid w:val="00D53BC1"/>
    <w:rsid w:val="00DA7F96"/>
    <w:rsid w:val="00DC03F0"/>
    <w:rsid w:val="00DC4995"/>
    <w:rsid w:val="00E118EC"/>
    <w:rsid w:val="00E627B1"/>
    <w:rsid w:val="00EA033F"/>
    <w:rsid w:val="00EF3AF3"/>
    <w:rsid w:val="00F40FF6"/>
    <w:rsid w:val="00F445E1"/>
    <w:rsid w:val="00F757F3"/>
    <w:rsid w:val="00F93665"/>
    <w:rsid w:val="00F96664"/>
    <w:rsid w:val="00FE3DE6"/>
    <w:rsid w:val="00FE60B2"/>
    <w:rsid w:val="00FF20A5"/>
    <w:rsid w:val="01F7BF6F"/>
    <w:rsid w:val="23B783CD"/>
    <w:rsid w:val="23E163A3"/>
    <w:rsid w:val="30D7C2D2"/>
    <w:rsid w:val="31698802"/>
    <w:rsid w:val="3A812B50"/>
    <w:rsid w:val="3C138222"/>
    <w:rsid w:val="3DE1404B"/>
    <w:rsid w:val="5C39DECD"/>
    <w:rsid w:val="640A0294"/>
    <w:rsid w:val="69364866"/>
    <w:rsid w:val="6A2E2286"/>
    <w:rsid w:val="6C790F5D"/>
    <w:rsid w:val="7720DC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B8E1"/>
  <w15:chartTrackingRefBased/>
  <w15:docId w15:val="{78D19EA5-D3BA-423B-886D-6DA705DE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7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7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7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7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7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7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7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7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47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47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47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47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47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7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7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73D"/>
    <w:rPr>
      <w:rFonts w:eastAsiaTheme="majorEastAsia" w:cstheme="majorBidi"/>
      <w:color w:val="272727" w:themeColor="text1" w:themeTint="D8"/>
    </w:rPr>
  </w:style>
  <w:style w:type="paragraph" w:styleId="Ttulo">
    <w:name w:val="Title"/>
    <w:basedOn w:val="Normal"/>
    <w:next w:val="Normal"/>
    <w:link w:val="TtuloCar"/>
    <w:uiPriority w:val="10"/>
    <w:qFormat/>
    <w:rsid w:val="002A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7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7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7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73D"/>
    <w:pPr>
      <w:spacing w:before="160"/>
      <w:jc w:val="center"/>
    </w:pPr>
    <w:rPr>
      <w:i/>
      <w:iCs/>
      <w:color w:val="404040" w:themeColor="text1" w:themeTint="BF"/>
    </w:rPr>
  </w:style>
  <w:style w:type="character" w:customStyle="1" w:styleId="CitaCar">
    <w:name w:val="Cita Car"/>
    <w:basedOn w:val="Fuentedeprrafopredeter"/>
    <w:link w:val="Cita"/>
    <w:uiPriority w:val="29"/>
    <w:rsid w:val="002A473D"/>
    <w:rPr>
      <w:i/>
      <w:iCs/>
      <w:color w:val="404040" w:themeColor="text1" w:themeTint="BF"/>
    </w:rPr>
  </w:style>
  <w:style w:type="paragraph" w:styleId="Prrafodelista">
    <w:name w:val="List Paragraph"/>
    <w:basedOn w:val="Normal"/>
    <w:uiPriority w:val="34"/>
    <w:qFormat/>
    <w:rsid w:val="002A473D"/>
    <w:pPr>
      <w:ind w:left="720"/>
      <w:contextualSpacing/>
    </w:pPr>
  </w:style>
  <w:style w:type="character" w:styleId="nfasisintenso">
    <w:name w:val="Intense Emphasis"/>
    <w:basedOn w:val="Fuentedeprrafopredeter"/>
    <w:uiPriority w:val="21"/>
    <w:qFormat/>
    <w:rsid w:val="002A473D"/>
    <w:rPr>
      <w:i/>
      <w:iCs/>
      <w:color w:val="0F4761" w:themeColor="accent1" w:themeShade="BF"/>
    </w:rPr>
  </w:style>
  <w:style w:type="paragraph" w:styleId="Citadestacada">
    <w:name w:val="Intense Quote"/>
    <w:basedOn w:val="Normal"/>
    <w:next w:val="Normal"/>
    <w:link w:val="CitadestacadaCar"/>
    <w:uiPriority w:val="30"/>
    <w:qFormat/>
    <w:rsid w:val="002A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73D"/>
    <w:rPr>
      <w:i/>
      <w:iCs/>
      <w:color w:val="0F4761" w:themeColor="accent1" w:themeShade="BF"/>
    </w:rPr>
  </w:style>
  <w:style w:type="character" w:styleId="Referenciaintensa">
    <w:name w:val="Intense Reference"/>
    <w:basedOn w:val="Fuentedeprrafopredeter"/>
    <w:uiPriority w:val="32"/>
    <w:qFormat/>
    <w:rsid w:val="002A473D"/>
    <w:rPr>
      <w:b/>
      <w:bCs/>
      <w:smallCaps/>
      <w:color w:val="0F4761" w:themeColor="accent1" w:themeShade="BF"/>
      <w:spacing w:val="5"/>
    </w:rPr>
  </w:style>
  <w:style w:type="paragraph" w:styleId="NormalWeb">
    <w:name w:val="Normal (Web)"/>
    <w:basedOn w:val="Normal"/>
    <w:uiPriority w:val="99"/>
    <w:semiHidden/>
    <w:unhideWhenUsed/>
    <w:rsid w:val="00960EB1"/>
    <w:rPr>
      <w:rFonts w:ascii="Times New Roman" w:hAnsi="Times New Roman" w:cs="Times New Roman"/>
    </w:rPr>
  </w:style>
  <w:style w:type="character" w:styleId="Hipervnculo">
    <w:name w:val="Hyperlink"/>
    <w:basedOn w:val="Fuentedeprrafopredeter"/>
    <w:uiPriority w:val="99"/>
    <w:unhideWhenUsed/>
    <w:rsid w:val="00A102AA"/>
    <w:rPr>
      <w:color w:val="467886" w:themeColor="hyperlink"/>
      <w:u w:val="single"/>
    </w:rPr>
  </w:style>
  <w:style w:type="character" w:styleId="Mencinsinresolver">
    <w:name w:val="Unresolved Mention"/>
    <w:basedOn w:val="Fuentedeprrafopredeter"/>
    <w:uiPriority w:val="99"/>
    <w:semiHidden/>
    <w:unhideWhenUsed/>
    <w:rsid w:val="00A10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resionsonora.com/" TargetMode="External"/><Relationship Id="rId13" Type="http://schemas.openxmlformats.org/officeDocument/2006/relationships/hyperlink" Target="https://www.tiktok.com/@ocesamx" TargetMode="External"/><Relationship Id="rId3" Type="http://schemas.openxmlformats.org/officeDocument/2006/relationships/webSettings" Target="webSettings.xml"/><Relationship Id="rId7" Type="http://schemas.openxmlformats.org/officeDocument/2006/relationships/hyperlink" Target="https://www.instagram.com/depresion.sonora/" TargetMode="External"/><Relationship Id="rId12" Type="http://schemas.openxmlformats.org/officeDocument/2006/relationships/hyperlink" Target="https://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depresion.sonora?lang=es" TargetMode="External"/><Relationship Id="rId11" Type="http://schemas.openxmlformats.org/officeDocument/2006/relationships/hyperlink" Target="https://www.twitter.com/ocesa_total" TargetMode="External"/><Relationship Id="rId5" Type="http://schemas.openxmlformats.org/officeDocument/2006/relationships/hyperlink" Target="https://www.youtube.com/@depresion.sonora" TargetMode="External"/><Relationship Id="rId15" Type="http://schemas.openxmlformats.org/officeDocument/2006/relationships/theme" Target="theme/theme1.xml"/><Relationship Id="rId10" Type="http://schemas.openxmlformats.org/officeDocument/2006/relationships/hyperlink" Target="https://www.facebook.com/ocesamx" TargetMode="External"/><Relationship Id="rId4" Type="http://schemas.openxmlformats.org/officeDocument/2006/relationships/image" Target="media/image1.png"/><Relationship Id="rId9" Type="http://schemas.openxmlformats.org/officeDocument/2006/relationships/hyperlink" Target="https://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2530</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Links>
    <vt:vector size="54" baseType="variant">
      <vt:variant>
        <vt:i4>852021</vt:i4>
      </vt:variant>
      <vt:variant>
        <vt:i4>24</vt:i4>
      </vt:variant>
      <vt:variant>
        <vt:i4>0</vt:i4>
      </vt:variant>
      <vt:variant>
        <vt:i4>5</vt:i4>
      </vt:variant>
      <vt:variant>
        <vt:lpwstr>https://www.tiktok.com/@ocesamx</vt:lpwstr>
      </vt:variant>
      <vt:variant>
        <vt:lpwstr/>
      </vt:variant>
      <vt:variant>
        <vt:i4>2752544</vt:i4>
      </vt:variant>
      <vt:variant>
        <vt:i4>21</vt:i4>
      </vt:variant>
      <vt:variant>
        <vt:i4>0</vt:i4>
      </vt:variant>
      <vt:variant>
        <vt:i4>5</vt:i4>
      </vt:variant>
      <vt:variant>
        <vt:lpwstr>https://www.instagram.com/ocesa</vt:lpwstr>
      </vt:variant>
      <vt:variant>
        <vt:lpwstr/>
      </vt:variant>
      <vt:variant>
        <vt:i4>65598</vt:i4>
      </vt:variant>
      <vt:variant>
        <vt:i4>18</vt:i4>
      </vt:variant>
      <vt:variant>
        <vt:i4>0</vt:i4>
      </vt:variant>
      <vt:variant>
        <vt:i4>5</vt:i4>
      </vt:variant>
      <vt:variant>
        <vt:lpwstr>https://www.twitter.com/ocesa_total</vt:lpwstr>
      </vt:variant>
      <vt:variant>
        <vt:lpwstr/>
      </vt:variant>
      <vt:variant>
        <vt:i4>5570651</vt:i4>
      </vt:variant>
      <vt:variant>
        <vt:i4>15</vt:i4>
      </vt:variant>
      <vt:variant>
        <vt:i4>0</vt:i4>
      </vt:variant>
      <vt:variant>
        <vt:i4>5</vt:i4>
      </vt:variant>
      <vt:variant>
        <vt:lpwstr>https://www.facebook.com/ocesamx</vt:lpwstr>
      </vt:variant>
      <vt:variant>
        <vt:lpwstr/>
      </vt:variant>
      <vt:variant>
        <vt:i4>5177416</vt:i4>
      </vt:variant>
      <vt:variant>
        <vt:i4>12</vt:i4>
      </vt:variant>
      <vt:variant>
        <vt:i4>0</vt:i4>
      </vt:variant>
      <vt:variant>
        <vt:i4>5</vt:i4>
      </vt:variant>
      <vt:variant>
        <vt:lpwstr>https://www.ocesa.com.mx/</vt:lpwstr>
      </vt:variant>
      <vt:variant>
        <vt:lpwstr/>
      </vt:variant>
      <vt:variant>
        <vt:i4>1769561</vt:i4>
      </vt:variant>
      <vt:variant>
        <vt:i4>9</vt:i4>
      </vt:variant>
      <vt:variant>
        <vt:i4>0</vt:i4>
      </vt:variant>
      <vt:variant>
        <vt:i4>5</vt:i4>
      </vt:variant>
      <vt:variant>
        <vt:lpwstr>https://depresionsonora.com/</vt:lpwstr>
      </vt:variant>
      <vt:variant>
        <vt:lpwstr/>
      </vt:variant>
      <vt:variant>
        <vt:i4>8257587</vt:i4>
      </vt:variant>
      <vt:variant>
        <vt:i4>6</vt:i4>
      </vt:variant>
      <vt:variant>
        <vt:i4>0</vt:i4>
      </vt:variant>
      <vt:variant>
        <vt:i4>5</vt:i4>
      </vt:variant>
      <vt:variant>
        <vt:lpwstr>https://www.instagram.com/depresion.sonora/</vt:lpwstr>
      </vt:variant>
      <vt:variant>
        <vt:lpwstr/>
      </vt:variant>
      <vt:variant>
        <vt:i4>7864347</vt:i4>
      </vt:variant>
      <vt:variant>
        <vt:i4>3</vt:i4>
      </vt:variant>
      <vt:variant>
        <vt:i4>0</vt:i4>
      </vt:variant>
      <vt:variant>
        <vt:i4>5</vt:i4>
      </vt:variant>
      <vt:variant>
        <vt:lpwstr>https://www.tiktok.com/@depresion.sonora?lang=es</vt:lpwstr>
      </vt:variant>
      <vt:variant>
        <vt:lpwstr/>
      </vt:variant>
      <vt:variant>
        <vt:i4>4587575</vt:i4>
      </vt:variant>
      <vt:variant>
        <vt:i4>0</vt:i4>
      </vt:variant>
      <vt:variant>
        <vt:i4>0</vt:i4>
      </vt:variant>
      <vt:variant>
        <vt:i4>5</vt:i4>
      </vt:variant>
      <vt:variant>
        <vt:lpwstr>https://www.youtube.com/@depresion.sonora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2025-11-27T18:38:00Z</dcterms:created>
  <dcterms:modified xsi:type="dcterms:W3CDTF">2025-11-27T18:38:00Z</dcterms:modified>
</cp:coreProperties>
</file>