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7A3EB1" w14:textId="6EF89D67" w:rsidR="00B47D92" w:rsidRPr="00753F0A" w:rsidRDefault="00753F0A" w:rsidP="004E6812">
      <w:pPr>
        <w:pBdr>
          <w:bottom w:val="single" w:sz="12" w:space="3" w:color="A8C9E9"/>
        </w:pBdr>
        <w:jc w:val="right"/>
      </w:pPr>
      <w:r>
        <w:t>Wrocław</w:t>
      </w:r>
      <w:r w:rsidR="5CEDED57">
        <w:t xml:space="preserve">, </w:t>
      </w:r>
      <w:r w:rsidR="00A8231E">
        <w:t>28</w:t>
      </w:r>
      <w:r w:rsidR="009C3674">
        <w:t xml:space="preserve"> </w:t>
      </w:r>
      <w:r w:rsidR="00776575">
        <w:t>listopada</w:t>
      </w:r>
      <w:r w:rsidR="006A6618">
        <w:t xml:space="preserve"> </w:t>
      </w:r>
      <w:r w:rsidR="5CEDED57">
        <w:t>202</w:t>
      </w:r>
      <w:r>
        <w:t>5</w:t>
      </w:r>
      <w:r w:rsidR="7837B80F">
        <w:t xml:space="preserve"> r.</w:t>
      </w:r>
    </w:p>
    <w:p w14:paraId="5C0A49BA" w14:textId="77777777" w:rsidR="00D72DF8" w:rsidRDefault="00D72DF8" w:rsidP="004E6812">
      <w:pPr>
        <w:pBdr>
          <w:bottom w:val="single" w:sz="12" w:space="3" w:color="A8C9E9"/>
        </w:pBdr>
        <w:jc w:val="both"/>
        <w:rPr>
          <w:b/>
          <w:bCs/>
          <w:sz w:val="40"/>
          <w:szCs w:val="40"/>
        </w:rPr>
      </w:pPr>
      <w:r w:rsidRPr="00D72DF8">
        <w:rPr>
          <w:b/>
          <w:bCs/>
          <w:sz w:val="40"/>
          <w:szCs w:val="40"/>
        </w:rPr>
        <w:t>Archicom zaplanował na Kabatach jeszcze więcej zieleni i miejsc parkingowych oraz supermarket i przychodnię. Pomogli mieszkańcy.</w:t>
      </w:r>
    </w:p>
    <w:p w14:paraId="64420C63" w14:textId="434CDDDA" w:rsidR="007B6A1F" w:rsidRDefault="007B6A1F" w:rsidP="000A2079">
      <w:pPr>
        <w:pBdr>
          <w:bottom w:val="single" w:sz="12" w:space="3" w:color="A8C9E9"/>
        </w:pBdr>
        <w:jc w:val="both"/>
        <w:rPr>
          <w:b/>
          <w:bCs/>
          <w:sz w:val="20"/>
          <w:szCs w:val="20"/>
        </w:rPr>
      </w:pPr>
      <w:r w:rsidRPr="007B6A1F">
        <w:rPr>
          <w:b/>
          <w:bCs/>
          <w:sz w:val="20"/>
          <w:szCs w:val="20"/>
        </w:rPr>
        <w:t>W odpowiedzi na głosy mieszkańców Ursynowa oraz wytyczne stołecznych planistów i ekspertów Miejskiej Komisji Urbanistyczno-Architektonicznej, firma Archicom z Grupy Echo wprowadziła istotne zmiany w projekcie planowanym przy metrze Kabaty</w:t>
      </w:r>
      <w:r w:rsidR="00AE0E6F">
        <w:rPr>
          <w:b/>
          <w:bCs/>
          <w:sz w:val="20"/>
          <w:szCs w:val="20"/>
        </w:rPr>
        <w:t xml:space="preserve"> w Warszawie</w:t>
      </w:r>
      <w:r w:rsidRPr="007B6A1F">
        <w:rPr>
          <w:b/>
          <w:bCs/>
          <w:sz w:val="20"/>
          <w:szCs w:val="20"/>
        </w:rPr>
        <w:t>. Zaktualizowana koncepcja przemiany terenu przy al. KEN 14 przewiduje m.in. supermarket, publiczną przychodnię, 150 miejsc na parkingu „Parkuj i Jedź”, zasadzenie 280 drzew, otoczony handlem plac miejski i zmniejszoną skalę zabudowy mieszkaniowej. Tak skonsultowany i udoskonalony projekt czeka teraz na decyzję stołecznych radnych.</w:t>
      </w:r>
    </w:p>
    <w:p w14:paraId="569837B8" w14:textId="77777777" w:rsidR="004F1F7B" w:rsidRPr="004F1F7B" w:rsidRDefault="004F1F7B" w:rsidP="004F1F7B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4F1F7B">
        <w:rPr>
          <w:sz w:val="20"/>
          <w:szCs w:val="20"/>
        </w:rPr>
        <w:t>Koncepcja otwartego osiedla z pełną zieleni przestrzenią publiczną i handlem w parterze została opracowana przez pracownię architektoniczną WWAA. To wynik wielu ustaleń z przedstawicielami samorządu i wsłuchania się w głos mieszkańców Ursynowa. W dialogu społecznym w czerwcu 2024 r. wzięło udział ponad 140 osób, przekazały swoje opinie i sugestie ulepszenia koncepcji. Zespół projektowy przeanalizował zebrane postulaty i w porozumieniu z Biurem Architektury i Planowania Przestrzennego m. st. Warszawy oraz władzami Ursynowa wypracował docelowe rozwiązanie.</w:t>
      </w:r>
    </w:p>
    <w:p w14:paraId="289E6FED" w14:textId="77777777" w:rsidR="004F1F7B" w:rsidRPr="00A654B4" w:rsidRDefault="004F1F7B" w:rsidP="004F1F7B">
      <w:pPr>
        <w:pBdr>
          <w:bottom w:val="single" w:sz="12" w:space="3" w:color="A8C9E9"/>
        </w:pBdr>
        <w:jc w:val="both"/>
        <w:rPr>
          <w:b/>
          <w:bCs/>
          <w:sz w:val="20"/>
          <w:szCs w:val="20"/>
        </w:rPr>
      </w:pPr>
      <w:r w:rsidRPr="00A654B4">
        <w:rPr>
          <w:b/>
          <w:bCs/>
          <w:sz w:val="20"/>
          <w:szCs w:val="20"/>
        </w:rPr>
        <w:t>Znacznie mniej mieszkań i dwa razy więcej drzew</w:t>
      </w:r>
    </w:p>
    <w:p w14:paraId="6138A805" w14:textId="77777777" w:rsidR="004F1F7B" w:rsidRPr="004F1F7B" w:rsidRDefault="004F1F7B" w:rsidP="004F1F7B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4F1F7B">
        <w:rPr>
          <w:sz w:val="20"/>
          <w:szCs w:val="20"/>
        </w:rPr>
        <w:t>W porównaniu z koncepcją sprzed roku, Archicom zdecydował się zmniejszyć o jedno piętro wysokość tzw. dominanty architektonicznej, czyli wyróżniającego się wysokością budynku w narożniku przy stacji metra. Mierząca teraz 10 pięter smukła bryła została oddzielona od sąsiedniego budynku wzdłuż ul. Wąwozowej, dzięki czemu zabudowa ma bardziej rozproszoną formę, a nowy plac miejski będzie lepiej wyeksponowany. Pozostałe budynki wzdłuż al. KEN harmonijnie wpisują się w kompozycję istniejącej w sąsiedztwie zabudowy o wysokości 6 pięter. W głębi osiedla zaprojektowano niższe obiekty o wysokości od 2 do 5 pięter. Po zmniejszeniu skali zabudowy przy metrze Kabaty zaplanowano łącznie 410 mieszkań. To znacznie mniej, gdyż poprzednio było ich 500.</w:t>
      </w:r>
    </w:p>
    <w:p w14:paraId="5592A840" w14:textId="77777777" w:rsidR="004F1F7B" w:rsidRPr="004F1F7B" w:rsidRDefault="004F1F7B" w:rsidP="004F1F7B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4F1F7B">
        <w:rPr>
          <w:sz w:val="20"/>
          <w:szCs w:val="20"/>
        </w:rPr>
        <w:t>Ważnym elementem nowego miejsca będzie zieleń między budynkami, która wypełni skwery, dziedzińce i szerokie chodniki. Po uwzględnieniu wniosków mieszkańców, zasadzone zostanie blisko 280 drzew, czyli aż dwa razy więcej niż przewidywano rok temu. Deweloper i architekci planują też wiele krzewów, kwiatów łąkowych i roślin miododajnych, które będą podlewane wodą deszczową ze zbiorników retencyjnych.</w:t>
      </w:r>
    </w:p>
    <w:p w14:paraId="764D7052" w14:textId="77777777" w:rsidR="004F1F7B" w:rsidRPr="004F1F7B" w:rsidRDefault="004F1F7B" w:rsidP="004F1F7B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A654B4">
        <w:rPr>
          <w:i/>
          <w:iCs/>
          <w:sz w:val="20"/>
          <w:szCs w:val="20"/>
        </w:rPr>
        <w:t>– Projektowanie w trybie specustawy mieszkaniowej stawia przed architektami i deweloperem więcej wymagań. Kluczowe zmiany jakie w dialogu społecznym przeszedł projekt na Kabatach mogą stanowić modelowy przykład korzyści wynikających właśnie z tej procedury. Dzięki transparentnemu i merytorycznemu omówieniu planów, stworzyliśmy finalną propozycję łącząca interesy sąsiadów, władz i ekspertów miejskich. Wierzę, że tak kolektywnie zaprojektowane miejsce będzie w przyszłości sprzyjać integracji społecznej i pozytywnie wpłynie na rozwój tej części Ursynowa</w:t>
      </w:r>
      <w:r w:rsidRPr="004F1F7B">
        <w:rPr>
          <w:sz w:val="20"/>
          <w:szCs w:val="20"/>
        </w:rPr>
        <w:t xml:space="preserve"> – mówi </w:t>
      </w:r>
      <w:r w:rsidRPr="00A654B4">
        <w:rPr>
          <w:b/>
          <w:bCs/>
          <w:sz w:val="20"/>
          <w:szCs w:val="20"/>
        </w:rPr>
        <w:t>Inga Pilarska, dyrektor ds. planowania strategicznego w Grupie Echo Investment.</w:t>
      </w:r>
    </w:p>
    <w:p w14:paraId="13DAE829" w14:textId="77777777" w:rsidR="004F1F7B" w:rsidRPr="00A654B4" w:rsidRDefault="004F1F7B" w:rsidP="004F1F7B">
      <w:pPr>
        <w:pBdr>
          <w:bottom w:val="single" w:sz="12" w:space="3" w:color="A8C9E9"/>
        </w:pBdr>
        <w:jc w:val="both"/>
        <w:rPr>
          <w:b/>
          <w:bCs/>
          <w:sz w:val="20"/>
          <w:szCs w:val="20"/>
        </w:rPr>
      </w:pPr>
      <w:r w:rsidRPr="00A654B4">
        <w:rPr>
          <w:b/>
          <w:bCs/>
          <w:sz w:val="20"/>
          <w:szCs w:val="20"/>
        </w:rPr>
        <w:t>Powrót supermarketu, gastronomia i nowa przychodnia</w:t>
      </w:r>
    </w:p>
    <w:p w14:paraId="500935CD" w14:textId="77777777" w:rsidR="004F1F7B" w:rsidRPr="004F1F7B" w:rsidRDefault="004F1F7B" w:rsidP="004F1F7B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4F1F7B">
        <w:rPr>
          <w:sz w:val="20"/>
          <w:szCs w:val="20"/>
        </w:rPr>
        <w:t xml:space="preserve">Sercem całego założenia będzie Rynek Kabacki, czyli nowy miejski plac wypełniony zielenią i otoczony kawiarniami oraz restauracjami. Zależnie od pory roku może pojawić się tutaj jarmark świąteczny czy targ śniadaniowy. Zgodnie z wcześniejszymi deklaracjami, przy metrze Kabaty powstanie supermarket jednej z popularnych sieci handlowych, dzięki czemu mieszkańcy okolicy znów będą mogli zaspokoić tutaj swoje </w:t>
      </w:r>
      <w:r w:rsidRPr="004F1F7B">
        <w:rPr>
          <w:sz w:val="20"/>
          <w:szCs w:val="20"/>
        </w:rPr>
        <w:lastRenderedPageBreak/>
        <w:t>codzienne potrzeby zakupowe. W parterach nowych budynków znajdzie się też 15-20 lokali usługowych, takich jak np. piekarnia, cukiernia, kwiaciarnia, apteka, fryzjer, fitness i małe sklepy. Handel zajmie łącznie jedną piątą powierzchni całego osiedla.</w:t>
      </w:r>
    </w:p>
    <w:p w14:paraId="0C61C933" w14:textId="77777777" w:rsidR="004F1F7B" w:rsidRPr="004F1F7B" w:rsidRDefault="004F1F7B" w:rsidP="004F1F7B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4F1F7B">
        <w:rPr>
          <w:sz w:val="20"/>
          <w:szCs w:val="20"/>
        </w:rPr>
        <w:t>Co więcej, w wyniku uzgodnień z Zarządem Dzielnicy Ursynów na terenie dewelopera ma powstać publiczna przychodnia lekarska. Archicom zobowiązał się do zrealizowania w jednym ze swoich budynków przestrzeni dla Samodzielnego Publicznego Zakładu Opieki Zdrowotnej Warszawa-Kabaty, która zostanie przekazana do zasobów gminy.</w:t>
      </w:r>
    </w:p>
    <w:p w14:paraId="1E706732" w14:textId="77777777" w:rsidR="004F1F7B" w:rsidRPr="004F1F7B" w:rsidRDefault="004F1F7B" w:rsidP="004F1F7B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A654B4">
        <w:rPr>
          <w:i/>
          <w:iCs/>
          <w:sz w:val="20"/>
          <w:szCs w:val="20"/>
        </w:rPr>
        <w:t>– Zaangażowanie mieszkańców i władz Ursynowa na wczesnym etapie prac sprawiło, że projekt przy metrze Kabaty ewoluował i będzie teraz jeszcze lepiej dopasowany do potrzeb lokalnej społeczności. Cieszę się, że razem wypracowaliśmy korzystny dla wszystkich kompromis, który umożliwi stworzenie przy al. KEN 14 osiedla o zrównoważonym charakterze. Realizacja inwestycji zagwarantuje najbliższej okolicy dostęp do niezbędnych udogodnień i miejsce spotkań w otoczeniu natury. Oprócz udoskonalonej metamorfozy terenu inwestycji, w porozumieniu z samorządem przeznaczymy także łącznie około 25 milionów zł kontrybucji na rozwój dzielnicy</w:t>
      </w:r>
      <w:r w:rsidRPr="004F1F7B">
        <w:rPr>
          <w:sz w:val="20"/>
          <w:szCs w:val="20"/>
        </w:rPr>
        <w:t xml:space="preserve"> – dodaje </w:t>
      </w:r>
      <w:r w:rsidRPr="00A654B4">
        <w:rPr>
          <w:b/>
          <w:bCs/>
          <w:sz w:val="20"/>
          <w:szCs w:val="20"/>
        </w:rPr>
        <w:t>Inga Pilarska</w:t>
      </w:r>
      <w:r w:rsidRPr="004F1F7B">
        <w:rPr>
          <w:sz w:val="20"/>
          <w:szCs w:val="20"/>
        </w:rPr>
        <w:t>.</w:t>
      </w:r>
    </w:p>
    <w:p w14:paraId="5933AF72" w14:textId="77777777" w:rsidR="004F1F7B" w:rsidRPr="00A654B4" w:rsidRDefault="004F1F7B" w:rsidP="004F1F7B">
      <w:pPr>
        <w:pBdr>
          <w:bottom w:val="single" w:sz="12" w:space="3" w:color="A8C9E9"/>
        </w:pBdr>
        <w:jc w:val="both"/>
        <w:rPr>
          <w:b/>
          <w:bCs/>
          <w:sz w:val="20"/>
          <w:szCs w:val="20"/>
        </w:rPr>
      </w:pPr>
      <w:r w:rsidRPr="00A654B4">
        <w:rPr>
          <w:b/>
          <w:bCs/>
          <w:sz w:val="20"/>
          <w:szCs w:val="20"/>
        </w:rPr>
        <w:t>Dwa razy więcej miejsc parkingowych dla każdego</w:t>
      </w:r>
    </w:p>
    <w:p w14:paraId="2EDE90CA" w14:textId="77777777" w:rsidR="004F1F7B" w:rsidRPr="004F1F7B" w:rsidRDefault="004F1F7B" w:rsidP="004F1F7B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4F1F7B">
        <w:rPr>
          <w:sz w:val="20"/>
          <w:szCs w:val="20"/>
        </w:rPr>
        <w:t>Ruch kołowy na terenie przy al. Komisji Edukacji Narodowej 14 zostanie przeniesiony do garażu podziemnego tak, aby osiedle było spokojnym i bezpiecznym miejscem dla pieszych. W parkingu zaprojektowano łącznie 525 miejsc postojowych. W odpowiedzi na postulaty sąsiadów, kierowcy spoza osiedla będą mieć tutaj do dyspozycji 20 miejsc dla klientów usług i 150 ogólnodostępnych miejsc parkingowych na zasadach „Parkuj i Jedź (P+R)”. To ponad dwa razy więcej w porównaniu z koncepcją przedstawioną rok temu. Deweloper ze swoich środków będzie też partycypować w remontach skrzyżowań, ulic i chodników w okolicy, ureguluje sygnalizację świetlną oraz uzupełni sieć dróg rowerowych.</w:t>
      </w:r>
    </w:p>
    <w:p w14:paraId="2B657033" w14:textId="27CD9BAA" w:rsidR="004F1F7B" w:rsidRDefault="004F1F7B" w:rsidP="004F1F7B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4F1F7B">
        <w:rPr>
          <w:sz w:val="20"/>
          <w:szCs w:val="20"/>
        </w:rPr>
        <w:t>Wypracowana wspólnie koncepcja otrzymała już pozytywną opinię Biura Architektury i Planowania Przestrzennego Urzędu m.st. Warszawy. Projekt spełnia standardy urbanistyczne i architektoniczne, czyli szereg zasad dotyczących m.in. zapewniania liczby miejsc w szkołach, dostępu do komunikacji publicznej i terenów rekreacyjnych. Teraz o realizacji inwestycji zdecydują radne i radni m.st. Warszawy.</w:t>
      </w:r>
    </w:p>
    <w:p w14:paraId="7DC65B30" w14:textId="77777777" w:rsidR="0023368C" w:rsidRPr="004F1F7B" w:rsidRDefault="0023368C" w:rsidP="004F1F7B">
      <w:pPr>
        <w:pBdr>
          <w:bottom w:val="single" w:sz="12" w:space="3" w:color="A8C9E9"/>
        </w:pBdr>
        <w:jc w:val="both"/>
        <w:rPr>
          <w:sz w:val="20"/>
          <w:szCs w:val="20"/>
        </w:rPr>
      </w:pPr>
    </w:p>
    <w:p w14:paraId="53F5BF2F" w14:textId="6D8E0DB2" w:rsidR="00864411" w:rsidRDefault="004F1F7B" w:rsidP="0023368C">
      <w:pPr>
        <w:pBdr>
          <w:bottom w:val="single" w:sz="12" w:space="3" w:color="A8C9E9"/>
        </w:pBdr>
        <w:jc w:val="center"/>
        <w:rPr>
          <w:sz w:val="20"/>
          <w:szCs w:val="20"/>
        </w:rPr>
      </w:pPr>
      <w:r w:rsidRPr="004F1F7B">
        <w:rPr>
          <w:sz w:val="20"/>
          <w:szCs w:val="20"/>
        </w:rPr>
        <w:t>***</w:t>
      </w:r>
    </w:p>
    <w:p w14:paraId="6838B454" w14:textId="5B4374C1" w:rsidR="002E1052" w:rsidRDefault="004E6812" w:rsidP="004E6812">
      <w:pPr>
        <w:pBdr>
          <w:bottom w:val="single" w:sz="12" w:space="3" w:color="A8C9E9"/>
        </w:pBdr>
        <w:jc w:val="both"/>
        <w:rPr>
          <w:color w:val="0626A9"/>
          <w:spacing w:val="2"/>
          <w:sz w:val="20"/>
          <w:szCs w:val="20"/>
        </w:rPr>
      </w:pPr>
      <w:r>
        <w:rPr>
          <w:color w:val="0626A9"/>
          <w:spacing w:val="2"/>
          <w:sz w:val="20"/>
          <w:szCs w:val="20"/>
        </w:rPr>
        <w:tab/>
      </w:r>
      <w:r>
        <w:rPr>
          <w:color w:val="0626A9"/>
          <w:spacing w:val="2"/>
          <w:sz w:val="20"/>
          <w:szCs w:val="20"/>
        </w:rPr>
        <w:tab/>
      </w:r>
      <w:r>
        <w:rPr>
          <w:color w:val="0626A9"/>
          <w:spacing w:val="2"/>
          <w:sz w:val="20"/>
          <w:szCs w:val="20"/>
        </w:rPr>
        <w:tab/>
      </w:r>
      <w:r>
        <w:rPr>
          <w:color w:val="0626A9"/>
          <w:spacing w:val="2"/>
          <w:sz w:val="20"/>
          <w:szCs w:val="20"/>
        </w:rPr>
        <w:tab/>
      </w:r>
    </w:p>
    <w:p w14:paraId="39523519" w14:textId="77777777" w:rsidR="004E6812" w:rsidRPr="00753F0A" w:rsidRDefault="004E6812" w:rsidP="004E6812">
      <w:pPr>
        <w:pBdr>
          <w:bottom w:val="single" w:sz="12" w:space="1" w:color="A8C9E9"/>
        </w:pBdr>
        <w:jc w:val="both"/>
        <w:rPr>
          <w:rFonts w:ascii="Pretty Bold" w:hAnsi="Pretty Bold"/>
          <w:b/>
          <w:bCs/>
          <w:spacing w:val="2"/>
          <w:sz w:val="18"/>
          <w:szCs w:val="18"/>
        </w:rPr>
      </w:pPr>
      <w:r w:rsidRPr="00753F0A">
        <w:rPr>
          <w:rFonts w:ascii="Pretty Bold" w:hAnsi="Pretty Bold"/>
          <w:b/>
          <w:bCs/>
          <w:spacing w:val="2"/>
          <w:sz w:val="18"/>
          <w:szCs w:val="18"/>
        </w:rPr>
        <w:t>O NAS</w:t>
      </w:r>
    </w:p>
    <w:p w14:paraId="21CBC70B" w14:textId="1A391187" w:rsidR="004E6812" w:rsidRPr="00753F0A" w:rsidRDefault="004E6812" w:rsidP="004E6812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6D482FE0">
        <w:rPr>
          <w:sz w:val="16"/>
          <w:szCs w:val="16"/>
        </w:rPr>
        <w:t>Archicom to jeden z największych i najdłużej działających deweloperów mieszkaniowych w Polsce, notowany na Giełdzie Papierów Wartościowych w Warszawie. Firma posiada blisko 40-letnie doświadczenie, a jej korzenie sięgają wrocławskiego studia projektowego stawiającego w centrum uwagi człowieka i jego potrzeby.</w:t>
      </w:r>
    </w:p>
    <w:p w14:paraId="219FA500" w14:textId="415088C8" w:rsidR="004E6812" w:rsidRPr="00753F0A" w:rsidRDefault="004E6812" w:rsidP="004E6812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6D482FE0">
        <w:rPr>
          <w:sz w:val="16"/>
          <w:szCs w:val="16"/>
        </w:rPr>
        <w:t>Od 2021 roku Archicom jest częścią Grupy Echo – największej grupy deweloperskiej w Polsce. W wyniku aportu segmentu mieszkaniowego Echo Investment w 2023 roku, marka zyskała ogólnopolski zasięg, poszerzając działalność o Warszawę, Łódź, Poznań, Kraków, a od 2024 roku również Katowice.</w:t>
      </w:r>
    </w:p>
    <w:p w14:paraId="0489A6BA" w14:textId="77777777" w:rsidR="004E6812" w:rsidRPr="00753F0A" w:rsidRDefault="004E6812" w:rsidP="004E6812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6D482FE0">
        <w:rPr>
          <w:sz w:val="16"/>
          <w:szCs w:val="16"/>
        </w:rPr>
        <w:t>Archicom zrealizował ponad 220 projektów mieszkaniowych, często o charakterze miastotwórczym, rozwijanych w duchu idei 15-minutowych miast. Tworzy zrównoważone i funkcjonalne przestrzenie do życia, łącząc kompetencje urbanistyczne, inżynieryjne i społeczne.</w:t>
      </w:r>
    </w:p>
    <w:p w14:paraId="2FCDEA1D" w14:textId="77777777" w:rsidR="004E6812" w:rsidRPr="00753F0A" w:rsidRDefault="004E6812" w:rsidP="004E6812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6D482FE0">
        <w:rPr>
          <w:sz w:val="16"/>
          <w:szCs w:val="16"/>
        </w:rPr>
        <w:t xml:space="preserve">Archicom został doceniony na arenie międzynarodowej – w 2025 roku zdobył dwie prestiżowe nagrody podczas targów MIPIM w Cannes za projekt Fuzja w Łodzi: główną nagrodę w kategorii Najlepszej Miejskiej Rewitalizacji oraz Nagrodę Specjalną Jury. </w:t>
      </w:r>
    </w:p>
    <w:p w14:paraId="45D2951B" w14:textId="5A745D4F" w:rsidR="004E6812" w:rsidRDefault="004E6812" w:rsidP="004E6812">
      <w:pPr>
        <w:pBdr>
          <w:bottom w:val="single" w:sz="12" w:space="1" w:color="A8C9E9"/>
        </w:pBdr>
        <w:jc w:val="both"/>
        <w:rPr>
          <w:sz w:val="16"/>
          <w:szCs w:val="16"/>
        </w:rPr>
      </w:pPr>
      <w:r w:rsidRPr="6D482FE0">
        <w:rPr>
          <w:sz w:val="16"/>
          <w:szCs w:val="16"/>
        </w:rPr>
        <w:t xml:space="preserve">Jako innowacyjny deweloper, Archicom stale testuje nowe rozwiązania, optymalizuje procesy i redefiniuje swoją rolę jako współtwórcy miast przyszłości – zrównoważonych i przyjaznych do </w:t>
      </w:r>
      <w:r>
        <w:rPr>
          <w:sz w:val="16"/>
          <w:szCs w:val="16"/>
        </w:rPr>
        <w:t>życia.</w:t>
      </w:r>
    </w:p>
    <w:p w14:paraId="706D1BB6" w14:textId="77777777" w:rsidR="004E6812" w:rsidRDefault="004E6812" w:rsidP="004E6812">
      <w:pPr>
        <w:pBdr>
          <w:bottom w:val="single" w:sz="12" w:space="1" w:color="A8C9E9"/>
        </w:pBdr>
        <w:jc w:val="both"/>
        <w:rPr>
          <w:sz w:val="16"/>
          <w:szCs w:val="16"/>
        </w:rPr>
      </w:pPr>
    </w:p>
    <w:sectPr w:rsidR="004E6812" w:rsidSect="00DD2AF2">
      <w:headerReference w:type="default" r:id="rId11"/>
      <w:footerReference w:type="default" r:id="rId12"/>
      <w:pgSz w:w="11906" w:h="16838"/>
      <w:pgMar w:top="1943" w:right="2849" w:bottom="1418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462169" w14:textId="77777777" w:rsidR="00A21DF4" w:rsidRDefault="00A21DF4" w:rsidP="005B237B">
      <w:pPr>
        <w:spacing w:after="0" w:line="240" w:lineRule="auto"/>
      </w:pPr>
      <w:r>
        <w:separator/>
      </w:r>
    </w:p>
  </w:endnote>
  <w:endnote w:type="continuationSeparator" w:id="0">
    <w:p w14:paraId="7C8DDF5C" w14:textId="77777777" w:rsidR="00A21DF4" w:rsidRDefault="00A21DF4" w:rsidP="005B237B">
      <w:pPr>
        <w:spacing w:after="0" w:line="240" w:lineRule="auto"/>
      </w:pPr>
      <w:r>
        <w:continuationSeparator/>
      </w:r>
    </w:p>
  </w:endnote>
  <w:endnote w:type="continuationNotice" w:id="1">
    <w:p w14:paraId="594F55C4" w14:textId="77777777" w:rsidR="00A21DF4" w:rsidRDefault="00A21DF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9C424C9-A5AA-4F57-B68A-7D7FE2C310C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EB29C60-5754-4873-BD30-7ACFF19ED63B}"/>
    <w:embedBold r:id="rId3" w:fontKey="{51C294A5-F7BD-4784-9BA4-A0CE3F1D95C0}"/>
    <w:embedItalic r:id="rId4" w:fontKey="{B8648CE6-2080-473B-B424-AB8EC6F7F17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C392A281-D438-4C63-8BDF-A39993D2CC9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C8AA883-D415-4F66-9A7D-70F59B7C793E}"/>
  </w:font>
  <w:font w:name="Pretty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Pretty Semi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5914519F-B47C-44AF-A523-FBAEE509A3ED}"/>
  </w:font>
  <w:font w:name="Pretty 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897CA3FA-5F8B-4DE4-8E6E-5FEF994848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993F0" w14:textId="070A6959" w:rsidR="002770A7" w:rsidRPr="008F25E1" w:rsidRDefault="003F7324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36C7A9" wp14:editId="035CC848">
              <wp:simplePos x="0" y="0"/>
              <wp:positionH relativeFrom="column">
                <wp:posOffset>5631815</wp:posOffset>
              </wp:positionH>
              <wp:positionV relativeFrom="paragraph">
                <wp:posOffset>-153670</wp:posOffset>
              </wp:positionV>
              <wp:extent cx="1478280" cy="394335"/>
              <wp:effectExtent l="0" t="0" r="0" b="0"/>
              <wp:wrapNone/>
              <wp:docPr id="1705015706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8280" cy="394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9693E2" w14:textId="77777777" w:rsidR="002770A7" w:rsidRPr="00324BC0" w:rsidRDefault="002770A7" w:rsidP="009F6373">
                          <w:pPr>
                            <w:spacing w:after="0" w:line="240" w:lineRule="auto"/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</w:pPr>
                          <w:r w:rsidRPr="00324BC0"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36C7A9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" filled="f" stroked="f" strokeweight=".5pt">
              <v:textbox>
                <w:txbxContent>
                  <w:p w14:paraId="3C9693E2" w14:textId="77777777" w:rsidR="002770A7" w:rsidRPr="00324BC0" w:rsidRDefault="002770A7" w:rsidP="009F6373">
                    <w:pPr>
                      <w:spacing w:after="0" w:line="240" w:lineRule="auto"/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</w:pPr>
                    <w:r w:rsidRPr="00324BC0"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="002770A7" w:rsidRPr="008F25E1">
      <w:rPr>
        <w:color w:val="0626A9"/>
        <w:spacing w:val="1"/>
        <w:sz w:val="17"/>
        <w:szCs w:val="17"/>
      </w:rPr>
      <w:t>Wrocław | Warszawa | Poznań | Łódź | Kraków</w:t>
    </w:r>
    <w:r w:rsidR="00F61F91">
      <w:rPr>
        <w:color w:val="0626A9"/>
        <w:spacing w:val="1"/>
        <w:sz w:val="17"/>
        <w:szCs w:val="17"/>
      </w:rPr>
      <w:t xml:space="preserve"> </w:t>
    </w:r>
    <w:r w:rsidR="00F61F91" w:rsidRPr="008F25E1">
      <w:rPr>
        <w:color w:val="0626A9"/>
        <w:spacing w:val="1"/>
        <w:sz w:val="17"/>
        <w:szCs w:val="17"/>
      </w:rPr>
      <w:t>| K</w:t>
    </w:r>
    <w:r w:rsidR="00F61F91">
      <w:rPr>
        <w:color w:val="0626A9"/>
        <w:spacing w:val="1"/>
        <w:sz w:val="17"/>
        <w:szCs w:val="17"/>
      </w:rPr>
      <w:t>atowice</w:t>
    </w:r>
    <w:r w:rsidR="002770A7"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="002770A7"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E3EE75" w14:textId="77777777" w:rsidR="00A21DF4" w:rsidRDefault="00A21DF4" w:rsidP="005B237B">
      <w:pPr>
        <w:spacing w:after="0" w:line="240" w:lineRule="auto"/>
      </w:pPr>
      <w:r>
        <w:separator/>
      </w:r>
    </w:p>
  </w:footnote>
  <w:footnote w:type="continuationSeparator" w:id="0">
    <w:p w14:paraId="69F96704" w14:textId="77777777" w:rsidR="00A21DF4" w:rsidRDefault="00A21DF4" w:rsidP="005B237B">
      <w:pPr>
        <w:spacing w:after="0" w:line="240" w:lineRule="auto"/>
      </w:pPr>
      <w:r>
        <w:continuationSeparator/>
      </w:r>
    </w:p>
  </w:footnote>
  <w:footnote w:type="continuationNotice" w:id="1">
    <w:p w14:paraId="1FEC1243" w14:textId="77777777" w:rsidR="00A21DF4" w:rsidRDefault="00A21DF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A086D" w14:textId="3FDECF68" w:rsidR="005B237B" w:rsidRPr="008F25E1" w:rsidRDefault="003F7324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5350C232" wp14:editId="1FC41177">
          <wp:simplePos x="0" y="0"/>
          <wp:positionH relativeFrom="column">
            <wp:posOffset>5542280</wp:posOffset>
          </wp:positionH>
          <wp:positionV relativeFrom="paragraph">
            <wp:posOffset>44450</wp:posOffset>
          </wp:positionV>
          <wp:extent cx="1259205" cy="241300"/>
          <wp:effectExtent l="0" t="0" r="0" b="0"/>
          <wp:wrapNone/>
          <wp:docPr id="2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6157C0"/>
    <w:multiLevelType w:val="hybridMultilevel"/>
    <w:tmpl w:val="30326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625D1"/>
    <w:multiLevelType w:val="hybridMultilevel"/>
    <w:tmpl w:val="DF487230"/>
    <w:lvl w:ilvl="0" w:tplc="04AECB28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1" w:tplc="3B70C6B0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2" w:tplc="C3B45956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3" w:tplc="CD561A40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4" w:tplc="69D0BFAA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5" w:tplc="930CBF2C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6" w:tplc="9EACC2B4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7" w:tplc="1F94E32A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8" w:tplc="555AD054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</w:abstractNum>
  <w:num w:numId="1" w16cid:durableId="383457038">
    <w:abstractNumId w:val="0"/>
  </w:num>
  <w:num w:numId="2" w16cid:durableId="13267842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0407"/>
    <w:rsid w:val="00002B17"/>
    <w:rsid w:val="00004042"/>
    <w:rsid w:val="000047FE"/>
    <w:rsid w:val="00006A33"/>
    <w:rsid w:val="00011251"/>
    <w:rsid w:val="00011519"/>
    <w:rsid w:val="0001603B"/>
    <w:rsid w:val="00023350"/>
    <w:rsid w:val="0002364E"/>
    <w:rsid w:val="00024C7B"/>
    <w:rsid w:val="0002608E"/>
    <w:rsid w:val="00042456"/>
    <w:rsid w:val="00046A3C"/>
    <w:rsid w:val="0006584E"/>
    <w:rsid w:val="00067886"/>
    <w:rsid w:val="00067999"/>
    <w:rsid w:val="00067D4F"/>
    <w:rsid w:val="000716B2"/>
    <w:rsid w:val="000736A6"/>
    <w:rsid w:val="0007461B"/>
    <w:rsid w:val="000748F1"/>
    <w:rsid w:val="000815B6"/>
    <w:rsid w:val="00085D1F"/>
    <w:rsid w:val="0009186A"/>
    <w:rsid w:val="00091C82"/>
    <w:rsid w:val="00092F29"/>
    <w:rsid w:val="00093C1C"/>
    <w:rsid w:val="00096013"/>
    <w:rsid w:val="00096CEF"/>
    <w:rsid w:val="00097490"/>
    <w:rsid w:val="000A12D3"/>
    <w:rsid w:val="000A2079"/>
    <w:rsid w:val="000A4491"/>
    <w:rsid w:val="000A4B92"/>
    <w:rsid w:val="000B09EB"/>
    <w:rsid w:val="000B140F"/>
    <w:rsid w:val="000B439E"/>
    <w:rsid w:val="000B54CA"/>
    <w:rsid w:val="000B55E1"/>
    <w:rsid w:val="000B600D"/>
    <w:rsid w:val="000B7034"/>
    <w:rsid w:val="000D2DA3"/>
    <w:rsid w:val="000D5AA7"/>
    <w:rsid w:val="000D6BD2"/>
    <w:rsid w:val="000D73C6"/>
    <w:rsid w:val="000D7686"/>
    <w:rsid w:val="000D7CD4"/>
    <w:rsid w:val="000E0B80"/>
    <w:rsid w:val="000E4D67"/>
    <w:rsid w:val="000F272F"/>
    <w:rsid w:val="000F4622"/>
    <w:rsid w:val="000F4B12"/>
    <w:rsid w:val="000F6C90"/>
    <w:rsid w:val="0010236C"/>
    <w:rsid w:val="0010611A"/>
    <w:rsid w:val="00106166"/>
    <w:rsid w:val="00115F49"/>
    <w:rsid w:val="00117052"/>
    <w:rsid w:val="0011717A"/>
    <w:rsid w:val="00125250"/>
    <w:rsid w:val="001252A9"/>
    <w:rsid w:val="001268F7"/>
    <w:rsid w:val="001269EE"/>
    <w:rsid w:val="00127928"/>
    <w:rsid w:val="00130111"/>
    <w:rsid w:val="001319A7"/>
    <w:rsid w:val="00133FE8"/>
    <w:rsid w:val="0013440F"/>
    <w:rsid w:val="00134AEC"/>
    <w:rsid w:val="00136193"/>
    <w:rsid w:val="00145C2D"/>
    <w:rsid w:val="00146A07"/>
    <w:rsid w:val="00150C7C"/>
    <w:rsid w:val="00151049"/>
    <w:rsid w:val="001548EA"/>
    <w:rsid w:val="0015516E"/>
    <w:rsid w:val="00156D4A"/>
    <w:rsid w:val="00156D89"/>
    <w:rsid w:val="0016073D"/>
    <w:rsid w:val="00160D8B"/>
    <w:rsid w:val="0016280A"/>
    <w:rsid w:val="00163918"/>
    <w:rsid w:val="00164009"/>
    <w:rsid w:val="00166234"/>
    <w:rsid w:val="00170F02"/>
    <w:rsid w:val="0017119D"/>
    <w:rsid w:val="001750EC"/>
    <w:rsid w:val="00180FB4"/>
    <w:rsid w:val="001818CC"/>
    <w:rsid w:val="00182B73"/>
    <w:rsid w:val="00183809"/>
    <w:rsid w:val="0019730A"/>
    <w:rsid w:val="001A1A3D"/>
    <w:rsid w:val="001A1DD9"/>
    <w:rsid w:val="001A2CEA"/>
    <w:rsid w:val="001B2DC4"/>
    <w:rsid w:val="001B3F3C"/>
    <w:rsid w:val="001B5917"/>
    <w:rsid w:val="001B5961"/>
    <w:rsid w:val="001B735B"/>
    <w:rsid w:val="001B7CD0"/>
    <w:rsid w:val="001C1CCE"/>
    <w:rsid w:val="001C62EC"/>
    <w:rsid w:val="001C67E0"/>
    <w:rsid w:val="001C73E3"/>
    <w:rsid w:val="001D0E83"/>
    <w:rsid w:val="001D14E4"/>
    <w:rsid w:val="001D7D06"/>
    <w:rsid w:val="001E1239"/>
    <w:rsid w:val="001E533A"/>
    <w:rsid w:val="001E5C47"/>
    <w:rsid w:val="001E7C1E"/>
    <w:rsid w:val="001F0EFA"/>
    <w:rsid w:val="001F11BE"/>
    <w:rsid w:val="001F69F1"/>
    <w:rsid w:val="00202BD8"/>
    <w:rsid w:val="002058E0"/>
    <w:rsid w:val="00205B59"/>
    <w:rsid w:val="002069E2"/>
    <w:rsid w:val="00207D0F"/>
    <w:rsid w:val="002131C3"/>
    <w:rsid w:val="002138F4"/>
    <w:rsid w:val="0021529F"/>
    <w:rsid w:val="00221EC2"/>
    <w:rsid w:val="00222CD0"/>
    <w:rsid w:val="0023368C"/>
    <w:rsid w:val="002346E4"/>
    <w:rsid w:val="00237A41"/>
    <w:rsid w:val="002433AB"/>
    <w:rsid w:val="00244BA3"/>
    <w:rsid w:val="00253FA9"/>
    <w:rsid w:val="002626E6"/>
    <w:rsid w:val="00262E4C"/>
    <w:rsid w:val="0026638B"/>
    <w:rsid w:val="00270F70"/>
    <w:rsid w:val="00273FC5"/>
    <w:rsid w:val="00276673"/>
    <w:rsid w:val="002770A7"/>
    <w:rsid w:val="0028129C"/>
    <w:rsid w:val="00282358"/>
    <w:rsid w:val="00284B57"/>
    <w:rsid w:val="0028512B"/>
    <w:rsid w:val="0028692D"/>
    <w:rsid w:val="002873C5"/>
    <w:rsid w:val="00294962"/>
    <w:rsid w:val="002969CD"/>
    <w:rsid w:val="002A5999"/>
    <w:rsid w:val="002A6034"/>
    <w:rsid w:val="002B2795"/>
    <w:rsid w:val="002B28C4"/>
    <w:rsid w:val="002B31FF"/>
    <w:rsid w:val="002B47C0"/>
    <w:rsid w:val="002B6410"/>
    <w:rsid w:val="002C11AC"/>
    <w:rsid w:val="002C3761"/>
    <w:rsid w:val="002C4EDA"/>
    <w:rsid w:val="002C58DF"/>
    <w:rsid w:val="002D1933"/>
    <w:rsid w:val="002D4C50"/>
    <w:rsid w:val="002D61C3"/>
    <w:rsid w:val="002E0809"/>
    <w:rsid w:val="002E1052"/>
    <w:rsid w:val="002E2F5D"/>
    <w:rsid w:val="002E3D79"/>
    <w:rsid w:val="002E41E3"/>
    <w:rsid w:val="002F0584"/>
    <w:rsid w:val="002F6591"/>
    <w:rsid w:val="002F69A9"/>
    <w:rsid w:val="00300184"/>
    <w:rsid w:val="00302AA7"/>
    <w:rsid w:val="0030344B"/>
    <w:rsid w:val="00303CB6"/>
    <w:rsid w:val="003056E8"/>
    <w:rsid w:val="003067B2"/>
    <w:rsid w:val="0030A019"/>
    <w:rsid w:val="00310C7D"/>
    <w:rsid w:val="0031260D"/>
    <w:rsid w:val="00321653"/>
    <w:rsid w:val="003218E1"/>
    <w:rsid w:val="00322421"/>
    <w:rsid w:val="00324BC0"/>
    <w:rsid w:val="0033035C"/>
    <w:rsid w:val="00330E67"/>
    <w:rsid w:val="00332EA6"/>
    <w:rsid w:val="00333B8A"/>
    <w:rsid w:val="00335123"/>
    <w:rsid w:val="00336AFF"/>
    <w:rsid w:val="003401E6"/>
    <w:rsid w:val="0034337C"/>
    <w:rsid w:val="00343B36"/>
    <w:rsid w:val="00347219"/>
    <w:rsid w:val="0035133A"/>
    <w:rsid w:val="0035258D"/>
    <w:rsid w:val="00353672"/>
    <w:rsid w:val="00356389"/>
    <w:rsid w:val="003712AC"/>
    <w:rsid w:val="00374737"/>
    <w:rsid w:val="0038088A"/>
    <w:rsid w:val="00380B48"/>
    <w:rsid w:val="00383305"/>
    <w:rsid w:val="00385202"/>
    <w:rsid w:val="003905B3"/>
    <w:rsid w:val="003935A6"/>
    <w:rsid w:val="00393C96"/>
    <w:rsid w:val="003945F0"/>
    <w:rsid w:val="00394DB6"/>
    <w:rsid w:val="0039529C"/>
    <w:rsid w:val="003A13D2"/>
    <w:rsid w:val="003A7D9C"/>
    <w:rsid w:val="003B124E"/>
    <w:rsid w:val="003B3BA5"/>
    <w:rsid w:val="003B44FF"/>
    <w:rsid w:val="003B7A5D"/>
    <w:rsid w:val="003C1437"/>
    <w:rsid w:val="003D3BEA"/>
    <w:rsid w:val="003D76B7"/>
    <w:rsid w:val="003E5BF6"/>
    <w:rsid w:val="003E75FA"/>
    <w:rsid w:val="003F7324"/>
    <w:rsid w:val="003F74B0"/>
    <w:rsid w:val="0040635A"/>
    <w:rsid w:val="004111C7"/>
    <w:rsid w:val="0041685C"/>
    <w:rsid w:val="00416A5F"/>
    <w:rsid w:val="004175E4"/>
    <w:rsid w:val="00424DE8"/>
    <w:rsid w:val="00434D57"/>
    <w:rsid w:val="00446816"/>
    <w:rsid w:val="00447736"/>
    <w:rsid w:val="004504B4"/>
    <w:rsid w:val="00451780"/>
    <w:rsid w:val="00453AF1"/>
    <w:rsid w:val="00454A2B"/>
    <w:rsid w:val="00454BE2"/>
    <w:rsid w:val="00455AB5"/>
    <w:rsid w:val="00463F2C"/>
    <w:rsid w:val="00463F7D"/>
    <w:rsid w:val="0047047F"/>
    <w:rsid w:val="00471065"/>
    <w:rsid w:val="0047123F"/>
    <w:rsid w:val="004737C0"/>
    <w:rsid w:val="00476F0F"/>
    <w:rsid w:val="00477356"/>
    <w:rsid w:val="004810EA"/>
    <w:rsid w:val="0048448E"/>
    <w:rsid w:val="00484E38"/>
    <w:rsid w:val="0048579C"/>
    <w:rsid w:val="004875C9"/>
    <w:rsid w:val="004932AA"/>
    <w:rsid w:val="00497911"/>
    <w:rsid w:val="004A6102"/>
    <w:rsid w:val="004B1AE8"/>
    <w:rsid w:val="004C1CF7"/>
    <w:rsid w:val="004C2D47"/>
    <w:rsid w:val="004C4044"/>
    <w:rsid w:val="004C41EF"/>
    <w:rsid w:val="004C5012"/>
    <w:rsid w:val="004C5E56"/>
    <w:rsid w:val="004C7602"/>
    <w:rsid w:val="004D072C"/>
    <w:rsid w:val="004D2F56"/>
    <w:rsid w:val="004D4FAB"/>
    <w:rsid w:val="004D61A4"/>
    <w:rsid w:val="004D7B43"/>
    <w:rsid w:val="004E0C01"/>
    <w:rsid w:val="004E13A9"/>
    <w:rsid w:val="004E1874"/>
    <w:rsid w:val="004E2B8B"/>
    <w:rsid w:val="004E2C15"/>
    <w:rsid w:val="004E3D25"/>
    <w:rsid w:val="004E5138"/>
    <w:rsid w:val="004E6812"/>
    <w:rsid w:val="004F1F7B"/>
    <w:rsid w:val="004F77DF"/>
    <w:rsid w:val="00500D8F"/>
    <w:rsid w:val="00502E0A"/>
    <w:rsid w:val="00505078"/>
    <w:rsid w:val="00507059"/>
    <w:rsid w:val="00510DA5"/>
    <w:rsid w:val="005119B4"/>
    <w:rsid w:val="0051369C"/>
    <w:rsid w:val="005141C5"/>
    <w:rsid w:val="005154AE"/>
    <w:rsid w:val="005159FD"/>
    <w:rsid w:val="0051612D"/>
    <w:rsid w:val="005205EF"/>
    <w:rsid w:val="00521281"/>
    <w:rsid w:val="005226B0"/>
    <w:rsid w:val="00522864"/>
    <w:rsid w:val="00522A4B"/>
    <w:rsid w:val="00525412"/>
    <w:rsid w:val="00525B9A"/>
    <w:rsid w:val="00527262"/>
    <w:rsid w:val="005324B8"/>
    <w:rsid w:val="00532BFE"/>
    <w:rsid w:val="00534977"/>
    <w:rsid w:val="00536E41"/>
    <w:rsid w:val="00537524"/>
    <w:rsid w:val="005413B8"/>
    <w:rsid w:val="005450DF"/>
    <w:rsid w:val="00551533"/>
    <w:rsid w:val="005533A4"/>
    <w:rsid w:val="00554968"/>
    <w:rsid w:val="00557F46"/>
    <w:rsid w:val="005603A9"/>
    <w:rsid w:val="00560CE2"/>
    <w:rsid w:val="0056213B"/>
    <w:rsid w:val="005633BE"/>
    <w:rsid w:val="005638D5"/>
    <w:rsid w:val="005643D2"/>
    <w:rsid w:val="005652A0"/>
    <w:rsid w:val="00572741"/>
    <w:rsid w:val="00575227"/>
    <w:rsid w:val="00576BD8"/>
    <w:rsid w:val="005826B8"/>
    <w:rsid w:val="0058460E"/>
    <w:rsid w:val="00591A64"/>
    <w:rsid w:val="00596F79"/>
    <w:rsid w:val="005A1846"/>
    <w:rsid w:val="005A3EB9"/>
    <w:rsid w:val="005A4F3E"/>
    <w:rsid w:val="005A5ED3"/>
    <w:rsid w:val="005A61D9"/>
    <w:rsid w:val="005A624A"/>
    <w:rsid w:val="005B0B4A"/>
    <w:rsid w:val="005B1AC9"/>
    <w:rsid w:val="005B237B"/>
    <w:rsid w:val="005B42CF"/>
    <w:rsid w:val="005B598F"/>
    <w:rsid w:val="005C2A77"/>
    <w:rsid w:val="005C700D"/>
    <w:rsid w:val="005D0B03"/>
    <w:rsid w:val="005D0F30"/>
    <w:rsid w:val="005D11A4"/>
    <w:rsid w:val="005D33BF"/>
    <w:rsid w:val="005E0B46"/>
    <w:rsid w:val="005E136B"/>
    <w:rsid w:val="005F0357"/>
    <w:rsid w:val="005F2268"/>
    <w:rsid w:val="005F4573"/>
    <w:rsid w:val="005F6333"/>
    <w:rsid w:val="005F6CB4"/>
    <w:rsid w:val="005F752E"/>
    <w:rsid w:val="005F7A10"/>
    <w:rsid w:val="00602A54"/>
    <w:rsid w:val="00603568"/>
    <w:rsid w:val="00605DA4"/>
    <w:rsid w:val="00612EE7"/>
    <w:rsid w:val="00613A08"/>
    <w:rsid w:val="006150C3"/>
    <w:rsid w:val="006155BE"/>
    <w:rsid w:val="00623B0C"/>
    <w:rsid w:val="00630C2F"/>
    <w:rsid w:val="00630F81"/>
    <w:rsid w:val="00634816"/>
    <w:rsid w:val="006375B9"/>
    <w:rsid w:val="006423CD"/>
    <w:rsid w:val="006434B4"/>
    <w:rsid w:val="00644927"/>
    <w:rsid w:val="00644C8D"/>
    <w:rsid w:val="006500F9"/>
    <w:rsid w:val="00650500"/>
    <w:rsid w:val="00652043"/>
    <w:rsid w:val="00654BB8"/>
    <w:rsid w:val="006559E3"/>
    <w:rsid w:val="00655B13"/>
    <w:rsid w:val="00657982"/>
    <w:rsid w:val="006638FB"/>
    <w:rsid w:val="00667440"/>
    <w:rsid w:val="00670EB7"/>
    <w:rsid w:val="00673196"/>
    <w:rsid w:val="00674719"/>
    <w:rsid w:val="00676A9F"/>
    <w:rsid w:val="00680709"/>
    <w:rsid w:val="00681CA2"/>
    <w:rsid w:val="00682529"/>
    <w:rsid w:val="00682968"/>
    <w:rsid w:val="006830A6"/>
    <w:rsid w:val="0068435D"/>
    <w:rsid w:val="0069731F"/>
    <w:rsid w:val="006A0C28"/>
    <w:rsid w:val="006A2EAF"/>
    <w:rsid w:val="006A3E2C"/>
    <w:rsid w:val="006A50A7"/>
    <w:rsid w:val="006A638F"/>
    <w:rsid w:val="006A6618"/>
    <w:rsid w:val="006A7FD9"/>
    <w:rsid w:val="006B04F8"/>
    <w:rsid w:val="006B0717"/>
    <w:rsid w:val="006B0F52"/>
    <w:rsid w:val="006B1E9E"/>
    <w:rsid w:val="006B3681"/>
    <w:rsid w:val="006B5DB0"/>
    <w:rsid w:val="006C1A8B"/>
    <w:rsid w:val="006C5AC2"/>
    <w:rsid w:val="006C6979"/>
    <w:rsid w:val="006C6D7E"/>
    <w:rsid w:val="006D2D12"/>
    <w:rsid w:val="006D3CD1"/>
    <w:rsid w:val="006D568F"/>
    <w:rsid w:val="006E08AB"/>
    <w:rsid w:val="006F04ED"/>
    <w:rsid w:val="006F2FBB"/>
    <w:rsid w:val="006F5DAD"/>
    <w:rsid w:val="006F7F0E"/>
    <w:rsid w:val="007009ED"/>
    <w:rsid w:val="007019B9"/>
    <w:rsid w:val="007075E6"/>
    <w:rsid w:val="00713774"/>
    <w:rsid w:val="00713EBE"/>
    <w:rsid w:val="00715B94"/>
    <w:rsid w:val="007206D0"/>
    <w:rsid w:val="00721743"/>
    <w:rsid w:val="00723E35"/>
    <w:rsid w:val="00724AEA"/>
    <w:rsid w:val="00724EDC"/>
    <w:rsid w:val="0072666C"/>
    <w:rsid w:val="007308B7"/>
    <w:rsid w:val="00730C40"/>
    <w:rsid w:val="00733AF5"/>
    <w:rsid w:val="00735CC3"/>
    <w:rsid w:val="00735E25"/>
    <w:rsid w:val="007369C3"/>
    <w:rsid w:val="00736C43"/>
    <w:rsid w:val="00743C72"/>
    <w:rsid w:val="007442B2"/>
    <w:rsid w:val="00747FC0"/>
    <w:rsid w:val="00753C70"/>
    <w:rsid w:val="00753EBF"/>
    <w:rsid w:val="00753F0A"/>
    <w:rsid w:val="00760E3F"/>
    <w:rsid w:val="00761F6C"/>
    <w:rsid w:val="00763F95"/>
    <w:rsid w:val="00764713"/>
    <w:rsid w:val="007652A2"/>
    <w:rsid w:val="0077412A"/>
    <w:rsid w:val="00776575"/>
    <w:rsid w:val="0078275C"/>
    <w:rsid w:val="00782811"/>
    <w:rsid w:val="00786D8B"/>
    <w:rsid w:val="00787815"/>
    <w:rsid w:val="007915BC"/>
    <w:rsid w:val="007916DA"/>
    <w:rsid w:val="00791B06"/>
    <w:rsid w:val="00792986"/>
    <w:rsid w:val="00795C85"/>
    <w:rsid w:val="007A0605"/>
    <w:rsid w:val="007A3438"/>
    <w:rsid w:val="007A78A5"/>
    <w:rsid w:val="007B1B73"/>
    <w:rsid w:val="007B41E6"/>
    <w:rsid w:val="007B63BF"/>
    <w:rsid w:val="007B6A1F"/>
    <w:rsid w:val="007B6EB1"/>
    <w:rsid w:val="007C1AAE"/>
    <w:rsid w:val="007C5083"/>
    <w:rsid w:val="007D4847"/>
    <w:rsid w:val="007E7E0F"/>
    <w:rsid w:val="007F12EB"/>
    <w:rsid w:val="007F30D1"/>
    <w:rsid w:val="007F6CDF"/>
    <w:rsid w:val="00800A14"/>
    <w:rsid w:val="00800BF8"/>
    <w:rsid w:val="00802524"/>
    <w:rsid w:val="008078C0"/>
    <w:rsid w:val="00810BF0"/>
    <w:rsid w:val="00811AFA"/>
    <w:rsid w:val="00811F8C"/>
    <w:rsid w:val="00812253"/>
    <w:rsid w:val="00812C46"/>
    <w:rsid w:val="008203AF"/>
    <w:rsid w:val="0082184D"/>
    <w:rsid w:val="00821D45"/>
    <w:rsid w:val="0082406F"/>
    <w:rsid w:val="008254C6"/>
    <w:rsid w:val="00825A19"/>
    <w:rsid w:val="00831712"/>
    <w:rsid w:val="00832ED2"/>
    <w:rsid w:val="00837E49"/>
    <w:rsid w:val="00842B29"/>
    <w:rsid w:val="008450CE"/>
    <w:rsid w:val="008504B1"/>
    <w:rsid w:val="00864411"/>
    <w:rsid w:val="0086690D"/>
    <w:rsid w:val="00867077"/>
    <w:rsid w:val="00867D68"/>
    <w:rsid w:val="0087153B"/>
    <w:rsid w:val="008750B5"/>
    <w:rsid w:val="00876549"/>
    <w:rsid w:val="0088353A"/>
    <w:rsid w:val="008846CE"/>
    <w:rsid w:val="00885D99"/>
    <w:rsid w:val="0089390C"/>
    <w:rsid w:val="00894349"/>
    <w:rsid w:val="00894931"/>
    <w:rsid w:val="00895DFA"/>
    <w:rsid w:val="00895EE5"/>
    <w:rsid w:val="00897296"/>
    <w:rsid w:val="008A0799"/>
    <w:rsid w:val="008A1028"/>
    <w:rsid w:val="008B01D0"/>
    <w:rsid w:val="008B0F6B"/>
    <w:rsid w:val="008B1313"/>
    <w:rsid w:val="008B36A7"/>
    <w:rsid w:val="008C1288"/>
    <w:rsid w:val="008C18F2"/>
    <w:rsid w:val="008C4844"/>
    <w:rsid w:val="008C54DD"/>
    <w:rsid w:val="008C6800"/>
    <w:rsid w:val="008D1440"/>
    <w:rsid w:val="008D2208"/>
    <w:rsid w:val="008D2A65"/>
    <w:rsid w:val="008E2D88"/>
    <w:rsid w:val="008E583D"/>
    <w:rsid w:val="008F0918"/>
    <w:rsid w:val="008F1C05"/>
    <w:rsid w:val="008F25E1"/>
    <w:rsid w:val="008F326D"/>
    <w:rsid w:val="008F6903"/>
    <w:rsid w:val="0090053B"/>
    <w:rsid w:val="00911F35"/>
    <w:rsid w:val="009127B4"/>
    <w:rsid w:val="009135DE"/>
    <w:rsid w:val="00914488"/>
    <w:rsid w:val="0091451E"/>
    <w:rsid w:val="00922C43"/>
    <w:rsid w:val="00934E21"/>
    <w:rsid w:val="009540CA"/>
    <w:rsid w:val="009558F1"/>
    <w:rsid w:val="00974FA1"/>
    <w:rsid w:val="00980117"/>
    <w:rsid w:val="009857C6"/>
    <w:rsid w:val="009857FB"/>
    <w:rsid w:val="00991802"/>
    <w:rsid w:val="00994B7E"/>
    <w:rsid w:val="00995D44"/>
    <w:rsid w:val="009A4E71"/>
    <w:rsid w:val="009A6329"/>
    <w:rsid w:val="009A693B"/>
    <w:rsid w:val="009B163D"/>
    <w:rsid w:val="009B7006"/>
    <w:rsid w:val="009B73E5"/>
    <w:rsid w:val="009C11F5"/>
    <w:rsid w:val="009C1CEC"/>
    <w:rsid w:val="009C3674"/>
    <w:rsid w:val="009C42F2"/>
    <w:rsid w:val="009C4B5E"/>
    <w:rsid w:val="009D013A"/>
    <w:rsid w:val="009D1AC6"/>
    <w:rsid w:val="009D3FE9"/>
    <w:rsid w:val="009D4804"/>
    <w:rsid w:val="009D5204"/>
    <w:rsid w:val="009D60D4"/>
    <w:rsid w:val="009D73B8"/>
    <w:rsid w:val="009D76B9"/>
    <w:rsid w:val="009D7F42"/>
    <w:rsid w:val="009E6871"/>
    <w:rsid w:val="009E6C2A"/>
    <w:rsid w:val="009E79F8"/>
    <w:rsid w:val="009F18F4"/>
    <w:rsid w:val="009F2E5D"/>
    <w:rsid w:val="009F5E10"/>
    <w:rsid w:val="009F6373"/>
    <w:rsid w:val="009F6FF1"/>
    <w:rsid w:val="00A058D9"/>
    <w:rsid w:val="00A10D14"/>
    <w:rsid w:val="00A150D8"/>
    <w:rsid w:val="00A159DC"/>
    <w:rsid w:val="00A21DF4"/>
    <w:rsid w:val="00A2585F"/>
    <w:rsid w:val="00A26773"/>
    <w:rsid w:val="00A268DD"/>
    <w:rsid w:val="00A310D7"/>
    <w:rsid w:val="00A31492"/>
    <w:rsid w:val="00A3443A"/>
    <w:rsid w:val="00A352A9"/>
    <w:rsid w:val="00A35E69"/>
    <w:rsid w:val="00A37804"/>
    <w:rsid w:val="00A436F1"/>
    <w:rsid w:val="00A4454E"/>
    <w:rsid w:val="00A51BC8"/>
    <w:rsid w:val="00A51CD4"/>
    <w:rsid w:val="00A54C38"/>
    <w:rsid w:val="00A55F26"/>
    <w:rsid w:val="00A606BF"/>
    <w:rsid w:val="00A629A1"/>
    <w:rsid w:val="00A62A46"/>
    <w:rsid w:val="00A63196"/>
    <w:rsid w:val="00A654B4"/>
    <w:rsid w:val="00A7068C"/>
    <w:rsid w:val="00A75D83"/>
    <w:rsid w:val="00A7783D"/>
    <w:rsid w:val="00A80E9E"/>
    <w:rsid w:val="00A82097"/>
    <w:rsid w:val="00A8231E"/>
    <w:rsid w:val="00A90DDC"/>
    <w:rsid w:val="00A96780"/>
    <w:rsid w:val="00AA17A8"/>
    <w:rsid w:val="00AA1E74"/>
    <w:rsid w:val="00AA22A3"/>
    <w:rsid w:val="00AA5E29"/>
    <w:rsid w:val="00AC5021"/>
    <w:rsid w:val="00AC7154"/>
    <w:rsid w:val="00AD1F15"/>
    <w:rsid w:val="00AD424C"/>
    <w:rsid w:val="00AD5D4E"/>
    <w:rsid w:val="00AE0E6F"/>
    <w:rsid w:val="00AE12E7"/>
    <w:rsid w:val="00AE5EAA"/>
    <w:rsid w:val="00AE6296"/>
    <w:rsid w:val="00AE6460"/>
    <w:rsid w:val="00AF3041"/>
    <w:rsid w:val="00AF3A20"/>
    <w:rsid w:val="00AF5822"/>
    <w:rsid w:val="00B04034"/>
    <w:rsid w:val="00B043DC"/>
    <w:rsid w:val="00B11BC8"/>
    <w:rsid w:val="00B14B9B"/>
    <w:rsid w:val="00B15AE8"/>
    <w:rsid w:val="00B16BCB"/>
    <w:rsid w:val="00B21764"/>
    <w:rsid w:val="00B25F49"/>
    <w:rsid w:val="00B26055"/>
    <w:rsid w:val="00B32E56"/>
    <w:rsid w:val="00B32E74"/>
    <w:rsid w:val="00B354A6"/>
    <w:rsid w:val="00B359A9"/>
    <w:rsid w:val="00B36F7E"/>
    <w:rsid w:val="00B43975"/>
    <w:rsid w:val="00B46AFF"/>
    <w:rsid w:val="00B47D92"/>
    <w:rsid w:val="00B525D6"/>
    <w:rsid w:val="00B52DAD"/>
    <w:rsid w:val="00B548A4"/>
    <w:rsid w:val="00B606DA"/>
    <w:rsid w:val="00B62C2B"/>
    <w:rsid w:val="00B64610"/>
    <w:rsid w:val="00B65BD8"/>
    <w:rsid w:val="00B65EB1"/>
    <w:rsid w:val="00B66113"/>
    <w:rsid w:val="00B70446"/>
    <w:rsid w:val="00B71FB4"/>
    <w:rsid w:val="00B76728"/>
    <w:rsid w:val="00B77436"/>
    <w:rsid w:val="00B80CB7"/>
    <w:rsid w:val="00B80EBA"/>
    <w:rsid w:val="00B87E29"/>
    <w:rsid w:val="00B8DDF6"/>
    <w:rsid w:val="00B9203B"/>
    <w:rsid w:val="00B93555"/>
    <w:rsid w:val="00B93665"/>
    <w:rsid w:val="00B95BEB"/>
    <w:rsid w:val="00BA1F5C"/>
    <w:rsid w:val="00BA3DB9"/>
    <w:rsid w:val="00BA6888"/>
    <w:rsid w:val="00BA7034"/>
    <w:rsid w:val="00BA7887"/>
    <w:rsid w:val="00BB025C"/>
    <w:rsid w:val="00BB067B"/>
    <w:rsid w:val="00BB0CA3"/>
    <w:rsid w:val="00BB4702"/>
    <w:rsid w:val="00BB64AB"/>
    <w:rsid w:val="00BC3461"/>
    <w:rsid w:val="00BC4ED2"/>
    <w:rsid w:val="00BC59DB"/>
    <w:rsid w:val="00BC7830"/>
    <w:rsid w:val="00BD57FE"/>
    <w:rsid w:val="00BD7181"/>
    <w:rsid w:val="00BE094E"/>
    <w:rsid w:val="00BE5D78"/>
    <w:rsid w:val="00BE6E37"/>
    <w:rsid w:val="00BE7DF7"/>
    <w:rsid w:val="00BF0D8E"/>
    <w:rsid w:val="00BF2382"/>
    <w:rsid w:val="00BF53F3"/>
    <w:rsid w:val="00C007F0"/>
    <w:rsid w:val="00C01BE4"/>
    <w:rsid w:val="00C13A57"/>
    <w:rsid w:val="00C14136"/>
    <w:rsid w:val="00C213DF"/>
    <w:rsid w:val="00C217D6"/>
    <w:rsid w:val="00C239A6"/>
    <w:rsid w:val="00C2465A"/>
    <w:rsid w:val="00C25B44"/>
    <w:rsid w:val="00C26A0E"/>
    <w:rsid w:val="00C31D65"/>
    <w:rsid w:val="00C341AB"/>
    <w:rsid w:val="00C349F4"/>
    <w:rsid w:val="00C36652"/>
    <w:rsid w:val="00C40E13"/>
    <w:rsid w:val="00C411EC"/>
    <w:rsid w:val="00C41397"/>
    <w:rsid w:val="00C41FFF"/>
    <w:rsid w:val="00C429C1"/>
    <w:rsid w:val="00C44389"/>
    <w:rsid w:val="00C45C30"/>
    <w:rsid w:val="00C4653F"/>
    <w:rsid w:val="00C4783B"/>
    <w:rsid w:val="00C51A2F"/>
    <w:rsid w:val="00C636B1"/>
    <w:rsid w:val="00C6404D"/>
    <w:rsid w:val="00C675FE"/>
    <w:rsid w:val="00C716AA"/>
    <w:rsid w:val="00C7472A"/>
    <w:rsid w:val="00C77D9B"/>
    <w:rsid w:val="00C814CF"/>
    <w:rsid w:val="00C8780E"/>
    <w:rsid w:val="00C90CC6"/>
    <w:rsid w:val="00C949C1"/>
    <w:rsid w:val="00CB233E"/>
    <w:rsid w:val="00CB4403"/>
    <w:rsid w:val="00CC0458"/>
    <w:rsid w:val="00CC0B79"/>
    <w:rsid w:val="00CC34C1"/>
    <w:rsid w:val="00CC580D"/>
    <w:rsid w:val="00CC6B90"/>
    <w:rsid w:val="00CD0B5B"/>
    <w:rsid w:val="00CD1C00"/>
    <w:rsid w:val="00CD4928"/>
    <w:rsid w:val="00CD608E"/>
    <w:rsid w:val="00CD6237"/>
    <w:rsid w:val="00CD7D5E"/>
    <w:rsid w:val="00CF1F9A"/>
    <w:rsid w:val="00CF2EEE"/>
    <w:rsid w:val="00CF3317"/>
    <w:rsid w:val="00CF3AE0"/>
    <w:rsid w:val="00CF6657"/>
    <w:rsid w:val="00CF7251"/>
    <w:rsid w:val="00CF732B"/>
    <w:rsid w:val="00CF781F"/>
    <w:rsid w:val="00D024C1"/>
    <w:rsid w:val="00D027F5"/>
    <w:rsid w:val="00D05A11"/>
    <w:rsid w:val="00D11087"/>
    <w:rsid w:val="00D124CF"/>
    <w:rsid w:val="00D153A8"/>
    <w:rsid w:val="00D218D9"/>
    <w:rsid w:val="00D22526"/>
    <w:rsid w:val="00D26D41"/>
    <w:rsid w:val="00D30D83"/>
    <w:rsid w:val="00D32014"/>
    <w:rsid w:val="00D3273C"/>
    <w:rsid w:val="00D3624E"/>
    <w:rsid w:val="00D36D3C"/>
    <w:rsid w:val="00D374EA"/>
    <w:rsid w:val="00D45895"/>
    <w:rsid w:val="00D46821"/>
    <w:rsid w:val="00D5056A"/>
    <w:rsid w:val="00D52E13"/>
    <w:rsid w:val="00D53133"/>
    <w:rsid w:val="00D5478E"/>
    <w:rsid w:val="00D5597E"/>
    <w:rsid w:val="00D55EDF"/>
    <w:rsid w:val="00D60157"/>
    <w:rsid w:val="00D6080F"/>
    <w:rsid w:val="00D72DF8"/>
    <w:rsid w:val="00D73207"/>
    <w:rsid w:val="00D752D5"/>
    <w:rsid w:val="00D76672"/>
    <w:rsid w:val="00D76FBC"/>
    <w:rsid w:val="00D8246C"/>
    <w:rsid w:val="00D82D73"/>
    <w:rsid w:val="00D90A59"/>
    <w:rsid w:val="00D92364"/>
    <w:rsid w:val="00D9236C"/>
    <w:rsid w:val="00D93A54"/>
    <w:rsid w:val="00DA7E1A"/>
    <w:rsid w:val="00DB438A"/>
    <w:rsid w:val="00DB6257"/>
    <w:rsid w:val="00DB6365"/>
    <w:rsid w:val="00DC05EA"/>
    <w:rsid w:val="00DC2F75"/>
    <w:rsid w:val="00DC39C1"/>
    <w:rsid w:val="00DC5F19"/>
    <w:rsid w:val="00DC66F5"/>
    <w:rsid w:val="00DD1F84"/>
    <w:rsid w:val="00DD2AF2"/>
    <w:rsid w:val="00DD7ADE"/>
    <w:rsid w:val="00DE43A7"/>
    <w:rsid w:val="00DE455B"/>
    <w:rsid w:val="00DE73FF"/>
    <w:rsid w:val="00DF06DD"/>
    <w:rsid w:val="00DF09C4"/>
    <w:rsid w:val="00DF1DD6"/>
    <w:rsid w:val="00DF3CD8"/>
    <w:rsid w:val="00DF3E83"/>
    <w:rsid w:val="00DF647C"/>
    <w:rsid w:val="00DF648B"/>
    <w:rsid w:val="00DF7F3B"/>
    <w:rsid w:val="00E049FC"/>
    <w:rsid w:val="00E057AB"/>
    <w:rsid w:val="00E07E69"/>
    <w:rsid w:val="00E07FD0"/>
    <w:rsid w:val="00E10712"/>
    <w:rsid w:val="00E13F86"/>
    <w:rsid w:val="00E14CC4"/>
    <w:rsid w:val="00E17CF9"/>
    <w:rsid w:val="00E214D2"/>
    <w:rsid w:val="00E21AF1"/>
    <w:rsid w:val="00E265D3"/>
    <w:rsid w:val="00E31CF9"/>
    <w:rsid w:val="00E377F2"/>
    <w:rsid w:val="00E507B4"/>
    <w:rsid w:val="00E52799"/>
    <w:rsid w:val="00E55AE3"/>
    <w:rsid w:val="00E569BA"/>
    <w:rsid w:val="00E65468"/>
    <w:rsid w:val="00E67FBE"/>
    <w:rsid w:val="00E700DA"/>
    <w:rsid w:val="00E701E6"/>
    <w:rsid w:val="00E72BF1"/>
    <w:rsid w:val="00E75620"/>
    <w:rsid w:val="00E77680"/>
    <w:rsid w:val="00E82687"/>
    <w:rsid w:val="00E91F7B"/>
    <w:rsid w:val="00E942CD"/>
    <w:rsid w:val="00EA1A67"/>
    <w:rsid w:val="00EA1DA1"/>
    <w:rsid w:val="00EA3678"/>
    <w:rsid w:val="00EA3ACA"/>
    <w:rsid w:val="00EA41B9"/>
    <w:rsid w:val="00EB0356"/>
    <w:rsid w:val="00EB12C7"/>
    <w:rsid w:val="00EB37FF"/>
    <w:rsid w:val="00EC20FA"/>
    <w:rsid w:val="00EC62C2"/>
    <w:rsid w:val="00ED2B4A"/>
    <w:rsid w:val="00ED2F1C"/>
    <w:rsid w:val="00ED4A75"/>
    <w:rsid w:val="00ED650C"/>
    <w:rsid w:val="00ED791F"/>
    <w:rsid w:val="00EE22DB"/>
    <w:rsid w:val="00EE3665"/>
    <w:rsid w:val="00EE5298"/>
    <w:rsid w:val="00EE56D6"/>
    <w:rsid w:val="00EF4F13"/>
    <w:rsid w:val="00EF7BC4"/>
    <w:rsid w:val="00F00F55"/>
    <w:rsid w:val="00F04211"/>
    <w:rsid w:val="00F05A56"/>
    <w:rsid w:val="00F11355"/>
    <w:rsid w:val="00F15028"/>
    <w:rsid w:val="00F17B43"/>
    <w:rsid w:val="00F17D96"/>
    <w:rsid w:val="00F20ACE"/>
    <w:rsid w:val="00F20F82"/>
    <w:rsid w:val="00F21F9F"/>
    <w:rsid w:val="00F225A3"/>
    <w:rsid w:val="00F22FDE"/>
    <w:rsid w:val="00F245CB"/>
    <w:rsid w:val="00F24E6E"/>
    <w:rsid w:val="00F26206"/>
    <w:rsid w:val="00F267FD"/>
    <w:rsid w:val="00F30793"/>
    <w:rsid w:val="00F331E3"/>
    <w:rsid w:val="00F33237"/>
    <w:rsid w:val="00F3374B"/>
    <w:rsid w:val="00F369F1"/>
    <w:rsid w:val="00F36D37"/>
    <w:rsid w:val="00F43871"/>
    <w:rsid w:val="00F446C0"/>
    <w:rsid w:val="00F456B7"/>
    <w:rsid w:val="00F46D20"/>
    <w:rsid w:val="00F47F78"/>
    <w:rsid w:val="00F50FA9"/>
    <w:rsid w:val="00F51599"/>
    <w:rsid w:val="00F51735"/>
    <w:rsid w:val="00F5319C"/>
    <w:rsid w:val="00F5426F"/>
    <w:rsid w:val="00F544E2"/>
    <w:rsid w:val="00F61938"/>
    <w:rsid w:val="00F61F91"/>
    <w:rsid w:val="00F64713"/>
    <w:rsid w:val="00F64845"/>
    <w:rsid w:val="00F66E14"/>
    <w:rsid w:val="00F6790F"/>
    <w:rsid w:val="00F7197C"/>
    <w:rsid w:val="00F80B2D"/>
    <w:rsid w:val="00F80ECF"/>
    <w:rsid w:val="00F8252F"/>
    <w:rsid w:val="00F86597"/>
    <w:rsid w:val="00F9171C"/>
    <w:rsid w:val="00F91BF0"/>
    <w:rsid w:val="00F94559"/>
    <w:rsid w:val="00F94626"/>
    <w:rsid w:val="00F965AB"/>
    <w:rsid w:val="00FA135D"/>
    <w:rsid w:val="00FA17FB"/>
    <w:rsid w:val="00FB6E28"/>
    <w:rsid w:val="00FC4010"/>
    <w:rsid w:val="00FC4146"/>
    <w:rsid w:val="00FC6B87"/>
    <w:rsid w:val="00FC7995"/>
    <w:rsid w:val="00FC79BE"/>
    <w:rsid w:val="00FD23CD"/>
    <w:rsid w:val="00FD7A11"/>
    <w:rsid w:val="00FE11A0"/>
    <w:rsid w:val="00FE4772"/>
    <w:rsid w:val="00FE4D12"/>
    <w:rsid w:val="00FF5F93"/>
    <w:rsid w:val="00FF6152"/>
    <w:rsid w:val="00FF7B81"/>
    <w:rsid w:val="016D353E"/>
    <w:rsid w:val="027A202D"/>
    <w:rsid w:val="02DDED53"/>
    <w:rsid w:val="02E25EB8"/>
    <w:rsid w:val="03088396"/>
    <w:rsid w:val="032C34F8"/>
    <w:rsid w:val="037DFC8B"/>
    <w:rsid w:val="03B710C4"/>
    <w:rsid w:val="03C71EA7"/>
    <w:rsid w:val="04376C26"/>
    <w:rsid w:val="043FFE62"/>
    <w:rsid w:val="04CD2434"/>
    <w:rsid w:val="052EFD3A"/>
    <w:rsid w:val="05C66070"/>
    <w:rsid w:val="05F6A82A"/>
    <w:rsid w:val="064E9F91"/>
    <w:rsid w:val="0658DD1C"/>
    <w:rsid w:val="06E5A5DB"/>
    <w:rsid w:val="06F7DBF8"/>
    <w:rsid w:val="07889176"/>
    <w:rsid w:val="0796678B"/>
    <w:rsid w:val="07A1DB33"/>
    <w:rsid w:val="07C118CA"/>
    <w:rsid w:val="0860A3CE"/>
    <w:rsid w:val="087D1DCC"/>
    <w:rsid w:val="08D0F677"/>
    <w:rsid w:val="092CD3D6"/>
    <w:rsid w:val="0A32B5A6"/>
    <w:rsid w:val="0A47D65E"/>
    <w:rsid w:val="0A5B3F50"/>
    <w:rsid w:val="0A624CF7"/>
    <w:rsid w:val="0A6A7A6D"/>
    <w:rsid w:val="0A7BE0D6"/>
    <w:rsid w:val="0AC33DE5"/>
    <w:rsid w:val="0B833232"/>
    <w:rsid w:val="0BC79E1E"/>
    <w:rsid w:val="0BCA4EE4"/>
    <w:rsid w:val="0C2D1B85"/>
    <w:rsid w:val="0C591F08"/>
    <w:rsid w:val="0C9AD5B9"/>
    <w:rsid w:val="0CF8395A"/>
    <w:rsid w:val="0D71FB71"/>
    <w:rsid w:val="0DCCA3AA"/>
    <w:rsid w:val="0E0E85E4"/>
    <w:rsid w:val="0F69757E"/>
    <w:rsid w:val="0F857FEA"/>
    <w:rsid w:val="0F8B3503"/>
    <w:rsid w:val="0FC811D5"/>
    <w:rsid w:val="0FDC711D"/>
    <w:rsid w:val="1024030B"/>
    <w:rsid w:val="10924111"/>
    <w:rsid w:val="119182B8"/>
    <w:rsid w:val="119CC8F3"/>
    <w:rsid w:val="11FE02AE"/>
    <w:rsid w:val="1247EE3E"/>
    <w:rsid w:val="1296B093"/>
    <w:rsid w:val="12C0CBE9"/>
    <w:rsid w:val="12DDD0D1"/>
    <w:rsid w:val="12FFBB9A"/>
    <w:rsid w:val="131BE7D8"/>
    <w:rsid w:val="1322D33F"/>
    <w:rsid w:val="139A98B2"/>
    <w:rsid w:val="13B6ACB7"/>
    <w:rsid w:val="13BE271C"/>
    <w:rsid w:val="1404C3D3"/>
    <w:rsid w:val="140579E3"/>
    <w:rsid w:val="143AA36F"/>
    <w:rsid w:val="145E5D2E"/>
    <w:rsid w:val="14D00EEC"/>
    <w:rsid w:val="14D6EA64"/>
    <w:rsid w:val="14F2E0FE"/>
    <w:rsid w:val="15145C28"/>
    <w:rsid w:val="15244310"/>
    <w:rsid w:val="155216E0"/>
    <w:rsid w:val="157F39AE"/>
    <w:rsid w:val="15D8E9D2"/>
    <w:rsid w:val="1604BC74"/>
    <w:rsid w:val="16175CCA"/>
    <w:rsid w:val="161A6E09"/>
    <w:rsid w:val="1622F496"/>
    <w:rsid w:val="16A2E40B"/>
    <w:rsid w:val="16C1D59F"/>
    <w:rsid w:val="16E2630A"/>
    <w:rsid w:val="176BAE8E"/>
    <w:rsid w:val="1836CF95"/>
    <w:rsid w:val="190E13A7"/>
    <w:rsid w:val="191DD555"/>
    <w:rsid w:val="1948B93E"/>
    <w:rsid w:val="1961F30D"/>
    <w:rsid w:val="1965825D"/>
    <w:rsid w:val="196D804B"/>
    <w:rsid w:val="1988A96F"/>
    <w:rsid w:val="19BEA8A4"/>
    <w:rsid w:val="1A570D63"/>
    <w:rsid w:val="1ABE6A83"/>
    <w:rsid w:val="1B220E56"/>
    <w:rsid w:val="1B340181"/>
    <w:rsid w:val="1B40D06F"/>
    <w:rsid w:val="1B88563B"/>
    <w:rsid w:val="1BB93294"/>
    <w:rsid w:val="1C16F187"/>
    <w:rsid w:val="1CE89D1E"/>
    <w:rsid w:val="1CFE52C9"/>
    <w:rsid w:val="1D19A502"/>
    <w:rsid w:val="1D6C6BB1"/>
    <w:rsid w:val="1DC8246F"/>
    <w:rsid w:val="1DE23167"/>
    <w:rsid w:val="1DF4F51D"/>
    <w:rsid w:val="1DF9F7B8"/>
    <w:rsid w:val="1E61A735"/>
    <w:rsid w:val="1E7C8630"/>
    <w:rsid w:val="1EEB9E8A"/>
    <w:rsid w:val="1F2D6CE0"/>
    <w:rsid w:val="1F4C58FD"/>
    <w:rsid w:val="1F808F49"/>
    <w:rsid w:val="1F8E3D05"/>
    <w:rsid w:val="1FED9384"/>
    <w:rsid w:val="1FF20046"/>
    <w:rsid w:val="20021767"/>
    <w:rsid w:val="20353BCE"/>
    <w:rsid w:val="2072DE3E"/>
    <w:rsid w:val="20D48E69"/>
    <w:rsid w:val="210D25D0"/>
    <w:rsid w:val="214DFE3C"/>
    <w:rsid w:val="21896582"/>
    <w:rsid w:val="227602D0"/>
    <w:rsid w:val="22CD1EFB"/>
    <w:rsid w:val="234E0AC4"/>
    <w:rsid w:val="2395B627"/>
    <w:rsid w:val="23E737A3"/>
    <w:rsid w:val="23E903BF"/>
    <w:rsid w:val="2439C918"/>
    <w:rsid w:val="24721B55"/>
    <w:rsid w:val="2484FEF8"/>
    <w:rsid w:val="24A5DDC9"/>
    <w:rsid w:val="25C77392"/>
    <w:rsid w:val="25C842CD"/>
    <w:rsid w:val="25F61F50"/>
    <w:rsid w:val="260C9894"/>
    <w:rsid w:val="262D883B"/>
    <w:rsid w:val="263640C8"/>
    <w:rsid w:val="263C2E56"/>
    <w:rsid w:val="268F6517"/>
    <w:rsid w:val="271F45A8"/>
    <w:rsid w:val="27405607"/>
    <w:rsid w:val="27DE628B"/>
    <w:rsid w:val="27EBAC60"/>
    <w:rsid w:val="286FC64D"/>
    <w:rsid w:val="28740443"/>
    <w:rsid w:val="28924F82"/>
    <w:rsid w:val="28A09FE7"/>
    <w:rsid w:val="28E03B04"/>
    <w:rsid w:val="290CE628"/>
    <w:rsid w:val="295CB27C"/>
    <w:rsid w:val="295D1768"/>
    <w:rsid w:val="29B8543D"/>
    <w:rsid w:val="29C784CD"/>
    <w:rsid w:val="29D50C4F"/>
    <w:rsid w:val="29E3357B"/>
    <w:rsid w:val="2A998315"/>
    <w:rsid w:val="2AC9633E"/>
    <w:rsid w:val="2ADF7430"/>
    <w:rsid w:val="2AE6761C"/>
    <w:rsid w:val="2B5CE3B3"/>
    <w:rsid w:val="2B91B7E3"/>
    <w:rsid w:val="2B9D35C5"/>
    <w:rsid w:val="2BC6CB9E"/>
    <w:rsid w:val="2BEF2FBB"/>
    <w:rsid w:val="2C80F302"/>
    <w:rsid w:val="2D3753E1"/>
    <w:rsid w:val="2D3EEC6A"/>
    <w:rsid w:val="2DE4BC82"/>
    <w:rsid w:val="2DEDC45F"/>
    <w:rsid w:val="2E961F68"/>
    <w:rsid w:val="2EB1F6FF"/>
    <w:rsid w:val="2EF97CC5"/>
    <w:rsid w:val="2F4726A6"/>
    <w:rsid w:val="2F760AAE"/>
    <w:rsid w:val="2F77436B"/>
    <w:rsid w:val="2FC1662B"/>
    <w:rsid w:val="2FD0F2AE"/>
    <w:rsid w:val="3019F922"/>
    <w:rsid w:val="30411F71"/>
    <w:rsid w:val="30556E29"/>
    <w:rsid w:val="30890EAE"/>
    <w:rsid w:val="30F48F98"/>
    <w:rsid w:val="313ABE7C"/>
    <w:rsid w:val="31C4C1CB"/>
    <w:rsid w:val="31F3EED6"/>
    <w:rsid w:val="3218A440"/>
    <w:rsid w:val="3239E645"/>
    <w:rsid w:val="330FA727"/>
    <w:rsid w:val="334A07DE"/>
    <w:rsid w:val="341AF3D1"/>
    <w:rsid w:val="342BE094"/>
    <w:rsid w:val="3479F5C6"/>
    <w:rsid w:val="34A7B270"/>
    <w:rsid w:val="34BB9CDF"/>
    <w:rsid w:val="34BF33C9"/>
    <w:rsid w:val="3507FB49"/>
    <w:rsid w:val="35580EC2"/>
    <w:rsid w:val="3598FA52"/>
    <w:rsid w:val="35CBCF95"/>
    <w:rsid w:val="35F05F6D"/>
    <w:rsid w:val="3615AA50"/>
    <w:rsid w:val="36455342"/>
    <w:rsid w:val="365EE627"/>
    <w:rsid w:val="36709F7C"/>
    <w:rsid w:val="36A8A1EF"/>
    <w:rsid w:val="3808E492"/>
    <w:rsid w:val="3897F739"/>
    <w:rsid w:val="38AFCC57"/>
    <w:rsid w:val="38B1FEC3"/>
    <w:rsid w:val="38BA0E02"/>
    <w:rsid w:val="38F80FF1"/>
    <w:rsid w:val="3900EE73"/>
    <w:rsid w:val="392E1D0A"/>
    <w:rsid w:val="393F23E2"/>
    <w:rsid w:val="398180F6"/>
    <w:rsid w:val="399791AA"/>
    <w:rsid w:val="39980BD9"/>
    <w:rsid w:val="39FF15B6"/>
    <w:rsid w:val="3A898455"/>
    <w:rsid w:val="3AD076CE"/>
    <w:rsid w:val="3AEB208A"/>
    <w:rsid w:val="3B37A17F"/>
    <w:rsid w:val="3C02F537"/>
    <w:rsid w:val="3C332B7F"/>
    <w:rsid w:val="3C9C5D3C"/>
    <w:rsid w:val="3CD27D72"/>
    <w:rsid w:val="3CD66E9A"/>
    <w:rsid w:val="3D54CB39"/>
    <w:rsid w:val="3DAEE721"/>
    <w:rsid w:val="3DE1BA23"/>
    <w:rsid w:val="3E06ABE2"/>
    <w:rsid w:val="3EEE22C0"/>
    <w:rsid w:val="3F130BEE"/>
    <w:rsid w:val="3FB6EEF1"/>
    <w:rsid w:val="3FCF814A"/>
    <w:rsid w:val="3FDDAB7B"/>
    <w:rsid w:val="3FE3A892"/>
    <w:rsid w:val="4035CD78"/>
    <w:rsid w:val="40537193"/>
    <w:rsid w:val="405444D0"/>
    <w:rsid w:val="4094B152"/>
    <w:rsid w:val="40F23763"/>
    <w:rsid w:val="411DC137"/>
    <w:rsid w:val="42BC3DFB"/>
    <w:rsid w:val="440FCB58"/>
    <w:rsid w:val="4442050E"/>
    <w:rsid w:val="4496A1D9"/>
    <w:rsid w:val="449BD587"/>
    <w:rsid w:val="452300EB"/>
    <w:rsid w:val="456904E6"/>
    <w:rsid w:val="46A8876E"/>
    <w:rsid w:val="46CDFB59"/>
    <w:rsid w:val="46ED82D7"/>
    <w:rsid w:val="47AF8B32"/>
    <w:rsid w:val="47CA773D"/>
    <w:rsid w:val="47E9A31A"/>
    <w:rsid w:val="48434875"/>
    <w:rsid w:val="4843D98A"/>
    <w:rsid w:val="485EF3FC"/>
    <w:rsid w:val="487594C3"/>
    <w:rsid w:val="48ACCA8D"/>
    <w:rsid w:val="48CCA93B"/>
    <w:rsid w:val="48D996AC"/>
    <w:rsid w:val="4946C557"/>
    <w:rsid w:val="494F2B3D"/>
    <w:rsid w:val="4975D788"/>
    <w:rsid w:val="49A35BD6"/>
    <w:rsid w:val="49C2513F"/>
    <w:rsid w:val="4A495BC7"/>
    <w:rsid w:val="4A4EEB37"/>
    <w:rsid w:val="4B1E103B"/>
    <w:rsid w:val="4B282B48"/>
    <w:rsid w:val="4B3A4625"/>
    <w:rsid w:val="4C9B3E6F"/>
    <w:rsid w:val="4CA61A29"/>
    <w:rsid w:val="4CF26846"/>
    <w:rsid w:val="4D228735"/>
    <w:rsid w:val="4DA20A2A"/>
    <w:rsid w:val="4DB71231"/>
    <w:rsid w:val="4DCA30C9"/>
    <w:rsid w:val="4DE1770C"/>
    <w:rsid w:val="4E0E2DD1"/>
    <w:rsid w:val="4E14CB8B"/>
    <w:rsid w:val="4E1A4DEB"/>
    <w:rsid w:val="4F15E44B"/>
    <w:rsid w:val="4F822C1A"/>
    <w:rsid w:val="4F9A9782"/>
    <w:rsid w:val="506A1C1A"/>
    <w:rsid w:val="5076E1F7"/>
    <w:rsid w:val="51A4E9A9"/>
    <w:rsid w:val="5251FED9"/>
    <w:rsid w:val="5264BE58"/>
    <w:rsid w:val="527ACB7F"/>
    <w:rsid w:val="52A78760"/>
    <w:rsid w:val="52B91B08"/>
    <w:rsid w:val="52EB9477"/>
    <w:rsid w:val="532E6723"/>
    <w:rsid w:val="5342698D"/>
    <w:rsid w:val="5350F372"/>
    <w:rsid w:val="535F0714"/>
    <w:rsid w:val="536156BD"/>
    <w:rsid w:val="5376111D"/>
    <w:rsid w:val="537DB338"/>
    <w:rsid w:val="5389809B"/>
    <w:rsid w:val="53D85522"/>
    <w:rsid w:val="53FCA743"/>
    <w:rsid w:val="54E8D6D9"/>
    <w:rsid w:val="55B81A0C"/>
    <w:rsid w:val="55D5080C"/>
    <w:rsid w:val="55ED3DD2"/>
    <w:rsid w:val="560EA7A1"/>
    <w:rsid w:val="566D8A22"/>
    <w:rsid w:val="5696847B"/>
    <w:rsid w:val="56DCDD4C"/>
    <w:rsid w:val="57011918"/>
    <w:rsid w:val="572222D6"/>
    <w:rsid w:val="573AA8CF"/>
    <w:rsid w:val="577413C1"/>
    <w:rsid w:val="57E65C29"/>
    <w:rsid w:val="5823CDB0"/>
    <w:rsid w:val="584298E1"/>
    <w:rsid w:val="5856F3E6"/>
    <w:rsid w:val="58E4CD40"/>
    <w:rsid w:val="593B47FE"/>
    <w:rsid w:val="59C56811"/>
    <w:rsid w:val="5A1875C6"/>
    <w:rsid w:val="5A2E9733"/>
    <w:rsid w:val="5A4322E9"/>
    <w:rsid w:val="5A8AE72D"/>
    <w:rsid w:val="5AA23208"/>
    <w:rsid w:val="5AA72298"/>
    <w:rsid w:val="5AC77E6A"/>
    <w:rsid w:val="5AF1BD98"/>
    <w:rsid w:val="5B280998"/>
    <w:rsid w:val="5B2AA736"/>
    <w:rsid w:val="5B302EC0"/>
    <w:rsid w:val="5B73A07F"/>
    <w:rsid w:val="5B780443"/>
    <w:rsid w:val="5BC8247A"/>
    <w:rsid w:val="5BFE83D3"/>
    <w:rsid w:val="5C2AC318"/>
    <w:rsid w:val="5C771474"/>
    <w:rsid w:val="5CC3939E"/>
    <w:rsid w:val="5CEDED57"/>
    <w:rsid w:val="5D140A5E"/>
    <w:rsid w:val="5D88EF0E"/>
    <w:rsid w:val="5E13DF4A"/>
    <w:rsid w:val="5E291C9F"/>
    <w:rsid w:val="5E31AD9D"/>
    <w:rsid w:val="5E5199A3"/>
    <w:rsid w:val="5E5E5E3F"/>
    <w:rsid w:val="5E619F95"/>
    <w:rsid w:val="5E7F9E70"/>
    <w:rsid w:val="5EC4BC5F"/>
    <w:rsid w:val="5F110A50"/>
    <w:rsid w:val="5F340F83"/>
    <w:rsid w:val="5F3D52FD"/>
    <w:rsid w:val="5FC8BC5E"/>
    <w:rsid w:val="5FD9F957"/>
    <w:rsid w:val="60512CF1"/>
    <w:rsid w:val="61725625"/>
    <w:rsid w:val="61797F3E"/>
    <w:rsid w:val="61A3F66F"/>
    <w:rsid w:val="6229008E"/>
    <w:rsid w:val="6233B781"/>
    <w:rsid w:val="623823B0"/>
    <w:rsid w:val="624A13F6"/>
    <w:rsid w:val="626B64EE"/>
    <w:rsid w:val="6272D991"/>
    <w:rsid w:val="62CC44CF"/>
    <w:rsid w:val="630FE98C"/>
    <w:rsid w:val="631A7753"/>
    <w:rsid w:val="635E941D"/>
    <w:rsid w:val="63A5FC7E"/>
    <w:rsid w:val="6427AC65"/>
    <w:rsid w:val="64DED931"/>
    <w:rsid w:val="65146ED5"/>
    <w:rsid w:val="65D679ED"/>
    <w:rsid w:val="66B2A9EE"/>
    <w:rsid w:val="66CDC826"/>
    <w:rsid w:val="67F77C45"/>
    <w:rsid w:val="68052D5C"/>
    <w:rsid w:val="681F08DF"/>
    <w:rsid w:val="6830A596"/>
    <w:rsid w:val="68901913"/>
    <w:rsid w:val="6893EDF1"/>
    <w:rsid w:val="69384F8C"/>
    <w:rsid w:val="697166E2"/>
    <w:rsid w:val="6A4F2113"/>
    <w:rsid w:val="6AC312B3"/>
    <w:rsid w:val="6B057D96"/>
    <w:rsid w:val="6B3BA2DD"/>
    <w:rsid w:val="6B43AE03"/>
    <w:rsid w:val="6BF1D0EE"/>
    <w:rsid w:val="6C174790"/>
    <w:rsid w:val="6C992A92"/>
    <w:rsid w:val="6CCF3DDC"/>
    <w:rsid w:val="6CF5BE45"/>
    <w:rsid w:val="6D09EFDA"/>
    <w:rsid w:val="6D28601E"/>
    <w:rsid w:val="6D2916A8"/>
    <w:rsid w:val="6D35A904"/>
    <w:rsid w:val="6D383AAD"/>
    <w:rsid w:val="6D482FE0"/>
    <w:rsid w:val="6D7F4ABF"/>
    <w:rsid w:val="6DAFD25D"/>
    <w:rsid w:val="6E3C22C7"/>
    <w:rsid w:val="6E5F0B26"/>
    <w:rsid w:val="6EFC21D1"/>
    <w:rsid w:val="6EFD3CB5"/>
    <w:rsid w:val="6F270EBA"/>
    <w:rsid w:val="6F52A2F0"/>
    <w:rsid w:val="6FA2F35B"/>
    <w:rsid w:val="6FA4E975"/>
    <w:rsid w:val="7062E8FE"/>
    <w:rsid w:val="7072B526"/>
    <w:rsid w:val="709F73C0"/>
    <w:rsid w:val="70FE3C6D"/>
    <w:rsid w:val="71683C3B"/>
    <w:rsid w:val="71ADF0A3"/>
    <w:rsid w:val="71BC9BF8"/>
    <w:rsid w:val="72A639AD"/>
    <w:rsid w:val="72C2B0FC"/>
    <w:rsid w:val="730B708C"/>
    <w:rsid w:val="7359F29E"/>
    <w:rsid w:val="73F05D75"/>
    <w:rsid w:val="73F4C15F"/>
    <w:rsid w:val="743CDF4B"/>
    <w:rsid w:val="74512EF2"/>
    <w:rsid w:val="74985825"/>
    <w:rsid w:val="74A49B8C"/>
    <w:rsid w:val="74C4B784"/>
    <w:rsid w:val="7506EC5C"/>
    <w:rsid w:val="750DE861"/>
    <w:rsid w:val="7512D4E7"/>
    <w:rsid w:val="7536B736"/>
    <w:rsid w:val="753F053B"/>
    <w:rsid w:val="76418BE6"/>
    <w:rsid w:val="76DB3E53"/>
    <w:rsid w:val="76EAF8D8"/>
    <w:rsid w:val="7837B80F"/>
    <w:rsid w:val="78435663"/>
    <w:rsid w:val="79093A89"/>
    <w:rsid w:val="793C8959"/>
    <w:rsid w:val="798F18F0"/>
    <w:rsid w:val="79E8CA1B"/>
    <w:rsid w:val="7B0CDD06"/>
    <w:rsid w:val="7B54B690"/>
    <w:rsid w:val="7B81E7C2"/>
    <w:rsid w:val="7BC25A05"/>
    <w:rsid w:val="7C44C392"/>
    <w:rsid w:val="7D1303AA"/>
    <w:rsid w:val="7EB94AB6"/>
    <w:rsid w:val="7F41A366"/>
    <w:rsid w:val="7F50A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E8CA94"/>
  <w15:chartTrackingRefBased/>
  <w15:docId w15:val="{D9891913-7072-4B2E-98F0-C375A2D45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retty" w:eastAsia="Pretty" w:hAnsi="Pretty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="Pretty SemiBold" w:eastAsia="Times New Roman" w:hAnsi="Pretty SemiBold"/>
      <w:color w:val="0F4761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="Pretty SemiBold" w:eastAsia="Times New Roman" w:hAnsi="Pretty SemiBold"/>
      <w:color w:val="0F476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="Times New Roman"/>
      <w:i/>
      <w:iCs/>
      <w:color w:val="2C53F7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="Times New Roman"/>
      <w:color w:val="2C53F7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="Times New Roman"/>
      <w:i/>
      <w:iCs/>
      <w:color w:val="0731DA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="Times New Roman"/>
      <w:color w:val="0731D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5B237B"/>
    <w:rPr>
      <w:rFonts w:ascii="Pretty SemiBold" w:eastAsia="Times New Roman" w:hAnsi="Pretty SemiBold" w:cs="Times New Roman"/>
      <w:color w:val="0F4761"/>
      <w:sz w:val="40"/>
      <w:szCs w:val="40"/>
    </w:rPr>
  </w:style>
  <w:style w:type="character" w:customStyle="1" w:styleId="Nagwek2Znak">
    <w:name w:val="Nagłówek 2 Znak"/>
    <w:link w:val="Nagwek2"/>
    <w:uiPriority w:val="9"/>
    <w:semiHidden/>
    <w:rsid w:val="005B237B"/>
    <w:rPr>
      <w:rFonts w:ascii="Pretty SemiBold" w:eastAsia="Times New Roman" w:hAnsi="Pretty SemiBold" w:cs="Times New Roman"/>
      <w:color w:val="0F4761"/>
      <w:sz w:val="32"/>
      <w:szCs w:val="32"/>
    </w:rPr>
  </w:style>
  <w:style w:type="character" w:customStyle="1" w:styleId="Nagwek3Znak">
    <w:name w:val="Nagłówek 3 Znak"/>
    <w:link w:val="Nagwek3"/>
    <w:uiPriority w:val="9"/>
    <w:semiHidden/>
    <w:rsid w:val="005B237B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link w:val="Nagwek4"/>
    <w:uiPriority w:val="9"/>
    <w:semiHidden/>
    <w:rsid w:val="005B237B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link w:val="Nagwek5"/>
    <w:uiPriority w:val="9"/>
    <w:semiHidden/>
    <w:rsid w:val="005B237B"/>
    <w:rPr>
      <w:rFonts w:eastAsia="Times New Roman" w:cs="Times New Roman"/>
      <w:color w:val="0F4761"/>
    </w:rPr>
  </w:style>
  <w:style w:type="character" w:customStyle="1" w:styleId="Nagwek6Znak">
    <w:name w:val="Nagłówek 6 Znak"/>
    <w:link w:val="Nagwek6"/>
    <w:uiPriority w:val="9"/>
    <w:semiHidden/>
    <w:rsid w:val="005B237B"/>
    <w:rPr>
      <w:rFonts w:eastAsia="Times New Roman" w:cs="Times New Roman"/>
      <w:i/>
      <w:iCs/>
      <w:color w:val="2C53F7"/>
    </w:rPr>
  </w:style>
  <w:style w:type="character" w:customStyle="1" w:styleId="Nagwek7Znak">
    <w:name w:val="Nagłówek 7 Znak"/>
    <w:link w:val="Nagwek7"/>
    <w:uiPriority w:val="9"/>
    <w:semiHidden/>
    <w:rsid w:val="005B237B"/>
    <w:rPr>
      <w:rFonts w:eastAsia="Times New Roman" w:cs="Times New Roman"/>
      <w:color w:val="2C53F7"/>
    </w:rPr>
  </w:style>
  <w:style w:type="character" w:customStyle="1" w:styleId="Nagwek8Znak">
    <w:name w:val="Nagłówek 8 Znak"/>
    <w:link w:val="Nagwek8"/>
    <w:uiPriority w:val="9"/>
    <w:semiHidden/>
    <w:rsid w:val="005B237B"/>
    <w:rPr>
      <w:rFonts w:eastAsia="Times New Roman" w:cs="Times New Roman"/>
      <w:i/>
      <w:iCs/>
      <w:color w:val="0731DA"/>
    </w:rPr>
  </w:style>
  <w:style w:type="character" w:customStyle="1" w:styleId="Nagwek9Znak">
    <w:name w:val="Nagłówek 9 Znak"/>
    <w:link w:val="Nagwek9"/>
    <w:uiPriority w:val="9"/>
    <w:semiHidden/>
    <w:rsid w:val="005B237B"/>
    <w:rPr>
      <w:rFonts w:eastAsia="Times New Roman" w:cs="Times New Roman"/>
      <w:color w:val="0731DA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="Pretty SemiBold" w:eastAsia="Times New Roman" w:hAnsi="Pretty SemiBold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10"/>
    <w:rsid w:val="005B237B"/>
    <w:rPr>
      <w:rFonts w:ascii="Pretty SemiBold" w:eastAsia="Times New Roman" w:hAnsi="Pretty SemiBold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="Times New Roman"/>
      <w:color w:val="2C53F7"/>
      <w:spacing w:val="15"/>
      <w:sz w:val="28"/>
      <w:szCs w:val="28"/>
    </w:rPr>
  </w:style>
  <w:style w:type="character" w:customStyle="1" w:styleId="PodtytuZnak">
    <w:name w:val="Podtytuł Znak"/>
    <w:link w:val="Podtytu"/>
    <w:uiPriority w:val="11"/>
    <w:rsid w:val="005B237B"/>
    <w:rPr>
      <w:rFonts w:eastAsia="Times New Roman" w:cs="Times New Roman"/>
      <w:color w:val="2C53F7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/>
    </w:rPr>
  </w:style>
  <w:style w:type="character" w:customStyle="1" w:styleId="CytatZnak">
    <w:name w:val="Cytat Znak"/>
    <w:link w:val="Cytat"/>
    <w:uiPriority w:val="29"/>
    <w:rsid w:val="005B237B"/>
    <w:rPr>
      <w:i/>
      <w:iCs/>
      <w:color w:val="0C3AF6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uiPriority w:val="21"/>
    <w:qFormat/>
    <w:rsid w:val="005B237B"/>
    <w:rPr>
      <w:i/>
      <w:iCs/>
      <w:color w:val="0F476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link w:val="Cytatintensywny"/>
    <w:uiPriority w:val="30"/>
    <w:rsid w:val="005B237B"/>
    <w:rPr>
      <w:i/>
      <w:iCs/>
      <w:color w:val="0F4761"/>
    </w:rPr>
  </w:style>
  <w:style w:type="character" w:styleId="Odwoanieintensywne">
    <w:name w:val="Intense Reference"/>
    <w:uiPriority w:val="32"/>
    <w:qFormat/>
    <w:rsid w:val="005B237B"/>
    <w:rPr>
      <w:b/>
      <w:bCs/>
      <w:smallCaps/>
      <w:color w:val="0F4761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paragraph" w:styleId="NormalnyWeb">
    <w:name w:val="Normal (Web)"/>
    <w:basedOn w:val="Normalny"/>
    <w:uiPriority w:val="99"/>
    <w:unhideWhenUsed/>
    <w:rsid w:val="00FA17FB"/>
    <w:pPr>
      <w:spacing w:before="100" w:beforeAutospacing="1" w:after="100" w:afterAutospacing="1" w:line="240" w:lineRule="auto"/>
    </w:pPr>
    <w:rPr>
      <w:rFonts w:ascii="Aptos" w:eastAsiaTheme="minorHAnsi" w:hAnsi="Aptos" w:cs="Aptos"/>
      <w:kern w:val="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92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928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792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1C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1C82"/>
    <w:rPr>
      <w:kern w:val="2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1C82"/>
    <w:rPr>
      <w:vertAlign w:val="superscript"/>
    </w:rPr>
  </w:style>
  <w:style w:type="paragraph" w:styleId="Poprawka">
    <w:name w:val="Revision"/>
    <w:hidden/>
    <w:uiPriority w:val="99"/>
    <w:semiHidden/>
    <w:rsid w:val="003F74B0"/>
    <w:rPr>
      <w:kern w:val="2"/>
      <w:sz w:val="22"/>
      <w:szCs w:val="22"/>
      <w:lang w:eastAsia="en-US"/>
    </w:rPr>
  </w:style>
  <w:style w:type="paragraph" w:styleId="Bezodstpw">
    <w:name w:val="No Spacing"/>
    <w:uiPriority w:val="1"/>
    <w:qFormat/>
    <w:rsid w:val="005B0B4A"/>
    <w:rPr>
      <w:kern w:val="2"/>
      <w:sz w:val="22"/>
      <w:szCs w:val="22"/>
      <w:lang w:eastAsia="en-US"/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kern w:val="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61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6102"/>
    <w:rPr>
      <w:b/>
      <w:bCs/>
      <w:kern w:val="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1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1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5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7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31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5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2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03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1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6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31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D2D15854DA1DF438376C47A7B16F447" ma:contentTypeVersion="13" ma:contentTypeDescription="Utwórz nowy dokument." ma:contentTypeScope="" ma:versionID="3e9f08a12661998125f19e3ba666622e">
  <xsd:schema xmlns:xsd="http://www.w3.org/2001/XMLSchema" xmlns:xs="http://www.w3.org/2001/XMLSchema" xmlns:p="http://schemas.microsoft.com/office/2006/metadata/properties" xmlns:ns3="7974712e-b201-4b0d-b084-9fdbc6fd5b72" targetNamespace="http://schemas.microsoft.com/office/2006/metadata/properties" ma:root="true" ma:fieldsID="bde39955421ac7d0ea103a0eebd33f1f" ns3:_="">
    <xsd:import namespace="7974712e-b201-4b0d-b084-9fdbc6fd5b72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Location" minOccurs="0"/>
                <xsd:element ref="ns3:MediaLengthInSecond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4712e-b201-4b0d-b084-9fdbc6fd5b7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974712e-b201-4b0d-b084-9fdbc6fd5b7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7A9BB9-5883-4CB7-A77C-77CE697894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74712e-b201-4b0d-b084-9fdbc6fd5b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F681A4-932A-4767-AF65-95E86F1AD2E0}">
  <ds:schemaRefs>
    <ds:schemaRef ds:uri="http://schemas.microsoft.com/office/2006/metadata/properties"/>
    <ds:schemaRef ds:uri="http://schemas.microsoft.com/office/infopath/2007/PartnerControls"/>
    <ds:schemaRef ds:uri="7974712e-b201-4b0d-b084-9fdbc6fd5b72"/>
  </ds:schemaRefs>
</ds:datastoreItem>
</file>

<file path=customXml/itemProps3.xml><?xml version="1.0" encoding="utf-8"?>
<ds:datastoreItem xmlns:ds="http://schemas.openxmlformats.org/officeDocument/2006/customXml" ds:itemID="{3892AA48-05B0-44E9-A7DB-6CD8054B9B8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B57520A-0E8A-4AE8-9E09-45BD85B2868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da70757-dcbb-438f-8988-367df64b7aa3}" enabled="0" method="" siteId="{eda70757-dcbb-438f-8988-367df64b7aa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1036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Ostrowski, Piotr</cp:lastModifiedBy>
  <cp:revision>12</cp:revision>
  <dcterms:created xsi:type="dcterms:W3CDTF">2025-11-28T10:03:00Z</dcterms:created>
  <dcterms:modified xsi:type="dcterms:W3CDTF">2025-11-28T13:15:00Z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0x010100AD2D15854DA1DF438376C47A7B16F447</vt:lpwstr>
  </property>
  <property fmtid="{D5CDD505-2E9C-101B-9397-08002B2CF9AE}" pid="3" name="MediaServiceImageTags">
    <vt:lpwstr/>
  </property>
</Properties>
</file>