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A823" w14:textId="2A84F841" w:rsidR="00B44011" w:rsidRDefault="00B44011" w:rsidP="00B44011">
      <w:pPr>
        <w:jc w:val="both"/>
        <w:rPr>
          <w:b/>
          <w:bCs/>
          <w:sz w:val="32"/>
          <w:szCs w:val="32"/>
        </w:rPr>
      </w:pPr>
      <w:r w:rsidRPr="00B44011">
        <w:rPr>
          <w:b/>
          <w:bCs/>
          <w:sz w:val="32"/>
          <w:szCs w:val="32"/>
        </w:rPr>
        <w:t>Świąteczna próba dla jelit. Nowy raport „Stan jelit Polaków 2025” ujawnia, co najbardziej szkodzi układowi pokarmowemu</w:t>
      </w:r>
    </w:p>
    <w:p w14:paraId="221D16FD" w14:textId="1402F630" w:rsidR="00B44011" w:rsidRDefault="00B44011" w:rsidP="00B44011">
      <w:pPr>
        <w:jc w:val="both"/>
        <w:rPr>
          <w:b/>
          <w:bCs/>
          <w:sz w:val="22"/>
          <w:szCs w:val="22"/>
        </w:rPr>
      </w:pPr>
      <w:r w:rsidRPr="67362852">
        <w:rPr>
          <w:b/>
          <w:bCs/>
          <w:sz w:val="22"/>
          <w:szCs w:val="22"/>
        </w:rPr>
        <w:t xml:space="preserve">Choć święta kojarzą się z radością i wyjątkowymi smakami, dla układu pokarmowego są jednym z najbardziej wymagających momentów w roku. Jemy więcej i </w:t>
      </w:r>
      <w:r w:rsidR="0DD53AAA" w:rsidRPr="67362852">
        <w:rPr>
          <w:b/>
          <w:bCs/>
          <w:sz w:val="22"/>
          <w:szCs w:val="22"/>
        </w:rPr>
        <w:t xml:space="preserve">bardziej tłusto </w:t>
      </w:r>
      <w:r w:rsidRPr="67362852">
        <w:rPr>
          <w:b/>
          <w:bCs/>
          <w:sz w:val="22"/>
          <w:szCs w:val="22"/>
        </w:rPr>
        <w:t xml:space="preserve">niż zwykle, częściej sięgamy po słodkie wypieki, śpimy krócej, a napięcie związane z przygotowaniami i spotkaniami rodzinnymi rośnie. Najnowszy raport </w:t>
      </w:r>
      <w:hyperlink r:id="rId5">
        <w:r w:rsidRPr="67362852">
          <w:rPr>
            <w:rStyle w:val="Hipercze"/>
            <w:b/>
            <w:bCs/>
            <w:sz w:val="22"/>
            <w:szCs w:val="22"/>
          </w:rPr>
          <w:t>„Stan jelit Polaków 2025”</w:t>
        </w:r>
      </w:hyperlink>
      <w:r w:rsidRPr="67362852">
        <w:rPr>
          <w:b/>
          <w:bCs/>
          <w:sz w:val="22"/>
          <w:szCs w:val="22"/>
        </w:rPr>
        <w:t xml:space="preserve"> przygotowany przez </w:t>
      </w:r>
      <w:proofErr w:type="spellStart"/>
      <w:r w:rsidRPr="67362852">
        <w:rPr>
          <w:b/>
          <w:bCs/>
          <w:sz w:val="22"/>
          <w:szCs w:val="22"/>
        </w:rPr>
        <w:t>Genactiv</w:t>
      </w:r>
      <w:proofErr w:type="spellEnd"/>
      <w:r w:rsidRPr="67362852">
        <w:rPr>
          <w:b/>
          <w:bCs/>
          <w:sz w:val="22"/>
          <w:szCs w:val="22"/>
        </w:rPr>
        <w:t xml:space="preserve"> pokazuje, że to właśnie w okresie świątecznym nakładają się na siebie wszystkie czynniki, które Polacy uznają za najbardziej destrukcyjne dla zdrowia jelit. Co ciekawe, aż 57% z nas uważa, że ich jelita są w dobrej kondycji, jednak co trzecia osoba doświadcza dolegliwości trawiennych co najmniej raz w miesiącu – a świąteczny styl życia dodatkowo je potęguje.</w:t>
      </w:r>
    </w:p>
    <w:p w14:paraId="71EF6295" w14:textId="77777777" w:rsidR="00B44011" w:rsidRPr="00B44011" w:rsidRDefault="00B44011" w:rsidP="00B44011">
      <w:pPr>
        <w:jc w:val="both"/>
        <w:rPr>
          <w:b/>
          <w:bCs/>
          <w:sz w:val="22"/>
          <w:szCs w:val="22"/>
        </w:rPr>
      </w:pPr>
      <w:r w:rsidRPr="00B44011">
        <w:rPr>
          <w:b/>
          <w:bCs/>
          <w:sz w:val="22"/>
          <w:szCs w:val="22"/>
        </w:rPr>
        <w:t>Deklaracje o zdrowych jelitach nie zawsze idą w parze z rzeczywistością</w:t>
      </w:r>
    </w:p>
    <w:p w14:paraId="07A5DFB9" w14:textId="11148300" w:rsidR="00B44011" w:rsidRPr="00B44011" w:rsidRDefault="00B44011" w:rsidP="00B44011">
      <w:pPr>
        <w:jc w:val="both"/>
        <w:rPr>
          <w:sz w:val="22"/>
          <w:szCs w:val="22"/>
        </w:rPr>
      </w:pPr>
      <w:r w:rsidRPr="67362852">
        <w:rPr>
          <w:sz w:val="22"/>
          <w:szCs w:val="22"/>
        </w:rPr>
        <w:t>Raport wyraźnie pokazuje rozbieżność pomiędzy tym, jak Polacy postrzegają kondycję</w:t>
      </w:r>
      <w:r w:rsidR="2F77A77A" w:rsidRPr="67362852">
        <w:rPr>
          <w:sz w:val="22"/>
          <w:szCs w:val="22"/>
        </w:rPr>
        <w:t xml:space="preserve"> swoich</w:t>
      </w:r>
      <w:r w:rsidRPr="67362852">
        <w:rPr>
          <w:sz w:val="22"/>
          <w:szCs w:val="22"/>
        </w:rPr>
        <w:t xml:space="preserve"> jelit, a tym, co faktycznie odczuwają na co dzień. Ponad połowa badanych deklaruje, że ich układ pokarmowy funkcjonuje prawidłowo, jednak dane wskazują, że większość doświadcza typowych objawów zaburzeń pracy jelit. Wzdęcia pojawiają się regularnie u 55% respondentów, gazy u 57%, a ból brzucha dotyka niemal połowę badanych. Co trzeci Polak zmaga się z zaparciami, a 37% ma epizody biegunek, często tłumaczone zbyt szybkim tempem życia lub „zjedzeniem czegoś ciężkiego”.</w:t>
      </w:r>
    </w:p>
    <w:p w14:paraId="01847DC6" w14:textId="77777777" w:rsidR="00B44011" w:rsidRPr="00B44011" w:rsidRDefault="00B44011" w:rsidP="00B44011">
      <w:pPr>
        <w:jc w:val="both"/>
        <w:rPr>
          <w:sz w:val="22"/>
          <w:szCs w:val="22"/>
        </w:rPr>
      </w:pPr>
      <w:r w:rsidRPr="67362852">
        <w:rPr>
          <w:sz w:val="22"/>
          <w:szCs w:val="22"/>
        </w:rPr>
        <w:t xml:space="preserve">Eksperci zwracają uwagę, że wiele osób bagatelizuje te sygnały. – </w:t>
      </w:r>
      <w:r w:rsidRPr="67362852">
        <w:rPr>
          <w:i/>
          <w:iCs/>
          <w:sz w:val="22"/>
          <w:szCs w:val="22"/>
        </w:rPr>
        <w:t xml:space="preserve">Aż 22% osób, które uważają, że ich jelita są zdrowe, odczuwa objawy raz w miesiącu lub częściej. Problemy te bywają bagatelizowane, bo wciąż są tematem tabu </w:t>
      </w:r>
      <w:r w:rsidRPr="67362852">
        <w:rPr>
          <w:sz w:val="22"/>
          <w:szCs w:val="22"/>
        </w:rPr>
        <w:t>– podkreśla gastroenterolog</w:t>
      </w:r>
      <w:r w:rsidRPr="67362852">
        <w:rPr>
          <w:b/>
          <w:bCs/>
          <w:sz w:val="22"/>
          <w:szCs w:val="22"/>
        </w:rPr>
        <w:t xml:space="preserve"> Anna </w:t>
      </w:r>
      <w:proofErr w:type="spellStart"/>
      <w:r w:rsidRPr="67362852">
        <w:rPr>
          <w:b/>
          <w:bCs/>
          <w:sz w:val="22"/>
          <w:szCs w:val="22"/>
        </w:rPr>
        <w:t>Tutkowska</w:t>
      </w:r>
      <w:proofErr w:type="spellEnd"/>
      <w:r w:rsidRPr="67362852">
        <w:rPr>
          <w:b/>
          <w:bCs/>
          <w:sz w:val="22"/>
          <w:szCs w:val="22"/>
        </w:rPr>
        <w:t>.</w:t>
      </w:r>
      <w:r w:rsidRPr="67362852">
        <w:rPr>
          <w:sz w:val="22"/>
          <w:szCs w:val="22"/>
        </w:rPr>
        <w:t xml:space="preserve"> Tymczasem są to symptomy, których nasilenie w święta może być szczególnie odczuwalne.</w:t>
      </w:r>
    </w:p>
    <w:p w14:paraId="52D9C5EF" w14:textId="52C0C74A" w:rsidR="00B44011" w:rsidRPr="00B44011" w:rsidRDefault="00B44011" w:rsidP="00B44011">
      <w:pPr>
        <w:jc w:val="both"/>
        <w:rPr>
          <w:b/>
          <w:bCs/>
          <w:sz w:val="22"/>
          <w:szCs w:val="22"/>
        </w:rPr>
      </w:pPr>
      <w:r w:rsidRPr="67362852">
        <w:rPr>
          <w:b/>
          <w:bCs/>
          <w:sz w:val="22"/>
          <w:szCs w:val="22"/>
        </w:rPr>
        <w:t>Stres – największy wróg jelit</w:t>
      </w:r>
      <w:r w:rsidR="4A7430C8" w:rsidRPr="67362852">
        <w:rPr>
          <w:b/>
          <w:bCs/>
          <w:sz w:val="22"/>
          <w:szCs w:val="22"/>
        </w:rPr>
        <w:t>, nie tylko</w:t>
      </w:r>
      <w:r w:rsidRPr="67362852">
        <w:rPr>
          <w:b/>
          <w:bCs/>
          <w:sz w:val="22"/>
          <w:szCs w:val="22"/>
        </w:rPr>
        <w:t xml:space="preserve"> w grudniu</w:t>
      </w:r>
    </w:p>
    <w:p w14:paraId="078B33BA" w14:textId="77777777" w:rsidR="00B44011" w:rsidRPr="00B44011" w:rsidRDefault="00B44011" w:rsidP="00B44011">
      <w:pPr>
        <w:jc w:val="both"/>
        <w:rPr>
          <w:sz w:val="22"/>
          <w:szCs w:val="22"/>
        </w:rPr>
      </w:pPr>
      <w:r w:rsidRPr="00B44011">
        <w:rPr>
          <w:sz w:val="22"/>
          <w:szCs w:val="22"/>
        </w:rPr>
        <w:t>Z raportu jasno wynika, że stres pełni kluczową rolę w zaburzeniach jelitowych. Aż 40% Polaków wskazuje go jako główny czynnik pogarszający kondycję układu pokarmowego. Okres świąteczny, mimo że teoretycznie powinien być czasem odpoczynku, wiąże się z presją: przygotowania, intensywne zakupy, dodatkowe obowiązki domowe i napięte kalendarze spotkań rodzinnych.</w:t>
      </w:r>
    </w:p>
    <w:p w14:paraId="3FD110B3" w14:textId="4D21634A" w:rsidR="00A411A9" w:rsidRPr="00B44011" w:rsidRDefault="00B44011" w:rsidP="67362852">
      <w:pPr>
        <w:jc w:val="both"/>
        <w:rPr>
          <w:i/>
          <w:iCs/>
          <w:sz w:val="22"/>
          <w:szCs w:val="22"/>
        </w:rPr>
      </w:pPr>
      <w:r w:rsidRPr="67362852">
        <w:rPr>
          <w:sz w:val="22"/>
          <w:szCs w:val="22"/>
        </w:rPr>
        <w:t xml:space="preserve">– </w:t>
      </w:r>
      <w:r w:rsidR="00A411A9" w:rsidRPr="00A411A9">
        <w:rPr>
          <w:i/>
          <w:iCs/>
          <w:sz w:val="22"/>
          <w:szCs w:val="22"/>
        </w:rPr>
        <w:t xml:space="preserve">Przewlekły stres zaburza komunikację na osi mózg–jelita. Może prowadzić do </w:t>
      </w:r>
      <w:proofErr w:type="spellStart"/>
      <w:r w:rsidR="00A411A9" w:rsidRPr="00A411A9">
        <w:rPr>
          <w:i/>
          <w:iCs/>
          <w:sz w:val="22"/>
          <w:szCs w:val="22"/>
        </w:rPr>
        <w:t>dysbiozy</w:t>
      </w:r>
      <w:proofErr w:type="spellEnd"/>
      <w:r w:rsidR="00A411A9" w:rsidRPr="00A411A9">
        <w:rPr>
          <w:i/>
          <w:iCs/>
          <w:sz w:val="22"/>
          <w:szCs w:val="22"/>
        </w:rPr>
        <w:t>, zaburzeń motoryki jelit i zwiększonej przepuszczalności bariery jelitowej – wyjaśnia dietetyczka kliniczna </w:t>
      </w:r>
      <w:r w:rsidR="00A411A9" w:rsidRPr="00A411A9">
        <w:rPr>
          <w:b/>
          <w:bCs/>
          <w:i/>
          <w:iCs/>
          <w:sz w:val="22"/>
          <w:szCs w:val="22"/>
        </w:rPr>
        <w:t>Monika Stromkie-Złomaniec</w:t>
      </w:r>
      <w:r w:rsidR="00A411A9" w:rsidRPr="00A411A9">
        <w:rPr>
          <w:i/>
          <w:iCs/>
          <w:sz w:val="22"/>
          <w:szCs w:val="22"/>
        </w:rPr>
        <w:t xml:space="preserve">. Niezwykle istotna w dbaniu o zdrowie jelit, poza </w:t>
      </w:r>
      <w:r w:rsidR="005215F3" w:rsidRPr="00A411A9">
        <w:rPr>
          <w:i/>
          <w:iCs/>
          <w:sz w:val="22"/>
          <w:szCs w:val="22"/>
        </w:rPr>
        <w:t>dietą, jest</w:t>
      </w:r>
      <w:r w:rsidR="00A411A9" w:rsidRPr="00A411A9">
        <w:rPr>
          <w:i/>
          <w:iCs/>
          <w:sz w:val="22"/>
          <w:szCs w:val="22"/>
        </w:rPr>
        <w:t xml:space="preserve"> również suplementacja – pomocne mogą okazać się indywidualnie dobrane </w:t>
      </w:r>
      <w:proofErr w:type="spellStart"/>
      <w:r w:rsidR="00A411A9" w:rsidRPr="00A411A9">
        <w:rPr>
          <w:i/>
          <w:iCs/>
          <w:sz w:val="22"/>
          <w:szCs w:val="22"/>
        </w:rPr>
        <w:t>probiotyki</w:t>
      </w:r>
      <w:proofErr w:type="spellEnd"/>
      <w:r w:rsidR="00A411A9" w:rsidRPr="00A411A9">
        <w:rPr>
          <w:i/>
          <w:iCs/>
          <w:sz w:val="22"/>
          <w:szCs w:val="22"/>
        </w:rPr>
        <w:t xml:space="preserve"> oraz </w:t>
      </w:r>
      <w:proofErr w:type="spellStart"/>
      <w:r w:rsidR="00A411A9" w:rsidRPr="00A411A9">
        <w:rPr>
          <w:i/>
          <w:iCs/>
          <w:sz w:val="22"/>
          <w:szCs w:val="22"/>
        </w:rPr>
        <w:t>colostrum</w:t>
      </w:r>
      <w:proofErr w:type="spellEnd"/>
      <w:r w:rsidR="00A411A9" w:rsidRPr="00A411A9">
        <w:rPr>
          <w:i/>
          <w:iCs/>
          <w:sz w:val="22"/>
          <w:szCs w:val="22"/>
        </w:rPr>
        <w:t xml:space="preserve">, które działa </w:t>
      </w:r>
      <w:proofErr w:type="spellStart"/>
      <w:r w:rsidR="00A411A9" w:rsidRPr="00A411A9">
        <w:rPr>
          <w:i/>
          <w:iCs/>
          <w:sz w:val="22"/>
          <w:szCs w:val="22"/>
        </w:rPr>
        <w:t>bifidogennie</w:t>
      </w:r>
      <w:proofErr w:type="spellEnd"/>
      <w:r w:rsidR="00A411A9" w:rsidRPr="00A411A9">
        <w:rPr>
          <w:i/>
          <w:iCs/>
          <w:sz w:val="22"/>
          <w:szCs w:val="22"/>
        </w:rPr>
        <w:t xml:space="preserve"> i promuje wzrost "dobrych bakterii".</w:t>
      </w:r>
    </w:p>
    <w:p w14:paraId="3B98DB27" w14:textId="77777777" w:rsidR="00B44011" w:rsidRPr="00B44011" w:rsidRDefault="00B44011" w:rsidP="00B44011">
      <w:pPr>
        <w:jc w:val="both"/>
        <w:rPr>
          <w:b/>
          <w:bCs/>
          <w:sz w:val="22"/>
          <w:szCs w:val="22"/>
        </w:rPr>
      </w:pPr>
      <w:r w:rsidRPr="00B44011">
        <w:rPr>
          <w:b/>
          <w:bCs/>
          <w:sz w:val="22"/>
          <w:szCs w:val="22"/>
        </w:rPr>
        <w:t>Tradycyjne świąteczne potrawy a praca jelit</w:t>
      </w:r>
    </w:p>
    <w:p w14:paraId="721C49B3" w14:textId="56B25B2C" w:rsidR="00B44011" w:rsidRPr="00B44011" w:rsidRDefault="00B44011" w:rsidP="00B44011">
      <w:pPr>
        <w:jc w:val="both"/>
        <w:rPr>
          <w:sz w:val="22"/>
          <w:szCs w:val="22"/>
        </w:rPr>
      </w:pPr>
      <w:r w:rsidRPr="67362852">
        <w:rPr>
          <w:sz w:val="22"/>
          <w:szCs w:val="22"/>
        </w:rPr>
        <w:t>Polacy mają świadomość, że to, co jedzą, wpływa na zdrowie jelit</w:t>
      </w:r>
      <w:r w:rsidR="381BC3CE" w:rsidRPr="67362852">
        <w:rPr>
          <w:sz w:val="22"/>
          <w:szCs w:val="22"/>
        </w:rPr>
        <w:t>. W</w:t>
      </w:r>
      <w:r w:rsidRPr="67362852">
        <w:rPr>
          <w:sz w:val="22"/>
          <w:szCs w:val="22"/>
        </w:rPr>
        <w:t xml:space="preserve"> raporcie </w:t>
      </w:r>
      <w:r w:rsidR="49608B06" w:rsidRPr="67362852">
        <w:rPr>
          <w:sz w:val="22"/>
          <w:szCs w:val="22"/>
        </w:rPr>
        <w:t xml:space="preserve">wyraźnie </w:t>
      </w:r>
      <w:r w:rsidRPr="67362852">
        <w:rPr>
          <w:sz w:val="22"/>
          <w:szCs w:val="22"/>
        </w:rPr>
        <w:t>wskazują, które zwyczaje im szkodzą. Najczęściej wymieniane są ciężkostrawne potrawy</w:t>
      </w:r>
      <w:r w:rsidR="1FEDFE63" w:rsidRPr="67362852">
        <w:rPr>
          <w:sz w:val="22"/>
          <w:szCs w:val="22"/>
        </w:rPr>
        <w:t xml:space="preserve"> (38%)</w:t>
      </w:r>
      <w:r w:rsidRPr="67362852">
        <w:rPr>
          <w:sz w:val="22"/>
          <w:szCs w:val="22"/>
        </w:rPr>
        <w:t>. W kontekście świąt nabiera to szczególnego znaczenia: pierogi, smażony karp, bigos, śledzie w oleju, makowce i serniki tworzą mieszankę, która stanowi wyzwanie dla układu pokarmowego.</w:t>
      </w:r>
    </w:p>
    <w:p w14:paraId="42444366" w14:textId="77777777" w:rsidR="00B44011" w:rsidRPr="00B44011" w:rsidRDefault="00B44011" w:rsidP="00B44011">
      <w:pPr>
        <w:jc w:val="both"/>
        <w:rPr>
          <w:sz w:val="22"/>
          <w:szCs w:val="22"/>
        </w:rPr>
      </w:pPr>
      <w:r w:rsidRPr="00B44011">
        <w:rPr>
          <w:sz w:val="22"/>
          <w:szCs w:val="22"/>
        </w:rPr>
        <w:lastRenderedPageBreak/>
        <w:t>Niemal jedna czwarta badanych przyznaje się również do przejadania się, a 27% do jedzenia w pośpiechu. Co piąta osoba wskazuje na nieregularne posiłki, które – szczególnie w święta – stają się normą, gdy w ciągu dnia pomija się posiłki, by „zostawić miejsce” na kolację wigilijną. To wszystko prowadzi do przeciążenia jelit, które – jak przypominają eksperci – mają kluczowy wpływ nie tylko na trawienie, ale także odporność i nastrój. Aż 90% serotoniny, hormonu wpływającego na samopoczucie, powstaje właśnie w jelitach.</w:t>
      </w:r>
    </w:p>
    <w:p w14:paraId="4FDA8522" w14:textId="77777777" w:rsidR="00B44011" w:rsidRPr="00B44011" w:rsidRDefault="00B44011" w:rsidP="00B44011">
      <w:pPr>
        <w:jc w:val="both"/>
        <w:rPr>
          <w:b/>
          <w:bCs/>
          <w:sz w:val="22"/>
          <w:szCs w:val="22"/>
        </w:rPr>
      </w:pPr>
      <w:r w:rsidRPr="00B44011">
        <w:rPr>
          <w:b/>
          <w:bCs/>
          <w:sz w:val="22"/>
          <w:szCs w:val="22"/>
        </w:rPr>
        <w:t>Jak zadbać o jelita podczas świąt? Eksperci podpowiadają</w:t>
      </w:r>
    </w:p>
    <w:p w14:paraId="66371F9C" w14:textId="4DEAB7D4" w:rsidR="54897607" w:rsidRDefault="54897607" w:rsidP="67362852">
      <w:pPr>
        <w:jc w:val="both"/>
        <w:rPr>
          <w:sz w:val="22"/>
          <w:szCs w:val="22"/>
        </w:rPr>
      </w:pPr>
      <w:r w:rsidRPr="67362852">
        <w:rPr>
          <w:sz w:val="22"/>
          <w:szCs w:val="22"/>
        </w:rPr>
        <w:t>Raport pokazuje również, jakie codzienne nawyki</w:t>
      </w:r>
      <w:r w:rsidR="00B44011" w:rsidRPr="67362852">
        <w:rPr>
          <w:sz w:val="22"/>
          <w:szCs w:val="22"/>
        </w:rPr>
        <w:t xml:space="preserve"> mogą znacząco wesprzeć pracę układu pokarmowego. </w:t>
      </w:r>
      <w:r w:rsidR="2104BFE0" w:rsidRPr="67362852">
        <w:rPr>
          <w:sz w:val="22"/>
          <w:szCs w:val="22"/>
        </w:rPr>
        <w:t>Rozpoczęcia dnia od pożywnego śniadania, medytacji i szklanki wody, będzie o wiele zdrowsze niż wypicie kawy na pusty żołądek czy porannego papierosa.</w:t>
      </w:r>
      <w:r w:rsidR="6C1D771B" w:rsidRPr="67362852">
        <w:rPr>
          <w:sz w:val="22"/>
          <w:szCs w:val="22"/>
        </w:rPr>
        <w:t xml:space="preserve"> </w:t>
      </w:r>
    </w:p>
    <w:p w14:paraId="5C795E46" w14:textId="77777777" w:rsidR="00B44011" w:rsidRPr="00B44011" w:rsidRDefault="00B44011" w:rsidP="00B44011">
      <w:pPr>
        <w:jc w:val="both"/>
        <w:rPr>
          <w:sz w:val="22"/>
          <w:szCs w:val="22"/>
        </w:rPr>
      </w:pPr>
      <w:r w:rsidRPr="00B44011">
        <w:rPr>
          <w:sz w:val="22"/>
          <w:szCs w:val="22"/>
        </w:rPr>
        <w:t>Niezwykle ważne jest również tempo jedzenia. Wielu z nas, chcąc spróbować wszystkich potraw, je szybko i bez przerw, co prowadzi do wzdęć i uczucia ciężkości. Spokojniejsze tempo oraz dokładne żucie pozwalają jelitom pracować bardziej efektywnie.</w:t>
      </w:r>
    </w:p>
    <w:p w14:paraId="3722837D" w14:textId="60EC2124" w:rsidR="00B44011" w:rsidRPr="00B44011" w:rsidRDefault="00B44011" w:rsidP="00B44011">
      <w:pPr>
        <w:jc w:val="both"/>
        <w:rPr>
          <w:sz w:val="22"/>
          <w:szCs w:val="22"/>
        </w:rPr>
      </w:pPr>
      <w:r w:rsidRPr="67362852">
        <w:rPr>
          <w:sz w:val="22"/>
          <w:szCs w:val="22"/>
        </w:rPr>
        <w:t xml:space="preserve">Warto pamiętać także o produktach fermentowanych, które – mimo że są naturalnym </w:t>
      </w:r>
      <w:proofErr w:type="spellStart"/>
      <w:r w:rsidRPr="67362852">
        <w:rPr>
          <w:sz w:val="22"/>
          <w:szCs w:val="22"/>
        </w:rPr>
        <w:t>probiotykiem</w:t>
      </w:r>
      <w:proofErr w:type="spellEnd"/>
      <w:r w:rsidRPr="67362852">
        <w:rPr>
          <w:sz w:val="22"/>
          <w:szCs w:val="22"/>
        </w:rPr>
        <w:t xml:space="preserve"> – trafiają na talerze jedynie jednej trzeciej Polaków. W święta można je łatwo wkomponować w tradycyjne potrawy, np. w postaci kapusty kiszonej, ogórków kiszonych czy zakwasu buraczanego.</w:t>
      </w:r>
    </w:p>
    <w:p w14:paraId="32DD32D4" w14:textId="4B467367" w:rsidR="00B44011" w:rsidRDefault="00B44011" w:rsidP="67362852">
      <w:pPr>
        <w:jc w:val="both"/>
        <w:rPr>
          <w:sz w:val="22"/>
          <w:szCs w:val="22"/>
        </w:rPr>
      </w:pPr>
      <w:r w:rsidRPr="67362852">
        <w:rPr>
          <w:sz w:val="22"/>
          <w:szCs w:val="22"/>
        </w:rPr>
        <w:t xml:space="preserve">Eksperci podkreślają również znaczenie ruchu. </w:t>
      </w:r>
      <w:r w:rsidR="2B3937AD" w:rsidRPr="67362852">
        <w:rPr>
          <w:sz w:val="22"/>
          <w:szCs w:val="22"/>
        </w:rPr>
        <w:t>N</w:t>
      </w:r>
      <w:r w:rsidRPr="67362852">
        <w:rPr>
          <w:sz w:val="22"/>
          <w:szCs w:val="22"/>
        </w:rPr>
        <w:t xml:space="preserve">awet krótki spacer po świątecznym posiłku wspiera perystaltykę jelit i łagodzi uczucie pełności. To samo dotyczy snu – </w:t>
      </w:r>
      <w:r w:rsidR="32AF6BA5" w:rsidRPr="67362852">
        <w:rPr>
          <w:sz w:val="22"/>
          <w:szCs w:val="22"/>
        </w:rPr>
        <w:t xml:space="preserve">jego rola w utrzymywaniu zdrowia układu pokarmowego jest niedoceniana przez Polaków. </w:t>
      </w:r>
      <w:r w:rsidR="57E85D1D" w:rsidRPr="67362852">
        <w:rPr>
          <w:sz w:val="22"/>
          <w:szCs w:val="22"/>
        </w:rPr>
        <w:t>Zaledwie 16% wskazuje brak snu jako przyczynę problemów trawiennych.</w:t>
      </w:r>
    </w:p>
    <w:p w14:paraId="26B42DFA" w14:textId="77777777" w:rsidR="00B44011" w:rsidRPr="00B44011" w:rsidRDefault="00B44011" w:rsidP="00B44011">
      <w:pPr>
        <w:jc w:val="both"/>
        <w:rPr>
          <w:b/>
          <w:bCs/>
          <w:sz w:val="22"/>
          <w:szCs w:val="22"/>
        </w:rPr>
      </w:pPr>
      <w:r w:rsidRPr="00B44011">
        <w:rPr>
          <w:b/>
          <w:bCs/>
          <w:sz w:val="22"/>
          <w:szCs w:val="22"/>
        </w:rPr>
        <w:t>Święta jako moment refleksji nad zdrowiem jelit</w:t>
      </w:r>
    </w:p>
    <w:p w14:paraId="695496C6" w14:textId="27B32629" w:rsidR="00B44011" w:rsidRPr="00B44011" w:rsidRDefault="00B44011" w:rsidP="00B44011">
      <w:pPr>
        <w:jc w:val="both"/>
        <w:rPr>
          <w:sz w:val="22"/>
          <w:szCs w:val="22"/>
        </w:rPr>
      </w:pPr>
      <w:r w:rsidRPr="67362852">
        <w:rPr>
          <w:sz w:val="22"/>
          <w:szCs w:val="22"/>
        </w:rPr>
        <w:t xml:space="preserve">Jak wynika z raportu, co trzeci Polak uważa problemy jelitowe za wstydliwy temat, co znacząco utrudnia wczesną diagnostykę. – </w:t>
      </w:r>
      <w:r w:rsidRPr="67362852">
        <w:rPr>
          <w:i/>
          <w:iCs/>
          <w:sz w:val="22"/>
          <w:szCs w:val="22"/>
        </w:rPr>
        <w:t xml:space="preserve">Wiele osób słyszy: </w:t>
      </w:r>
      <w:r w:rsidR="56872AAA" w:rsidRPr="67362852">
        <w:rPr>
          <w:i/>
          <w:iCs/>
          <w:sz w:val="22"/>
          <w:szCs w:val="22"/>
        </w:rPr>
        <w:t>“</w:t>
      </w:r>
      <w:r w:rsidRPr="67362852">
        <w:rPr>
          <w:i/>
          <w:iCs/>
          <w:sz w:val="22"/>
          <w:szCs w:val="22"/>
        </w:rPr>
        <w:t xml:space="preserve">to tylko wzdęcia, </w:t>
      </w:r>
      <w:r w:rsidR="45BC0140" w:rsidRPr="67362852">
        <w:rPr>
          <w:i/>
          <w:iCs/>
          <w:sz w:val="22"/>
          <w:szCs w:val="22"/>
        </w:rPr>
        <w:t xml:space="preserve">masz </w:t>
      </w:r>
      <w:r w:rsidRPr="67362852">
        <w:rPr>
          <w:i/>
          <w:iCs/>
          <w:sz w:val="22"/>
          <w:szCs w:val="22"/>
        </w:rPr>
        <w:t>to w głowie</w:t>
      </w:r>
      <w:r w:rsidR="098E5685" w:rsidRPr="67362852">
        <w:rPr>
          <w:i/>
          <w:iCs/>
          <w:sz w:val="22"/>
          <w:szCs w:val="22"/>
        </w:rPr>
        <w:t>”</w:t>
      </w:r>
      <w:r w:rsidRPr="67362852">
        <w:rPr>
          <w:i/>
          <w:iCs/>
          <w:sz w:val="22"/>
          <w:szCs w:val="22"/>
        </w:rPr>
        <w:t>. Stygmatyzacja sprawia, że ludzie nie szukają pomocy, choć przewlekłe objawy mogą prowadzić do poważniejszych schorzeń</w:t>
      </w:r>
      <w:r w:rsidRPr="67362852">
        <w:rPr>
          <w:sz w:val="22"/>
          <w:szCs w:val="22"/>
        </w:rPr>
        <w:t xml:space="preserve"> – zauważa psycholog </w:t>
      </w:r>
      <w:r w:rsidRPr="67362852">
        <w:rPr>
          <w:b/>
          <w:bCs/>
          <w:sz w:val="22"/>
          <w:szCs w:val="22"/>
        </w:rPr>
        <w:t>Magdalena Szymczak-Kępka</w:t>
      </w:r>
      <w:r w:rsidRPr="67362852">
        <w:rPr>
          <w:sz w:val="22"/>
          <w:szCs w:val="22"/>
        </w:rPr>
        <w:t>.</w:t>
      </w:r>
    </w:p>
    <w:p w14:paraId="6D292AA7" w14:textId="77777777" w:rsidR="00B44011" w:rsidRPr="00B44011" w:rsidRDefault="00B44011" w:rsidP="00B44011">
      <w:pPr>
        <w:jc w:val="both"/>
        <w:rPr>
          <w:sz w:val="22"/>
          <w:szCs w:val="22"/>
        </w:rPr>
      </w:pPr>
      <w:r w:rsidRPr="00B44011">
        <w:rPr>
          <w:sz w:val="22"/>
          <w:szCs w:val="22"/>
        </w:rPr>
        <w:t>Eksperci podkreślają, że święta – choć pełne kulinarnych pokus – mogą być również dobrą okazją do uważniejszego wsłuchania się w sygnały organizmu. Zrozumienie, które potrawy czy sytuacje nasilają objawy, oraz świadome dbanie o podstawowe nawyki – nawodnienie, ruch, sen i spokojne tempo jedzenia – może sprawić, że świąteczny czas będzie przyjemniejszy także dla jelit.</w:t>
      </w:r>
    </w:p>
    <w:p w14:paraId="0DECBC5C" w14:textId="77777777" w:rsidR="00B44011" w:rsidRPr="00B44011" w:rsidRDefault="00B44011" w:rsidP="00B44011">
      <w:pPr>
        <w:jc w:val="both"/>
        <w:rPr>
          <w:b/>
          <w:bCs/>
          <w:sz w:val="22"/>
          <w:szCs w:val="22"/>
        </w:rPr>
      </w:pPr>
      <w:r w:rsidRPr="00B44011">
        <w:rPr>
          <w:b/>
          <w:bCs/>
          <w:sz w:val="22"/>
          <w:szCs w:val="22"/>
        </w:rPr>
        <w:t>O raporcie „Stan jelit Polaków 2025”</w:t>
      </w:r>
    </w:p>
    <w:p w14:paraId="4E02BAD0" w14:textId="1E105186" w:rsidR="00B44011" w:rsidRPr="00B44011" w:rsidRDefault="00B44011" w:rsidP="00B44011">
      <w:pPr>
        <w:jc w:val="both"/>
        <w:rPr>
          <w:sz w:val="22"/>
          <w:szCs w:val="22"/>
        </w:rPr>
      </w:pPr>
      <w:r w:rsidRPr="67362852">
        <w:rPr>
          <w:sz w:val="22"/>
          <w:szCs w:val="22"/>
        </w:rPr>
        <w:t xml:space="preserve">Raport został zainicjowany przez </w:t>
      </w:r>
      <w:proofErr w:type="spellStart"/>
      <w:r w:rsidRPr="67362852">
        <w:rPr>
          <w:sz w:val="22"/>
          <w:szCs w:val="22"/>
        </w:rPr>
        <w:t>Genactiv</w:t>
      </w:r>
      <w:proofErr w:type="spellEnd"/>
      <w:r w:rsidRPr="67362852">
        <w:rPr>
          <w:sz w:val="22"/>
          <w:szCs w:val="22"/>
        </w:rPr>
        <w:t xml:space="preserve"> i ma na celu przełamanie tabu wokół zdrowia jelit oraz dostarczenie rzetelnych danych na temat nawyków żywieniowych, świadomości zdrowotnej i skali dolegliwości jelitowych w Polsce. Badanie objęło 1000 dorosłych Polaków i jest jednym z najbardziej kompleksowych opracowań dotyczących kondycji jelit w kraju.</w:t>
      </w:r>
    </w:p>
    <w:p w14:paraId="0153ECFD" w14:textId="1E028F29" w:rsidR="00867B57" w:rsidRPr="00B44011" w:rsidRDefault="492E3BBF" w:rsidP="00B44011">
      <w:pPr>
        <w:jc w:val="both"/>
      </w:pPr>
      <w:r w:rsidRPr="67362852">
        <w:rPr>
          <w:sz w:val="22"/>
          <w:szCs w:val="22"/>
        </w:rPr>
        <w:t xml:space="preserve">Pełna treść raportu “Stan jelit Polaków 2025” dostępna jest </w:t>
      </w:r>
      <w:hyperlink r:id="rId6">
        <w:r w:rsidRPr="67362852">
          <w:rPr>
            <w:rStyle w:val="Hipercze"/>
            <w:sz w:val="22"/>
            <w:szCs w:val="22"/>
          </w:rPr>
          <w:t>TUTAJ</w:t>
        </w:r>
      </w:hyperlink>
    </w:p>
    <w:sectPr w:rsidR="00867B57" w:rsidRPr="00B4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3E4"/>
    <w:multiLevelType w:val="multilevel"/>
    <w:tmpl w:val="3330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75503"/>
    <w:multiLevelType w:val="multilevel"/>
    <w:tmpl w:val="57A6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799470">
    <w:abstractNumId w:val="1"/>
  </w:num>
  <w:num w:numId="2" w16cid:durableId="111995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11"/>
    <w:rsid w:val="002F12D4"/>
    <w:rsid w:val="003C376F"/>
    <w:rsid w:val="005215F3"/>
    <w:rsid w:val="007D3AF0"/>
    <w:rsid w:val="00867B57"/>
    <w:rsid w:val="00A411A9"/>
    <w:rsid w:val="00B44011"/>
    <w:rsid w:val="00DB0371"/>
    <w:rsid w:val="098E5685"/>
    <w:rsid w:val="0AE7DEBE"/>
    <w:rsid w:val="0DD53AAA"/>
    <w:rsid w:val="125FE2F1"/>
    <w:rsid w:val="13DF0C11"/>
    <w:rsid w:val="15A5B96B"/>
    <w:rsid w:val="1FEDFE63"/>
    <w:rsid w:val="2104BFE0"/>
    <w:rsid w:val="287E8639"/>
    <w:rsid w:val="28B0A6D8"/>
    <w:rsid w:val="2AAA54B7"/>
    <w:rsid w:val="2B3937AD"/>
    <w:rsid w:val="2F3B6F4D"/>
    <w:rsid w:val="2F77A77A"/>
    <w:rsid w:val="30727B41"/>
    <w:rsid w:val="32AF6BA5"/>
    <w:rsid w:val="32D2017E"/>
    <w:rsid w:val="371A9D5E"/>
    <w:rsid w:val="381BC3CE"/>
    <w:rsid w:val="3894976E"/>
    <w:rsid w:val="38BD71F6"/>
    <w:rsid w:val="3948B293"/>
    <w:rsid w:val="3C1DEB9D"/>
    <w:rsid w:val="3CCF123C"/>
    <w:rsid w:val="3E2F4A20"/>
    <w:rsid w:val="42FE73C9"/>
    <w:rsid w:val="4598A034"/>
    <w:rsid w:val="45BC0140"/>
    <w:rsid w:val="46DE97EB"/>
    <w:rsid w:val="492E3BBF"/>
    <w:rsid w:val="49608B06"/>
    <w:rsid w:val="4A7430C8"/>
    <w:rsid w:val="4F437AF3"/>
    <w:rsid w:val="4FA168AC"/>
    <w:rsid w:val="54897607"/>
    <w:rsid w:val="56872AAA"/>
    <w:rsid w:val="57E85D1D"/>
    <w:rsid w:val="5865E840"/>
    <w:rsid w:val="5F0BC7F3"/>
    <w:rsid w:val="61105AED"/>
    <w:rsid w:val="61FB03DD"/>
    <w:rsid w:val="67362852"/>
    <w:rsid w:val="6C1D771B"/>
    <w:rsid w:val="6D56C164"/>
    <w:rsid w:val="6F670521"/>
    <w:rsid w:val="70D666B1"/>
    <w:rsid w:val="748E1058"/>
    <w:rsid w:val="75F35BE3"/>
    <w:rsid w:val="7F34F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F4B0"/>
  <w15:chartTrackingRefBased/>
  <w15:docId w15:val="{739F3061-F4C3-4E39-B962-43064493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4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67362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67362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67362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673628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673628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67362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67362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67362852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67362852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B44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67362852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67362852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67362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011"/>
    <w:pPr>
      <w:ind w:left="720"/>
      <w:contextualSpacing/>
    </w:pPr>
  </w:style>
  <w:style w:type="character" w:styleId="Wyrnienieintensywne">
    <w:name w:val="Intense Emphasis"/>
    <w:uiPriority w:val="21"/>
    <w:qFormat/>
    <w:rsid w:val="673628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67362852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67362852"/>
    <w:rPr>
      <w:b/>
      <w:bCs/>
      <w:smallCaps/>
      <w:color w:val="0F4761" w:themeColor="accent1" w:themeShade="BF"/>
    </w:rPr>
  </w:style>
  <w:style w:type="character" w:styleId="Hipercze">
    <w:name w:val="Hyperlink"/>
    <w:uiPriority w:val="99"/>
    <w:unhideWhenUsed/>
    <w:rsid w:val="6736285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activ.pl/pages/raport-o-stanie-jelit-polakow" TargetMode="External"/><Relationship Id="rId5" Type="http://schemas.openxmlformats.org/officeDocument/2006/relationships/hyperlink" Target="https://genactiv.pl/pages/raport-o-stanie-jelit-polak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877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Tomicka</dc:creator>
  <cp:keywords/>
  <dc:description/>
  <cp:lastModifiedBy>Wiktoria Wiza</cp:lastModifiedBy>
  <cp:revision>4</cp:revision>
  <dcterms:created xsi:type="dcterms:W3CDTF">2025-11-26T11:42:00Z</dcterms:created>
  <dcterms:modified xsi:type="dcterms:W3CDTF">2025-11-28T08:28:00Z</dcterms:modified>
</cp:coreProperties>
</file>