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C55046" w14:textId="77777777" w:rsidR="00C84F55" w:rsidRPr="00E86C7E" w:rsidRDefault="00C84F55" w:rsidP="006E440F">
      <w:pPr>
        <w:tabs>
          <w:tab w:val="left" w:pos="555"/>
          <w:tab w:val="center" w:pos="4536"/>
        </w:tabs>
        <w:jc w:val="both"/>
        <w:rPr>
          <w:rFonts w:asciiTheme="minorHAnsi" w:hAnsiTheme="minorHAnsi" w:cstheme="minorHAnsi"/>
        </w:rPr>
      </w:pPr>
      <w:bookmarkStart w:id="0" w:name="_Hlk132615393"/>
    </w:p>
    <w:p w14:paraId="2A3326FF" w14:textId="77777777" w:rsidR="00E86C7E" w:rsidRDefault="00E86C7E" w:rsidP="006E440F">
      <w:pPr>
        <w:pStyle w:val="Bezodstpw"/>
        <w:jc w:val="both"/>
        <w:rPr>
          <w:rFonts w:asciiTheme="minorHAnsi" w:hAnsiTheme="minorHAnsi" w:cstheme="minorHAnsi"/>
        </w:rPr>
      </w:pPr>
    </w:p>
    <w:p w14:paraId="4301E6E6" w14:textId="0AE54031" w:rsidR="00FD13FF" w:rsidRDefault="00FD13FF" w:rsidP="00FD13FF">
      <w:pPr>
        <w:tabs>
          <w:tab w:val="left" w:pos="3380"/>
        </w:tabs>
        <w:jc w:val="right"/>
        <w:rPr>
          <w:rFonts w:asciiTheme="minorHAnsi" w:hAnsiTheme="minorHAnsi" w:cstheme="minorHAnsi"/>
        </w:rPr>
      </w:pPr>
      <w:r w:rsidRPr="00FD13FF">
        <w:rPr>
          <w:rFonts w:asciiTheme="minorHAnsi" w:hAnsiTheme="minorHAnsi" w:cstheme="minorHAnsi"/>
        </w:rPr>
        <w:t xml:space="preserve">Materiał prasowy, </w:t>
      </w:r>
      <w:r w:rsidR="00692589">
        <w:rPr>
          <w:rFonts w:asciiTheme="minorHAnsi" w:hAnsiTheme="minorHAnsi" w:cstheme="minorHAnsi"/>
        </w:rPr>
        <w:t>27</w:t>
      </w:r>
      <w:r w:rsidRPr="00FD13FF">
        <w:rPr>
          <w:rFonts w:asciiTheme="minorHAnsi" w:hAnsiTheme="minorHAnsi" w:cstheme="minorHAnsi"/>
        </w:rPr>
        <w:t>.11.2025 r.  </w:t>
      </w:r>
    </w:p>
    <w:p w14:paraId="0066404C" w14:textId="77777777" w:rsidR="00FD13FF" w:rsidRPr="00FD13FF" w:rsidRDefault="00FD13FF" w:rsidP="00FD13FF">
      <w:pPr>
        <w:tabs>
          <w:tab w:val="left" w:pos="3380"/>
        </w:tabs>
        <w:jc w:val="both"/>
        <w:rPr>
          <w:rFonts w:asciiTheme="minorHAnsi" w:hAnsiTheme="minorHAnsi" w:cstheme="minorHAnsi"/>
        </w:rPr>
      </w:pPr>
    </w:p>
    <w:p w14:paraId="639C8368" w14:textId="3DA40799" w:rsidR="00E072AB" w:rsidRDefault="00E072AB" w:rsidP="008A0C0B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ptos" w:hAnsi="Aptos" w:cs="Segoe UI"/>
          <w:sz w:val="36"/>
          <w:szCs w:val="36"/>
        </w:rPr>
      </w:pPr>
      <w:r>
        <w:rPr>
          <w:rStyle w:val="normaltextrun"/>
          <w:rFonts w:ascii="Aptos" w:hAnsi="Aptos" w:cs="Segoe UI"/>
          <w:b/>
          <w:bCs/>
          <w:sz w:val="36"/>
          <w:szCs w:val="36"/>
        </w:rPr>
        <w:t>Sztuczna inteligencja w oczach Polaków: Jak radzimy sobie z dezinformacją? Wyniki najnowszego badania “AI Barometr 2025”</w:t>
      </w:r>
    </w:p>
    <w:p w14:paraId="2BAE3F08" w14:textId="77777777" w:rsidR="00E072AB" w:rsidRDefault="00E072AB" w:rsidP="00E072A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066A14B6" w14:textId="05944270" w:rsidR="00E072AB" w:rsidRDefault="00E072AB" w:rsidP="00E072AB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ptos" w:hAnsi="Aptos" w:cs="Segoe UI"/>
        </w:rPr>
      </w:pPr>
      <w:r>
        <w:rPr>
          <w:rStyle w:val="normaltextrun"/>
          <w:rFonts w:ascii="Aptos" w:hAnsi="Aptos" w:cs="Segoe UI"/>
          <w:b/>
          <w:bCs/>
        </w:rPr>
        <w:t>Polacy</w:t>
      </w:r>
      <w:r w:rsidR="00212ADF">
        <w:rPr>
          <w:rStyle w:val="normaltextrun"/>
          <w:rFonts w:ascii="Aptos" w:hAnsi="Aptos" w:cs="Segoe UI"/>
          <w:b/>
          <w:bCs/>
        </w:rPr>
        <w:t xml:space="preserve"> i Polki</w:t>
      </w:r>
      <w:r>
        <w:rPr>
          <w:rStyle w:val="normaltextrun"/>
          <w:rFonts w:ascii="Aptos" w:hAnsi="Aptos" w:cs="Segoe UI"/>
          <w:b/>
          <w:bCs/>
        </w:rPr>
        <w:t xml:space="preserve"> coraz chętniej korzystają ze sztucznej inteligencji, dostrzegając jej praktyczną wartość w codziennych zadaniach. Od wyszukiwania informacji i potwierdzania faktów, po naukę i usprawnianie pracy. Maleją obawy przed samą technologią, ale rośnie niepokój związany z tym, jak może zostać wykorzystana – zwłaszcza w kontekście dezinformacji. Jednocześnie zwiększa się nasza świadomość, otwartość i akceptacja wobec AI. Jak w praktyce łączymy rosnącą ciekawość i zaufanie do AI z obawami o jej potencjalne nadużycia?</w:t>
      </w:r>
      <w:r>
        <w:rPr>
          <w:rStyle w:val="eop"/>
          <w:rFonts w:ascii="Aptos" w:hAnsi="Aptos" w:cs="Segoe UI"/>
        </w:rPr>
        <w:t> </w:t>
      </w:r>
    </w:p>
    <w:p w14:paraId="7305AA98" w14:textId="77777777" w:rsidR="00E072AB" w:rsidRDefault="00E072AB" w:rsidP="00E072AB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2EA93B1F" w14:textId="54F89223" w:rsidR="00E072AB" w:rsidRDefault="00E072AB" w:rsidP="00E072AB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ptos" w:hAnsi="Aptos" w:cs="Segoe UI"/>
        </w:rPr>
      </w:pPr>
      <w:r>
        <w:rPr>
          <w:rStyle w:val="normaltextrun"/>
          <w:rFonts w:ascii="Aptos" w:hAnsi="Aptos" w:cs="Segoe UI"/>
        </w:rPr>
        <w:t>Odpowiedzi na to i wiele innych pytań dostarcza „AI Barometr – 1. edycja Q3 2025” – badanie opracowane przez firmę badawczo-analityczną </w:t>
      </w:r>
      <w:proofErr w:type="spellStart"/>
      <w:r>
        <w:rPr>
          <w:rStyle w:val="normaltextrun"/>
          <w:rFonts w:ascii="Aptos" w:hAnsi="Aptos" w:cs="Segoe UI"/>
        </w:rPr>
        <w:t>Zymetria</w:t>
      </w:r>
      <w:proofErr w:type="spellEnd"/>
      <w:r>
        <w:rPr>
          <w:rStyle w:val="normaltextrun"/>
          <w:rFonts w:ascii="Aptos" w:hAnsi="Aptos" w:cs="Segoe UI"/>
        </w:rPr>
        <w:t xml:space="preserve">, którego partnerem jest Onet.pl. Choć </w:t>
      </w:r>
      <w:r w:rsidR="00212ADF">
        <w:rPr>
          <w:rStyle w:val="normaltextrun"/>
          <w:rFonts w:ascii="Aptos" w:hAnsi="Aptos" w:cs="Segoe UI"/>
        </w:rPr>
        <w:t xml:space="preserve">społeczeństwo </w:t>
      </w:r>
      <w:r>
        <w:rPr>
          <w:rStyle w:val="normaltextrun"/>
          <w:rFonts w:ascii="Aptos" w:hAnsi="Aptos" w:cs="Segoe UI"/>
        </w:rPr>
        <w:t>coraz wyraźniej dostrzega praktyczne korzyści płynące z AI, nie ustępują wątpliwości i obawy związane z jej wykorzystaniem. Najczęściej dotyczą one dezinformacji. O manipulacji informacją słyszało już blisko 60% badanych, a prawie 1/4 przyznała, że zetknęło się z nią osobiście. </w:t>
      </w:r>
      <w:r>
        <w:rPr>
          <w:rStyle w:val="eop"/>
          <w:rFonts w:ascii="Aptos" w:hAnsi="Aptos" w:cs="Segoe UI"/>
        </w:rPr>
        <w:t> </w:t>
      </w:r>
    </w:p>
    <w:p w14:paraId="1A9AC5FC" w14:textId="77777777" w:rsidR="00E072AB" w:rsidRDefault="00E072AB" w:rsidP="00E072AB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2D4DE629" w14:textId="3913E1E8" w:rsidR="00E072AB" w:rsidRPr="00EF5F3C" w:rsidRDefault="00E072AB" w:rsidP="00E072AB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ptos" w:hAnsi="Aptos" w:cs="Segoe UI"/>
          <w:b/>
          <w:bCs/>
        </w:rPr>
      </w:pPr>
      <w:r>
        <w:rPr>
          <w:rStyle w:val="normaltextrun"/>
          <w:rFonts w:ascii="Aptos" w:hAnsi="Aptos" w:cs="Segoe UI"/>
        </w:rPr>
        <w:t>- </w:t>
      </w:r>
      <w:r>
        <w:rPr>
          <w:rStyle w:val="normaltextrun"/>
          <w:rFonts w:ascii="Aptos" w:hAnsi="Aptos" w:cs="Segoe UI"/>
          <w:i/>
          <w:iCs/>
        </w:rPr>
        <w:t>Co ciekawe, większość Polaków nie przypisuje sztucznej inteligencji złych intencji ani nie obwinia samej technologii. Gdy poznają mechanizmy działania, dostrzegają raczej ryzyko niewłaściwego wykorzystania przez człowieka – na przykład w wyniku “karmienia” AI fałszywymi informacjami czy stosowania jej w złej wierze. To oznacza, że nie boimy się sztucznej inteligencji jako narzędzia, które mogłoby nas zastąpić w pracy, lecz utraty kontroli nad jej wykorzystaniem. Największą obawą pozostaje dezinformacja, która dla wielu osób może być powodem do rezygnacji z korzystania ze sztucznej inteligencji i głównym źródłem sceptycyzmu</w:t>
      </w:r>
      <w:r>
        <w:rPr>
          <w:rStyle w:val="normaltextrun"/>
          <w:rFonts w:ascii="Aptos" w:hAnsi="Aptos" w:cs="Segoe UI"/>
        </w:rPr>
        <w:t> </w:t>
      </w:r>
      <w:r w:rsidR="0059612D">
        <w:rPr>
          <w:rStyle w:val="normaltextrun"/>
          <w:rFonts w:ascii="Aptos" w:hAnsi="Aptos" w:cs="Segoe UI"/>
        </w:rPr>
        <w:t xml:space="preserve">– </w:t>
      </w:r>
      <w:r w:rsidR="0059612D" w:rsidRPr="00EF5F3C">
        <w:rPr>
          <w:rStyle w:val="normaltextrun"/>
          <w:rFonts w:ascii="Aptos" w:hAnsi="Aptos" w:cs="Segoe UI"/>
        </w:rPr>
        <w:t xml:space="preserve">mówi </w:t>
      </w:r>
      <w:r w:rsidR="0059612D" w:rsidRPr="00EF5F3C">
        <w:rPr>
          <w:rStyle w:val="normaltextrun"/>
          <w:rFonts w:ascii="Aptos" w:hAnsi="Aptos" w:cs="Segoe UI"/>
          <w:b/>
          <w:bCs/>
        </w:rPr>
        <w:t xml:space="preserve">Barbara </w:t>
      </w:r>
      <w:proofErr w:type="spellStart"/>
      <w:r w:rsidR="0059612D" w:rsidRPr="00EF5F3C">
        <w:rPr>
          <w:rStyle w:val="normaltextrun"/>
          <w:rFonts w:ascii="Aptos" w:hAnsi="Aptos" w:cs="Segoe UI"/>
          <w:b/>
          <w:bCs/>
        </w:rPr>
        <w:t>Krug</w:t>
      </w:r>
      <w:proofErr w:type="spellEnd"/>
      <w:r w:rsidR="0059612D" w:rsidRPr="00EF5F3C">
        <w:rPr>
          <w:rStyle w:val="normaltextrun"/>
          <w:rFonts w:ascii="Aptos" w:hAnsi="Aptos" w:cs="Segoe UI"/>
          <w:b/>
          <w:bCs/>
        </w:rPr>
        <w:t xml:space="preserve">, Prezeska </w:t>
      </w:r>
      <w:proofErr w:type="spellStart"/>
      <w:r w:rsidR="0059612D" w:rsidRPr="00EF5F3C">
        <w:rPr>
          <w:rStyle w:val="normaltextrun"/>
          <w:rFonts w:ascii="Aptos" w:hAnsi="Aptos" w:cs="Segoe UI"/>
          <w:b/>
          <w:bCs/>
        </w:rPr>
        <w:t>Zymetrii</w:t>
      </w:r>
      <w:proofErr w:type="spellEnd"/>
    </w:p>
    <w:p w14:paraId="1CFCB49A" w14:textId="77777777" w:rsidR="00E072AB" w:rsidRDefault="00E072AB" w:rsidP="00E072AB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20837AD4" w14:textId="02734C6D" w:rsidR="00E072AB" w:rsidRDefault="00E072AB" w:rsidP="00E072AB">
      <w:pPr>
        <w:pStyle w:val="paragraph"/>
        <w:spacing w:before="0" w:beforeAutospacing="0" w:after="0" w:afterAutospacing="0"/>
        <w:textAlignment w:val="baseline"/>
        <w:rPr>
          <w:rStyle w:val="eop"/>
          <w:rFonts w:ascii="Aptos" w:hAnsi="Aptos" w:cs="Segoe UI"/>
        </w:rPr>
      </w:pPr>
      <w:r>
        <w:rPr>
          <w:rStyle w:val="normaltextrun"/>
          <w:rFonts w:ascii="Aptos" w:hAnsi="Aptos" w:cs="Segoe UI"/>
          <w:b/>
          <w:bCs/>
        </w:rPr>
        <w:t>AI zdobywa sympatię Polaków</w:t>
      </w:r>
      <w:r w:rsidR="00212ADF">
        <w:rPr>
          <w:rStyle w:val="normaltextrun"/>
          <w:rFonts w:ascii="Aptos" w:hAnsi="Aptos" w:cs="Segoe UI"/>
          <w:b/>
          <w:bCs/>
        </w:rPr>
        <w:t xml:space="preserve"> i Polek</w:t>
      </w:r>
      <w:r>
        <w:rPr>
          <w:rStyle w:val="normaltextrun"/>
          <w:rFonts w:ascii="Aptos" w:hAnsi="Aptos" w:cs="Segoe UI"/>
          <w:b/>
          <w:bCs/>
        </w:rPr>
        <w:t>?</w:t>
      </w:r>
      <w:r>
        <w:rPr>
          <w:rStyle w:val="eop"/>
          <w:rFonts w:ascii="Aptos" w:hAnsi="Aptos" w:cs="Segoe UI"/>
        </w:rPr>
        <w:t> </w:t>
      </w:r>
    </w:p>
    <w:p w14:paraId="69A5555B" w14:textId="77777777" w:rsidR="00E072AB" w:rsidRDefault="00E072AB" w:rsidP="00E072A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6F0BD8E0" w14:textId="77777777" w:rsidR="00E072AB" w:rsidRDefault="00E072AB" w:rsidP="00E072AB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ptos" w:hAnsi="Aptos" w:cs="Segoe UI"/>
        </w:rPr>
      </w:pPr>
      <w:r>
        <w:rPr>
          <w:rStyle w:val="normaltextrun"/>
          <w:rFonts w:ascii="Aptos" w:hAnsi="Aptos" w:cs="Segoe UI"/>
        </w:rPr>
        <w:t>Pozytywne nastawienie Polaków do sztucznej inteligencji systematycznie wzrasta. Pod koniec 2024 roku ponad 4 na 10 badanych oceniało swój stosunek do AI jako pozytywny lub bardzo pozytywny, a w sierpniu 2025 roku odsetek ten wzrósł do blisko 50%. Neutralnie ocenia ją ponad 1/3 respondentów, a negatywny stosunek deklaruje jedynie 12% - w porównaniu z 19% pod koniec 2024 roku. </w:t>
      </w:r>
      <w:r>
        <w:rPr>
          <w:rStyle w:val="eop"/>
          <w:rFonts w:ascii="Aptos" w:hAnsi="Aptos" w:cs="Segoe UI"/>
        </w:rPr>
        <w:t> </w:t>
      </w:r>
    </w:p>
    <w:p w14:paraId="537E876B" w14:textId="77777777" w:rsidR="00E072AB" w:rsidRDefault="00E072AB" w:rsidP="00E072AB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348BFC9E" w14:textId="70735810" w:rsidR="00E072AB" w:rsidRPr="00EF5F3C" w:rsidRDefault="00E072AB" w:rsidP="00E072AB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ptos" w:hAnsi="Aptos" w:cs="Segoe UI"/>
          <w:b/>
          <w:bCs/>
        </w:rPr>
      </w:pPr>
      <w:r>
        <w:rPr>
          <w:rStyle w:val="normaltextrun"/>
          <w:rFonts w:ascii="Aptos" w:hAnsi="Aptos" w:cs="Segoe UI"/>
        </w:rPr>
        <w:t>- </w:t>
      </w:r>
      <w:r>
        <w:rPr>
          <w:rStyle w:val="normaltextrun"/>
          <w:rFonts w:ascii="Aptos" w:hAnsi="Aptos" w:cs="Segoe UI"/>
          <w:i/>
          <w:iCs/>
        </w:rPr>
        <w:t>Najbardziej entuzjastycznie wobec AI podchodzą mężczyźni i przedstawiciele pokolenia Z, podczas gdy kobiety i generacja X zachowują większą ostrożność. Mimo to w porównaniu z grudniem 2024 roku zauważamy spadek sceptycyzmu i rosnącą neutralność także wśród tej grupy</w:t>
      </w:r>
      <w:r>
        <w:rPr>
          <w:rStyle w:val="normaltextrun"/>
          <w:rFonts w:ascii="Aptos" w:hAnsi="Aptos" w:cs="Segoe UI"/>
        </w:rPr>
        <w:t> – </w:t>
      </w:r>
      <w:r w:rsidRPr="00EF5F3C">
        <w:rPr>
          <w:rStyle w:val="normaltextrun"/>
          <w:rFonts w:ascii="Aptos" w:hAnsi="Aptos" w:cs="Segoe UI"/>
        </w:rPr>
        <w:t>dodaje </w:t>
      </w:r>
      <w:r w:rsidR="0059612D" w:rsidRPr="00EF5F3C">
        <w:rPr>
          <w:rStyle w:val="normaltextrun"/>
          <w:rFonts w:ascii="Aptos" w:hAnsi="Aptos" w:cs="Segoe UI"/>
          <w:b/>
          <w:bCs/>
        </w:rPr>
        <w:t xml:space="preserve">Barbara </w:t>
      </w:r>
      <w:proofErr w:type="spellStart"/>
      <w:r w:rsidR="0059612D" w:rsidRPr="00EF5F3C">
        <w:rPr>
          <w:rStyle w:val="normaltextrun"/>
          <w:rFonts w:ascii="Aptos" w:hAnsi="Aptos" w:cs="Segoe UI"/>
          <w:b/>
          <w:bCs/>
        </w:rPr>
        <w:t>Krug</w:t>
      </w:r>
      <w:proofErr w:type="spellEnd"/>
    </w:p>
    <w:p w14:paraId="71B07435" w14:textId="77777777" w:rsidR="00E072AB" w:rsidRDefault="00E072AB" w:rsidP="00E072AB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7966FAF5" w14:textId="77777777" w:rsidR="00E072AB" w:rsidRDefault="00E072AB" w:rsidP="00E072AB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hAnsi="Aptos" w:cs="Segoe UI"/>
          <w:b/>
          <w:bCs/>
        </w:rPr>
        <w:t>Lęk słabnie, ale nie znika</w:t>
      </w:r>
      <w:r>
        <w:rPr>
          <w:rStyle w:val="eop"/>
          <w:rFonts w:ascii="Aptos" w:hAnsi="Aptos" w:cs="Segoe UI"/>
        </w:rPr>
        <w:t> </w:t>
      </w:r>
    </w:p>
    <w:p w14:paraId="7EB686BB" w14:textId="77777777" w:rsidR="00E072AB" w:rsidRDefault="00E072AB" w:rsidP="00E072AB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hAnsi="Aptos" w:cs="Segoe UI"/>
        </w:rPr>
        <w:lastRenderedPageBreak/>
        <w:t>Lęk przed korzystaniem z AI stopniowo słabnie, choć nie znika całkowicie. Największą barierą pozostaje obawa przed manipulacją informacjami – wskazuje ją 42% badanych, co w porównaniu z grudniem 2024 roku oznacza spadek zaledwie o 1 punkt procentowy.</w:t>
      </w:r>
      <w:r>
        <w:rPr>
          <w:rStyle w:val="eop"/>
          <w:rFonts w:ascii="Aptos" w:hAnsi="Aptos" w:cs="Segoe UI"/>
        </w:rPr>
        <w:t> </w:t>
      </w:r>
    </w:p>
    <w:p w14:paraId="3B5BAC58" w14:textId="77777777" w:rsidR="00E072AB" w:rsidRDefault="00E072AB" w:rsidP="00E072AB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ptos" w:hAnsi="Aptos" w:cs="Segoe UI"/>
        </w:rPr>
      </w:pPr>
      <w:r>
        <w:rPr>
          <w:rStyle w:val="normaltextrun"/>
          <w:rFonts w:ascii="Aptos" w:hAnsi="Aptos" w:cs="Segoe UI"/>
        </w:rPr>
        <w:t>Kolejnymi obawami są rosnące uzależnienie od technologii (39% VIII ‘25, 36% XII ‘24) oraz trudność w ocenie prawdziwości informacji (35% VIII ‘25, 38% XII ‘24). Spada natomiast niepokój związany z </w:t>
      </w:r>
      <w:proofErr w:type="spellStart"/>
      <w:r>
        <w:rPr>
          <w:rStyle w:val="normaltextrun"/>
          <w:rFonts w:ascii="Aptos" w:hAnsi="Aptos" w:cs="Segoe UI"/>
        </w:rPr>
        <w:t>hakerstwem</w:t>
      </w:r>
      <w:proofErr w:type="spellEnd"/>
      <w:r>
        <w:rPr>
          <w:rStyle w:val="normaltextrun"/>
          <w:rFonts w:ascii="Aptos" w:hAnsi="Aptos" w:cs="Segoe UI"/>
        </w:rPr>
        <w:t> i nadużyciem danych (29% VIII ‘25, 38% XII ‘24). Najmniej Polacy obawiają się negatywnego wpływu AI na środowisko naturalne (9% VIII ‘25, 8% XII ‘24). </w:t>
      </w:r>
      <w:r>
        <w:rPr>
          <w:rStyle w:val="eop"/>
          <w:rFonts w:ascii="Aptos" w:hAnsi="Aptos" w:cs="Segoe UI"/>
        </w:rPr>
        <w:t> </w:t>
      </w:r>
    </w:p>
    <w:p w14:paraId="1E5C4D1E" w14:textId="77777777" w:rsidR="00E072AB" w:rsidRDefault="00E072AB" w:rsidP="00E072AB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46EF81E9" w14:textId="77777777" w:rsidR="00E072AB" w:rsidRDefault="00E072AB" w:rsidP="00E072AB">
      <w:pPr>
        <w:pStyle w:val="paragraph"/>
        <w:spacing w:before="0" w:beforeAutospacing="0" w:after="0" w:afterAutospacing="0"/>
        <w:textAlignment w:val="baseline"/>
        <w:rPr>
          <w:rStyle w:val="eop"/>
          <w:rFonts w:ascii="Aptos" w:hAnsi="Aptos" w:cs="Segoe UI"/>
        </w:rPr>
      </w:pPr>
      <w:r>
        <w:rPr>
          <w:rStyle w:val="normaltextrun"/>
          <w:rFonts w:ascii="Aptos" w:hAnsi="Aptos" w:cs="Segoe UI"/>
          <w:b/>
          <w:bCs/>
        </w:rPr>
        <w:t>Dezinformacja – największe zagrożenie w erze AI</w:t>
      </w:r>
      <w:r>
        <w:rPr>
          <w:rStyle w:val="eop"/>
          <w:rFonts w:ascii="Aptos" w:hAnsi="Aptos" w:cs="Segoe UI"/>
        </w:rPr>
        <w:t> </w:t>
      </w:r>
    </w:p>
    <w:p w14:paraId="702B4499" w14:textId="77777777" w:rsidR="00E072AB" w:rsidRDefault="00E072AB" w:rsidP="00E072A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6D57AE98" w14:textId="2E394111" w:rsidR="00E072AB" w:rsidRDefault="00E072AB" w:rsidP="00E072AB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ptos" w:hAnsi="Aptos" w:cs="Segoe UI"/>
        </w:rPr>
      </w:pPr>
      <w:r>
        <w:rPr>
          <w:rStyle w:val="normaltextrun"/>
          <w:rFonts w:ascii="Aptos" w:hAnsi="Aptos" w:cs="Segoe UI"/>
        </w:rPr>
        <w:t>Prawie 60% Polek i Polaków słyszało o dezinformacji i manipulacji informacjami przy wykorzystaniu AI, a blisko 1/4 zetknęła się z tym problemem osobiście. Respondenci podkreślają jednak, że sztuczna inteligencja sama w sobie nie ma złych zamiarów. Dezinformacja najczęściej wynika z niewłaściwego użycia technologii przez człowieka. AI pobiera dane z różnych źródeł, co utrudnia weryfikację ich wiarygodności, a dodatkowo może generować tzw. „halucynacje”, czyli wymyślane informacje, które w rzeczywistości nie istnieją. Badani wskazują natomiast, że dezinformacja kojarzy się przede wszystkim z celowym działaniem ludzi. Blisko 30% ankietowanych spotkało się z sytuacją, w której ktoś wykorzystał AI do manipulacji, </w:t>
      </w:r>
      <w:r w:rsidR="00212ADF">
        <w:rPr>
          <w:rStyle w:val="normaltextrun"/>
          <w:rFonts w:ascii="Aptos" w:hAnsi="Aptos" w:cs="Segoe UI"/>
        </w:rPr>
        <w:t>blisko</w:t>
      </w:r>
      <w:r>
        <w:rPr>
          <w:rStyle w:val="normaltextrun"/>
          <w:rFonts w:ascii="Aptos" w:hAnsi="Aptos" w:cs="Segoe UI"/>
        </w:rPr>
        <w:t> 1/4 uważa, że AI sama nie zmyśla, lecz korzysta z nieprawdziwych treści, a 12% zetknęło się z faktycznymi „halucynacjami” generowanymi przez AI.</w:t>
      </w:r>
      <w:r>
        <w:rPr>
          <w:rStyle w:val="eop"/>
          <w:rFonts w:ascii="Aptos" w:hAnsi="Aptos" w:cs="Segoe UI"/>
        </w:rPr>
        <w:t> </w:t>
      </w:r>
    </w:p>
    <w:p w14:paraId="0B89CE15" w14:textId="77777777" w:rsidR="00E072AB" w:rsidRDefault="00E072AB" w:rsidP="00E072AB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57D1ED16" w14:textId="77CFF8A7" w:rsidR="00E072AB" w:rsidRPr="007B5353" w:rsidRDefault="00E072AB" w:rsidP="00E072AB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b/>
          <w:bCs/>
          <w:sz w:val="18"/>
          <w:szCs w:val="18"/>
        </w:rPr>
      </w:pPr>
      <w:r>
        <w:rPr>
          <w:rStyle w:val="normaltextrun"/>
          <w:rFonts w:ascii="Aptos" w:hAnsi="Aptos" w:cs="Segoe UI"/>
        </w:rPr>
        <w:t>- </w:t>
      </w:r>
      <w:r>
        <w:rPr>
          <w:rStyle w:val="normaltextrun"/>
          <w:rFonts w:ascii="Aptos" w:hAnsi="Aptos" w:cs="Segoe UI"/>
          <w:i/>
          <w:iCs/>
        </w:rPr>
        <w:t>Polacy przede wszystkim obawiają się celowego wykorzystania AI do manipulacji. Coraz więcej z nas rozumie mechanizmy działania sztucznej inteligencji, wie, jak się uczy i zbiera dane. Obecność AI w codziennym życiu staje się coraz powszechniejsza, dlatego tak ważne jest racjonalne korzystanie z niej i świadomość potencjalnych zagrożeń, pamiętając jednocześnie, że sama technologia nie powinna być postrzegana jako wróg </w:t>
      </w:r>
      <w:r>
        <w:rPr>
          <w:rStyle w:val="normaltextrun"/>
          <w:rFonts w:ascii="Aptos" w:hAnsi="Aptos" w:cs="Segoe UI"/>
        </w:rPr>
        <w:t>– podsumowuj</w:t>
      </w:r>
      <w:r w:rsidR="0059612D">
        <w:rPr>
          <w:rStyle w:val="normaltextrun"/>
          <w:rFonts w:ascii="Aptos" w:hAnsi="Aptos" w:cs="Segoe UI"/>
        </w:rPr>
        <w:t xml:space="preserve">e </w:t>
      </w:r>
      <w:r w:rsidR="0059612D" w:rsidRPr="007B5353">
        <w:rPr>
          <w:rStyle w:val="normaltextrun"/>
          <w:rFonts w:ascii="Aptos" w:hAnsi="Aptos" w:cs="Segoe UI"/>
          <w:b/>
          <w:bCs/>
        </w:rPr>
        <w:t xml:space="preserve">Barbara </w:t>
      </w:r>
      <w:proofErr w:type="spellStart"/>
      <w:r w:rsidR="0059612D" w:rsidRPr="007B5353">
        <w:rPr>
          <w:rStyle w:val="normaltextrun"/>
          <w:rFonts w:ascii="Aptos" w:hAnsi="Aptos" w:cs="Segoe UI"/>
          <w:b/>
          <w:bCs/>
        </w:rPr>
        <w:t>Krug</w:t>
      </w:r>
      <w:proofErr w:type="spellEnd"/>
      <w:r w:rsidR="0059612D" w:rsidRPr="007B5353">
        <w:rPr>
          <w:rStyle w:val="normaltextrun"/>
          <w:rFonts w:ascii="Aptos" w:hAnsi="Aptos" w:cs="Segoe UI"/>
          <w:b/>
          <w:bCs/>
        </w:rPr>
        <w:t xml:space="preserve">, prezeska </w:t>
      </w:r>
      <w:proofErr w:type="spellStart"/>
      <w:r w:rsidR="0059612D" w:rsidRPr="007B5353">
        <w:rPr>
          <w:rStyle w:val="normaltextrun"/>
          <w:rFonts w:ascii="Aptos" w:hAnsi="Aptos" w:cs="Segoe UI"/>
          <w:b/>
          <w:bCs/>
        </w:rPr>
        <w:t>Zymetrii</w:t>
      </w:r>
      <w:proofErr w:type="spellEnd"/>
    </w:p>
    <w:p w14:paraId="03953AF4" w14:textId="3794F13C" w:rsidR="00C72BCF" w:rsidRPr="00E86C7E" w:rsidRDefault="0092258D" w:rsidP="006E440F">
      <w:pPr>
        <w:tabs>
          <w:tab w:val="left" w:pos="3380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p w14:paraId="11F8D9D6" w14:textId="1363124C" w:rsidR="002F6087" w:rsidRPr="00BE3865" w:rsidRDefault="00E86C7E" w:rsidP="006E440F">
      <w:pPr>
        <w:jc w:val="both"/>
        <w:rPr>
          <w:rFonts w:asciiTheme="minorHAnsi" w:hAnsiTheme="minorHAnsi" w:cstheme="minorHAnsi"/>
          <w:b/>
          <w:bCs/>
          <w:sz w:val="16"/>
          <w:szCs w:val="16"/>
        </w:rPr>
      </w:pPr>
      <w:r w:rsidRPr="00BE3865">
        <w:rPr>
          <w:rFonts w:asciiTheme="minorHAnsi" w:hAnsiTheme="minorHAnsi" w:cstheme="minorHAnsi"/>
          <w:b/>
          <w:bCs/>
          <w:sz w:val="16"/>
          <w:szCs w:val="16"/>
        </w:rPr>
        <w:t>O nas</w:t>
      </w:r>
    </w:p>
    <w:p w14:paraId="15FDA197" w14:textId="77777777" w:rsidR="00791519" w:rsidRPr="00BE3865" w:rsidRDefault="00791519" w:rsidP="006E440F">
      <w:pPr>
        <w:jc w:val="both"/>
        <w:rPr>
          <w:rFonts w:asciiTheme="minorHAnsi" w:hAnsiTheme="minorHAnsi" w:cstheme="minorHAnsi"/>
          <w:sz w:val="16"/>
          <w:szCs w:val="16"/>
        </w:rPr>
      </w:pPr>
    </w:p>
    <w:p w14:paraId="57CE1440" w14:textId="57C451B1" w:rsidR="00DE1AC7" w:rsidRPr="00BE3865" w:rsidRDefault="00DE1AC7" w:rsidP="006E440F">
      <w:pPr>
        <w:jc w:val="both"/>
        <w:rPr>
          <w:rFonts w:asciiTheme="minorHAnsi" w:hAnsiTheme="minorHAnsi" w:cstheme="minorHAnsi"/>
          <w:sz w:val="16"/>
          <w:szCs w:val="16"/>
        </w:rPr>
      </w:pPr>
      <w:proofErr w:type="spellStart"/>
      <w:r w:rsidRPr="00BE3865">
        <w:rPr>
          <w:rFonts w:asciiTheme="minorHAnsi" w:hAnsiTheme="minorHAnsi" w:cstheme="minorHAnsi"/>
          <w:sz w:val="16"/>
          <w:szCs w:val="16"/>
        </w:rPr>
        <w:t>Zymetria</w:t>
      </w:r>
      <w:proofErr w:type="spellEnd"/>
      <w:r w:rsidRPr="00BE3865">
        <w:rPr>
          <w:rFonts w:asciiTheme="minorHAnsi" w:hAnsiTheme="minorHAnsi" w:cstheme="minorHAnsi"/>
          <w:sz w:val="16"/>
          <w:szCs w:val="16"/>
        </w:rPr>
        <w:t xml:space="preserve"> to innowacyjna firma badawczo-analityczn</w:t>
      </w:r>
      <w:r w:rsidR="00AD623E" w:rsidRPr="00BE3865">
        <w:rPr>
          <w:rFonts w:asciiTheme="minorHAnsi" w:hAnsiTheme="minorHAnsi" w:cstheme="minorHAnsi"/>
          <w:sz w:val="16"/>
          <w:szCs w:val="16"/>
        </w:rPr>
        <w:t>o- consultingowa</w:t>
      </w:r>
      <w:r w:rsidRPr="00BE3865">
        <w:rPr>
          <w:rFonts w:asciiTheme="minorHAnsi" w:hAnsiTheme="minorHAnsi" w:cstheme="minorHAnsi"/>
          <w:sz w:val="16"/>
          <w:szCs w:val="16"/>
        </w:rPr>
        <w:t xml:space="preserve"> tworzona przez specjalistów</w:t>
      </w:r>
      <w:r w:rsidR="003D60C4" w:rsidRPr="00BE3865">
        <w:rPr>
          <w:rFonts w:asciiTheme="minorHAnsi" w:hAnsiTheme="minorHAnsi" w:cstheme="minorHAnsi"/>
          <w:sz w:val="16"/>
          <w:szCs w:val="16"/>
        </w:rPr>
        <w:t xml:space="preserve"> i specjalistki</w:t>
      </w:r>
      <w:r w:rsidRPr="00BE3865">
        <w:rPr>
          <w:rFonts w:asciiTheme="minorHAnsi" w:hAnsiTheme="minorHAnsi" w:cstheme="minorHAnsi"/>
          <w:sz w:val="16"/>
          <w:szCs w:val="16"/>
        </w:rPr>
        <w:t xml:space="preserve">, którzy połączyli wieloletnie doświadczenie w badaniach marketingowych, data science i </w:t>
      </w:r>
      <w:r w:rsidR="00AD623E" w:rsidRPr="00BE3865">
        <w:rPr>
          <w:rFonts w:asciiTheme="minorHAnsi" w:hAnsiTheme="minorHAnsi" w:cstheme="minorHAnsi"/>
          <w:sz w:val="16"/>
          <w:szCs w:val="16"/>
        </w:rPr>
        <w:t>consultingu</w:t>
      </w:r>
      <w:r w:rsidRPr="00BE3865">
        <w:rPr>
          <w:rFonts w:asciiTheme="minorHAnsi" w:hAnsiTheme="minorHAnsi" w:cstheme="minorHAnsi"/>
          <w:sz w:val="16"/>
          <w:szCs w:val="16"/>
        </w:rPr>
        <w:t>. Od 1</w:t>
      </w:r>
      <w:r w:rsidR="00AD623E" w:rsidRPr="00BE3865">
        <w:rPr>
          <w:rFonts w:asciiTheme="minorHAnsi" w:hAnsiTheme="minorHAnsi" w:cstheme="minorHAnsi"/>
          <w:sz w:val="16"/>
          <w:szCs w:val="16"/>
        </w:rPr>
        <w:t>2</w:t>
      </w:r>
      <w:r w:rsidRPr="00BE3865">
        <w:rPr>
          <w:rFonts w:asciiTheme="minorHAnsi" w:hAnsiTheme="minorHAnsi" w:cstheme="minorHAnsi"/>
          <w:sz w:val="16"/>
          <w:szCs w:val="16"/>
        </w:rPr>
        <w:t xml:space="preserve"> lat uczestniczy w rozwoju marek, nowych produktów</w:t>
      </w:r>
      <w:r w:rsidR="003D60C4" w:rsidRPr="00BE3865">
        <w:rPr>
          <w:rFonts w:asciiTheme="minorHAnsi" w:hAnsiTheme="minorHAnsi" w:cstheme="minorHAnsi"/>
          <w:sz w:val="16"/>
          <w:szCs w:val="16"/>
        </w:rPr>
        <w:t xml:space="preserve">, </w:t>
      </w:r>
      <w:r w:rsidRPr="00BE3865">
        <w:rPr>
          <w:rFonts w:asciiTheme="minorHAnsi" w:hAnsiTheme="minorHAnsi" w:cstheme="minorHAnsi"/>
          <w:sz w:val="16"/>
          <w:szCs w:val="16"/>
        </w:rPr>
        <w:t>optymalizacji biznesu</w:t>
      </w:r>
      <w:r w:rsidR="003D60C4" w:rsidRPr="00BE3865">
        <w:rPr>
          <w:rFonts w:asciiTheme="minorHAnsi" w:hAnsiTheme="minorHAnsi" w:cstheme="minorHAnsi"/>
          <w:sz w:val="16"/>
          <w:szCs w:val="16"/>
        </w:rPr>
        <w:t xml:space="preserve"> i ESG.</w:t>
      </w:r>
      <w:r w:rsidRPr="00BE3865">
        <w:rPr>
          <w:rFonts w:asciiTheme="minorHAnsi" w:hAnsiTheme="minorHAnsi" w:cstheme="minorHAnsi"/>
          <w:sz w:val="16"/>
          <w:szCs w:val="16"/>
        </w:rPr>
        <w:t xml:space="preserve"> Skutecznie pomaga swoim klientom w budowaniu przewagi konkurencyjnej w obliczu zmieniającej się rzeczywistość, mając na koncie projekty zrealizowane na blisko 20 rynkach, nie tylko w Europie.</w:t>
      </w:r>
    </w:p>
    <w:p w14:paraId="17EBC0C8" w14:textId="77777777" w:rsidR="00DE1AC7" w:rsidRPr="00BE3865" w:rsidRDefault="00DE1AC7" w:rsidP="006E440F">
      <w:pPr>
        <w:jc w:val="both"/>
        <w:rPr>
          <w:rFonts w:asciiTheme="minorHAnsi" w:hAnsiTheme="minorHAnsi" w:cstheme="minorHAnsi"/>
          <w:sz w:val="16"/>
          <w:szCs w:val="16"/>
        </w:rPr>
      </w:pPr>
    </w:p>
    <w:p w14:paraId="12C99F9E" w14:textId="3D127E14" w:rsidR="002F6087" w:rsidRPr="00BE3865" w:rsidRDefault="00DE1AC7" w:rsidP="006E440F">
      <w:pPr>
        <w:jc w:val="both"/>
        <w:rPr>
          <w:rFonts w:asciiTheme="minorHAnsi" w:hAnsiTheme="minorHAnsi" w:cstheme="minorHAnsi"/>
          <w:sz w:val="16"/>
          <w:szCs w:val="16"/>
        </w:rPr>
      </w:pPr>
      <w:r w:rsidRPr="00BE3865">
        <w:rPr>
          <w:rFonts w:asciiTheme="minorHAnsi" w:hAnsiTheme="minorHAnsi" w:cstheme="minorHAnsi"/>
          <w:sz w:val="16"/>
          <w:szCs w:val="16"/>
        </w:rPr>
        <w:t>Ponad 40-osobowy zespó</w:t>
      </w:r>
      <w:r w:rsidR="00871450" w:rsidRPr="00BE3865">
        <w:rPr>
          <w:rFonts w:asciiTheme="minorHAnsi" w:hAnsiTheme="minorHAnsi" w:cstheme="minorHAnsi"/>
          <w:sz w:val="16"/>
          <w:szCs w:val="16"/>
        </w:rPr>
        <w:t>ł</w:t>
      </w:r>
      <w:r w:rsidRPr="00BE3865">
        <w:rPr>
          <w:rFonts w:asciiTheme="minorHAnsi" w:hAnsiTheme="minorHAnsi" w:cstheme="minorHAnsi"/>
          <w:sz w:val="16"/>
          <w:szCs w:val="16"/>
        </w:rPr>
        <w:t xml:space="preserve"> doświadczonych ekspertów</w:t>
      </w:r>
      <w:r w:rsidR="003D60C4" w:rsidRPr="00BE3865">
        <w:rPr>
          <w:rFonts w:asciiTheme="minorHAnsi" w:hAnsiTheme="minorHAnsi" w:cstheme="minorHAnsi"/>
          <w:sz w:val="16"/>
          <w:szCs w:val="16"/>
        </w:rPr>
        <w:t xml:space="preserve"> i ekspertek</w:t>
      </w:r>
      <w:r w:rsidRPr="00BE3865">
        <w:rPr>
          <w:rFonts w:asciiTheme="minorHAnsi" w:hAnsiTheme="minorHAnsi" w:cstheme="minorHAnsi"/>
          <w:sz w:val="16"/>
          <w:szCs w:val="16"/>
        </w:rPr>
        <w:t xml:space="preserve"> regularnie dostarcza praktycznych rekomendacji i know-how pozyskanych w ramach zoptymalizowanych procesów badawczych i analitycznych. Indywidualne podejście do każdego zagadnienia, a także autorskie metody z pogranicza technologii i data science pomogły do dziś ponad 90 firmom w przewidywaniu i zrozumieniu wyborów konsumentów, a tym samym – podejmowaniu trafnych decyzji biznesowych.</w:t>
      </w:r>
    </w:p>
    <w:p w14:paraId="5B897778" w14:textId="77777777" w:rsidR="00791519" w:rsidRPr="00BE3865" w:rsidRDefault="00791519" w:rsidP="006E440F">
      <w:pPr>
        <w:jc w:val="both"/>
        <w:rPr>
          <w:rFonts w:asciiTheme="minorHAnsi" w:hAnsiTheme="minorHAnsi" w:cstheme="minorHAnsi"/>
          <w:sz w:val="16"/>
          <w:szCs w:val="16"/>
        </w:rPr>
      </w:pPr>
    </w:p>
    <w:bookmarkEnd w:id="0"/>
    <w:p w14:paraId="79615FAD" w14:textId="17E1ED0F" w:rsidR="00072A1F" w:rsidRPr="00BE3865" w:rsidRDefault="00E86C7E" w:rsidP="006E440F">
      <w:pPr>
        <w:jc w:val="both"/>
        <w:rPr>
          <w:rFonts w:asciiTheme="minorHAnsi" w:hAnsiTheme="minorHAnsi" w:cstheme="minorHAnsi"/>
          <w:sz w:val="16"/>
          <w:szCs w:val="16"/>
        </w:rPr>
      </w:pPr>
      <w:r w:rsidRPr="00BE3865">
        <w:rPr>
          <w:rFonts w:asciiTheme="minorHAnsi" w:hAnsiTheme="minorHAnsi" w:cstheme="minorHAnsi"/>
          <w:sz w:val="16"/>
          <w:szCs w:val="16"/>
        </w:rPr>
        <w:t xml:space="preserve">Po więcej informacji zapraszamy na stronę: </w:t>
      </w:r>
      <w:hyperlink r:id="rId8" w:history="1">
        <w:r w:rsidRPr="00BE3865">
          <w:rPr>
            <w:rStyle w:val="Hipercze"/>
            <w:rFonts w:asciiTheme="minorHAnsi" w:hAnsiTheme="minorHAnsi" w:cstheme="minorHAnsi"/>
            <w:sz w:val="16"/>
            <w:szCs w:val="16"/>
          </w:rPr>
          <w:t>www.zymetria.pl</w:t>
        </w:r>
      </w:hyperlink>
      <w:r w:rsidRPr="00BE3865">
        <w:rPr>
          <w:rFonts w:asciiTheme="minorHAnsi" w:hAnsiTheme="minorHAnsi" w:cstheme="minorHAnsi"/>
          <w:sz w:val="16"/>
          <w:szCs w:val="16"/>
        </w:rPr>
        <w:t>.</w:t>
      </w:r>
    </w:p>
    <w:p w14:paraId="4F2B8929" w14:textId="77777777" w:rsidR="00072A1F" w:rsidRDefault="00072A1F" w:rsidP="006E440F">
      <w:pPr>
        <w:jc w:val="both"/>
        <w:rPr>
          <w:rFonts w:asciiTheme="minorHAnsi" w:hAnsiTheme="minorHAnsi" w:cstheme="minorHAnsi"/>
        </w:rPr>
      </w:pPr>
    </w:p>
    <w:p w14:paraId="1BBA4361" w14:textId="77777777" w:rsidR="00072A1F" w:rsidRDefault="00072A1F" w:rsidP="006E440F">
      <w:pPr>
        <w:jc w:val="both"/>
        <w:rPr>
          <w:rFonts w:asciiTheme="minorHAnsi" w:hAnsiTheme="minorHAnsi" w:cstheme="minorHAnsi"/>
        </w:rPr>
      </w:pPr>
    </w:p>
    <w:sectPr w:rsidR="00072A1F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967E42" w14:textId="77777777" w:rsidR="00A507F8" w:rsidRDefault="00A507F8">
      <w:r>
        <w:separator/>
      </w:r>
    </w:p>
  </w:endnote>
  <w:endnote w:type="continuationSeparator" w:id="0">
    <w:p w14:paraId="1367C2C4" w14:textId="77777777" w:rsidR="00A507F8" w:rsidRDefault="00A507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oboto Condensed"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96C1FA" w14:textId="2B1213B0" w:rsidR="00933C18" w:rsidRDefault="00933C18">
    <w:pPr>
      <w:pStyle w:val="Stopka"/>
    </w:pPr>
    <w:r>
      <w:t>Kontakt dla mediów:</w:t>
    </w:r>
  </w:p>
  <w:p w14:paraId="61D82686" w14:textId="47D28D02" w:rsidR="00933C18" w:rsidRDefault="00FD13FF">
    <w:pPr>
      <w:pStyle w:val="Stopka"/>
    </w:pPr>
    <w:r>
      <w:t>Pamela Tomicka</w:t>
    </w:r>
    <w:r w:rsidR="00933C18">
      <w:t xml:space="preserve">, </w:t>
    </w:r>
    <w:hyperlink r:id="rId1" w:history="1">
      <w:r w:rsidRPr="00FD13FF">
        <w:rPr>
          <w:rStyle w:val="Hipercze"/>
        </w:rPr>
        <w:t>pamela.tomicka@38</w:t>
      </w:r>
    </w:hyperlink>
    <w:hyperlink r:id="rId2" w:history="1">
      <w:r w:rsidRPr="00FD13FF">
        <w:rPr>
          <w:rStyle w:val="Hipercze"/>
        </w:rPr>
        <w:t>pr.pl</w:t>
      </w:r>
    </w:hyperlink>
  </w:p>
  <w:p w14:paraId="7B7B7B79" w14:textId="1C270D9B" w:rsidR="00933C18" w:rsidRDefault="00FD13FF" w:rsidP="00FD13FF">
    <w:pPr>
      <w:pStyle w:val="Stopka"/>
    </w:pPr>
    <w:r w:rsidRPr="00FD13FF">
      <w:t>+48 512 029 778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E2009A" w14:textId="77777777" w:rsidR="00A507F8" w:rsidRDefault="00A507F8">
      <w:r>
        <w:separator/>
      </w:r>
    </w:p>
  </w:footnote>
  <w:footnote w:type="continuationSeparator" w:id="0">
    <w:p w14:paraId="020B1967" w14:textId="77777777" w:rsidR="00A507F8" w:rsidRDefault="00A507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DBD9E4" w14:textId="77777777" w:rsidR="00933C18" w:rsidRDefault="00933C18">
    <w:pPr>
      <w:pStyle w:val="Normalny1"/>
      <w:jc w:val="both"/>
    </w:pPr>
  </w:p>
  <w:p w14:paraId="4A2D9166" w14:textId="77777777" w:rsidR="009D7892" w:rsidRPr="009D7892" w:rsidRDefault="009D7892" w:rsidP="009D7892">
    <w:pPr>
      <w:pStyle w:val="Nagwek"/>
      <w:ind w:firstLine="708"/>
      <w:rPr>
        <w:rFonts w:ascii="Roboto Condensed" w:hAnsi="Roboto Condensed"/>
      </w:rPr>
    </w:pPr>
    <w:r w:rsidRPr="009D7892">
      <w:rPr>
        <w:rFonts w:ascii="Roboto Condensed" w:hAnsi="Roboto Condensed"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12FCA80" wp14:editId="31785F2D">
              <wp:simplePos x="0" y="0"/>
              <wp:positionH relativeFrom="column">
                <wp:posOffset>1129030</wp:posOffset>
              </wp:positionH>
              <wp:positionV relativeFrom="paragraph">
                <wp:posOffset>-106680</wp:posOffset>
              </wp:positionV>
              <wp:extent cx="0" cy="255270"/>
              <wp:effectExtent l="12065" t="11430" r="6985" b="9525"/>
              <wp:wrapNone/>
              <wp:docPr id="1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25527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BFBFBF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5D3DF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88.9pt;margin-top:-8.4pt;width:0;height:20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" strokecolor="#bfbfbf" strokeweight="1pt">
              <v:shadow color="#868686"/>
            </v:shape>
          </w:pict>
        </mc:Fallback>
      </mc:AlternateContent>
    </w:r>
    <w:r w:rsidRPr="009D7892">
      <w:rPr>
        <w:rFonts w:ascii="Roboto Condensed" w:hAnsi="Roboto Condensed"/>
        <w:noProof/>
      </w:rPr>
      <w:drawing>
        <wp:anchor distT="0" distB="0" distL="114300" distR="114300" simplePos="0" relativeHeight="251659264" behindDoc="0" locked="0" layoutInCell="1" allowOverlap="1" wp14:anchorId="71E8108B" wp14:editId="6D695087">
          <wp:simplePos x="0" y="0"/>
          <wp:positionH relativeFrom="column">
            <wp:posOffset>-83185</wp:posOffset>
          </wp:positionH>
          <wp:positionV relativeFrom="paragraph">
            <wp:posOffset>-104140</wp:posOffset>
          </wp:positionV>
          <wp:extent cx="935355" cy="238760"/>
          <wp:effectExtent l="0" t="0" r="0" b="0"/>
          <wp:wrapSquare wrapText="bothSides"/>
          <wp:docPr id="8" name="Picture 4" descr="Obraz zawierający tekst, Czcionka, logo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4" descr="Obraz zawierający tekst, Czcionka, logo, Grafik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-520" b="18605"/>
                  <a:stretch>
                    <a:fillRect/>
                  </a:stretch>
                </pic:blipFill>
                <pic:spPr bwMode="auto">
                  <a:xfrm>
                    <a:off x="0" y="0"/>
                    <a:ext cx="935355" cy="2387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 w:rsidRPr="009D7892">
      <w:rPr>
        <w:rFonts w:ascii="Roboto Condensed" w:hAnsi="Roboto Condensed"/>
        <w:color w:val="808080"/>
      </w:rPr>
      <w:t>Zymetria</w:t>
    </w:r>
    <w:proofErr w:type="spellEnd"/>
    <w:r w:rsidRPr="009D7892">
      <w:rPr>
        <w:rFonts w:ascii="Roboto Condensed" w:hAnsi="Roboto Condensed"/>
        <w:color w:val="808080"/>
      </w:rPr>
      <w:t xml:space="preserve">; </w:t>
    </w:r>
    <w:r w:rsidRPr="009D7892">
      <w:rPr>
        <w:rFonts w:ascii="Roboto Condensed" w:hAnsi="Roboto Condensed"/>
        <w:color w:val="808080"/>
        <w:sz w:val="18"/>
        <w:szCs w:val="18"/>
      </w:rPr>
      <w:t>ul. Dobra 11 m 12/14, 00-384 Warszawa, biuro@zymetria.pl</w:t>
    </w:r>
  </w:p>
  <w:p w14:paraId="5F8CBFC1" w14:textId="1F84F166" w:rsidR="00391E07" w:rsidRPr="00C84F55" w:rsidRDefault="00391E07" w:rsidP="00E86C7E">
    <w:pPr>
      <w:pStyle w:val="Normalny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46DE1"/>
    <w:multiLevelType w:val="hybridMultilevel"/>
    <w:tmpl w:val="1DEA19F6"/>
    <w:lvl w:ilvl="0" w:tplc="4DBC7D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1DEDCB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A50E0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5F86E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9D0E2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24A66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B9ADD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1B0DF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C2E6C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1023C5D"/>
    <w:multiLevelType w:val="multilevel"/>
    <w:tmpl w:val="E160B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643ED6"/>
    <w:multiLevelType w:val="multilevel"/>
    <w:tmpl w:val="A52E8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260764B"/>
    <w:multiLevelType w:val="hybridMultilevel"/>
    <w:tmpl w:val="F31C37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72448D"/>
    <w:multiLevelType w:val="multilevel"/>
    <w:tmpl w:val="16924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36246C0"/>
    <w:multiLevelType w:val="hybridMultilevel"/>
    <w:tmpl w:val="BFCC92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2681663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29125856">
    <w:abstractNumId w:val="4"/>
  </w:num>
  <w:num w:numId="3" w16cid:durableId="1576161288">
    <w:abstractNumId w:val="2"/>
  </w:num>
  <w:num w:numId="4" w16cid:durableId="405764401">
    <w:abstractNumId w:val="1"/>
  </w:num>
  <w:num w:numId="5" w16cid:durableId="636764142">
    <w:abstractNumId w:val="0"/>
  </w:num>
  <w:num w:numId="6" w16cid:durableId="430197961">
    <w:abstractNumId w:val="5"/>
  </w:num>
  <w:num w:numId="7" w16cid:durableId="8242777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98C"/>
    <w:rsid w:val="0000084D"/>
    <w:rsid w:val="0000408D"/>
    <w:rsid w:val="00005A2C"/>
    <w:rsid w:val="0001038D"/>
    <w:rsid w:val="000327B8"/>
    <w:rsid w:val="00034F67"/>
    <w:rsid w:val="00045DE5"/>
    <w:rsid w:val="000469DF"/>
    <w:rsid w:val="00051D38"/>
    <w:rsid w:val="00052C3A"/>
    <w:rsid w:val="00053914"/>
    <w:rsid w:val="000568B3"/>
    <w:rsid w:val="00060A47"/>
    <w:rsid w:val="000644A0"/>
    <w:rsid w:val="000645D5"/>
    <w:rsid w:val="00070BCE"/>
    <w:rsid w:val="00072A1F"/>
    <w:rsid w:val="00084A88"/>
    <w:rsid w:val="00091A0E"/>
    <w:rsid w:val="00097FD8"/>
    <w:rsid w:val="000A7D71"/>
    <w:rsid w:val="000D137E"/>
    <w:rsid w:val="000D221A"/>
    <w:rsid w:val="000E5787"/>
    <w:rsid w:val="000F40D7"/>
    <w:rsid w:val="00110FBB"/>
    <w:rsid w:val="00120269"/>
    <w:rsid w:val="00130B5F"/>
    <w:rsid w:val="00132B0D"/>
    <w:rsid w:val="00134935"/>
    <w:rsid w:val="00135E5E"/>
    <w:rsid w:val="00136400"/>
    <w:rsid w:val="00137CDD"/>
    <w:rsid w:val="00140F41"/>
    <w:rsid w:val="00143F24"/>
    <w:rsid w:val="00143F64"/>
    <w:rsid w:val="00150AE8"/>
    <w:rsid w:val="001544B4"/>
    <w:rsid w:val="0015668C"/>
    <w:rsid w:val="00162BB0"/>
    <w:rsid w:val="00182A53"/>
    <w:rsid w:val="00187EFD"/>
    <w:rsid w:val="00192015"/>
    <w:rsid w:val="001960A2"/>
    <w:rsid w:val="001967B4"/>
    <w:rsid w:val="001B6B6E"/>
    <w:rsid w:val="001C372F"/>
    <w:rsid w:val="001C77E0"/>
    <w:rsid w:val="001D2091"/>
    <w:rsid w:val="001D6730"/>
    <w:rsid w:val="001E3AD7"/>
    <w:rsid w:val="001F20D9"/>
    <w:rsid w:val="001F77BD"/>
    <w:rsid w:val="001F7A5E"/>
    <w:rsid w:val="00202D68"/>
    <w:rsid w:val="00211A64"/>
    <w:rsid w:val="002123F8"/>
    <w:rsid w:val="00212ADF"/>
    <w:rsid w:val="002149A8"/>
    <w:rsid w:val="00223D39"/>
    <w:rsid w:val="002323C4"/>
    <w:rsid w:val="00233A26"/>
    <w:rsid w:val="0024148E"/>
    <w:rsid w:val="00245DF7"/>
    <w:rsid w:val="002564D0"/>
    <w:rsid w:val="00262293"/>
    <w:rsid w:val="0026489D"/>
    <w:rsid w:val="00274B97"/>
    <w:rsid w:val="00282A6F"/>
    <w:rsid w:val="00282EA9"/>
    <w:rsid w:val="0029051C"/>
    <w:rsid w:val="00291898"/>
    <w:rsid w:val="002A6834"/>
    <w:rsid w:val="002C1C13"/>
    <w:rsid w:val="002F13C6"/>
    <w:rsid w:val="002F6087"/>
    <w:rsid w:val="003078F9"/>
    <w:rsid w:val="0031279A"/>
    <w:rsid w:val="00320E5C"/>
    <w:rsid w:val="00323C67"/>
    <w:rsid w:val="00344582"/>
    <w:rsid w:val="00346F7B"/>
    <w:rsid w:val="003576C9"/>
    <w:rsid w:val="00361B72"/>
    <w:rsid w:val="00365363"/>
    <w:rsid w:val="003666BC"/>
    <w:rsid w:val="00377DC9"/>
    <w:rsid w:val="00387CC5"/>
    <w:rsid w:val="00391E07"/>
    <w:rsid w:val="003B086F"/>
    <w:rsid w:val="003B7716"/>
    <w:rsid w:val="003D60C4"/>
    <w:rsid w:val="003E07DF"/>
    <w:rsid w:val="003E3505"/>
    <w:rsid w:val="003E6A38"/>
    <w:rsid w:val="003F5644"/>
    <w:rsid w:val="004001B6"/>
    <w:rsid w:val="00417764"/>
    <w:rsid w:val="0042116C"/>
    <w:rsid w:val="0042637E"/>
    <w:rsid w:val="00431B34"/>
    <w:rsid w:val="004401FC"/>
    <w:rsid w:val="00460542"/>
    <w:rsid w:val="00462D8B"/>
    <w:rsid w:val="004834A8"/>
    <w:rsid w:val="00491C47"/>
    <w:rsid w:val="00493ABE"/>
    <w:rsid w:val="004B1F83"/>
    <w:rsid w:val="004C4DE4"/>
    <w:rsid w:val="004D1519"/>
    <w:rsid w:val="004D79CA"/>
    <w:rsid w:val="004E2BAA"/>
    <w:rsid w:val="004E4750"/>
    <w:rsid w:val="004E4D2B"/>
    <w:rsid w:val="004E6038"/>
    <w:rsid w:val="004F6D28"/>
    <w:rsid w:val="00500377"/>
    <w:rsid w:val="0051571B"/>
    <w:rsid w:val="00516CD7"/>
    <w:rsid w:val="00531FCC"/>
    <w:rsid w:val="005407B0"/>
    <w:rsid w:val="00540C42"/>
    <w:rsid w:val="0054655B"/>
    <w:rsid w:val="005540C2"/>
    <w:rsid w:val="00562912"/>
    <w:rsid w:val="005761FE"/>
    <w:rsid w:val="0058098C"/>
    <w:rsid w:val="0058328E"/>
    <w:rsid w:val="005862F3"/>
    <w:rsid w:val="00590A4F"/>
    <w:rsid w:val="0059116D"/>
    <w:rsid w:val="0059612D"/>
    <w:rsid w:val="005A313C"/>
    <w:rsid w:val="005B2156"/>
    <w:rsid w:val="005E0D9A"/>
    <w:rsid w:val="005E265F"/>
    <w:rsid w:val="00602E44"/>
    <w:rsid w:val="00607634"/>
    <w:rsid w:val="00621208"/>
    <w:rsid w:val="00643514"/>
    <w:rsid w:val="00645691"/>
    <w:rsid w:val="00653F38"/>
    <w:rsid w:val="0066492F"/>
    <w:rsid w:val="00667CCD"/>
    <w:rsid w:val="00670B7A"/>
    <w:rsid w:val="00671042"/>
    <w:rsid w:val="00671AE5"/>
    <w:rsid w:val="006742A8"/>
    <w:rsid w:val="00680615"/>
    <w:rsid w:val="0068184E"/>
    <w:rsid w:val="00690B8D"/>
    <w:rsid w:val="00692589"/>
    <w:rsid w:val="006B228A"/>
    <w:rsid w:val="006B231F"/>
    <w:rsid w:val="006C6917"/>
    <w:rsid w:val="006C75D7"/>
    <w:rsid w:val="006C7C53"/>
    <w:rsid w:val="006D161A"/>
    <w:rsid w:val="006D45BE"/>
    <w:rsid w:val="006E10C6"/>
    <w:rsid w:val="006E41A4"/>
    <w:rsid w:val="006E440F"/>
    <w:rsid w:val="006E6E25"/>
    <w:rsid w:val="00713063"/>
    <w:rsid w:val="00716D6B"/>
    <w:rsid w:val="00736A10"/>
    <w:rsid w:val="00752881"/>
    <w:rsid w:val="007569DD"/>
    <w:rsid w:val="007650C4"/>
    <w:rsid w:val="007673E6"/>
    <w:rsid w:val="00767E9E"/>
    <w:rsid w:val="00774486"/>
    <w:rsid w:val="007745B1"/>
    <w:rsid w:val="00780B12"/>
    <w:rsid w:val="00790F10"/>
    <w:rsid w:val="00791519"/>
    <w:rsid w:val="0079598C"/>
    <w:rsid w:val="007A1F5E"/>
    <w:rsid w:val="007B18EA"/>
    <w:rsid w:val="007B3190"/>
    <w:rsid w:val="007B5353"/>
    <w:rsid w:val="007C1E34"/>
    <w:rsid w:val="007C5E2E"/>
    <w:rsid w:val="007C70FB"/>
    <w:rsid w:val="007D62AB"/>
    <w:rsid w:val="007E0F08"/>
    <w:rsid w:val="007E39F3"/>
    <w:rsid w:val="007E55A2"/>
    <w:rsid w:val="007E7A22"/>
    <w:rsid w:val="007F13AA"/>
    <w:rsid w:val="0080563E"/>
    <w:rsid w:val="00811EE6"/>
    <w:rsid w:val="00812275"/>
    <w:rsid w:val="0082311C"/>
    <w:rsid w:val="008255CC"/>
    <w:rsid w:val="008276A9"/>
    <w:rsid w:val="00830D44"/>
    <w:rsid w:val="00835D93"/>
    <w:rsid w:val="00843533"/>
    <w:rsid w:val="008436C2"/>
    <w:rsid w:val="00846C7F"/>
    <w:rsid w:val="00852931"/>
    <w:rsid w:val="00857745"/>
    <w:rsid w:val="008609A4"/>
    <w:rsid w:val="008678D5"/>
    <w:rsid w:val="00871450"/>
    <w:rsid w:val="00876277"/>
    <w:rsid w:val="00881877"/>
    <w:rsid w:val="00882667"/>
    <w:rsid w:val="00885007"/>
    <w:rsid w:val="008A0C0B"/>
    <w:rsid w:val="008B2AEC"/>
    <w:rsid w:val="008B31F1"/>
    <w:rsid w:val="008C0F81"/>
    <w:rsid w:val="008D350C"/>
    <w:rsid w:val="008D6042"/>
    <w:rsid w:val="008E2655"/>
    <w:rsid w:val="008F6BD3"/>
    <w:rsid w:val="008F7F57"/>
    <w:rsid w:val="00915A4B"/>
    <w:rsid w:val="00916675"/>
    <w:rsid w:val="00917964"/>
    <w:rsid w:val="0092258D"/>
    <w:rsid w:val="00927901"/>
    <w:rsid w:val="00933C18"/>
    <w:rsid w:val="00942B90"/>
    <w:rsid w:val="00955C13"/>
    <w:rsid w:val="009708BB"/>
    <w:rsid w:val="009830F0"/>
    <w:rsid w:val="0098390F"/>
    <w:rsid w:val="00985470"/>
    <w:rsid w:val="00990A47"/>
    <w:rsid w:val="009915E8"/>
    <w:rsid w:val="00992AA3"/>
    <w:rsid w:val="00995C95"/>
    <w:rsid w:val="009A4E26"/>
    <w:rsid w:val="009B3251"/>
    <w:rsid w:val="009B429A"/>
    <w:rsid w:val="009B64C4"/>
    <w:rsid w:val="009B6BAD"/>
    <w:rsid w:val="009B74FA"/>
    <w:rsid w:val="009C0882"/>
    <w:rsid w:val="009C41BB"/>
    <w:rsid w:val="009C4B7F"/>
    <w:rsid w:val="009D3932"/>
    <w:rsid w:val="009D5ABF"/>
    <w:rsid w:val="009D7782"/>
    <w:rsid w:val="009D7892"/>
    <w:rsid w:val="009E5ECF"/>
    <w:rsid w:val="009F3116"/>
    <w:rsid w:val="00A101FE"/>
    <w:rsid w:val="00A13383"/>
    <w:rsid w:val="00A314DE"/>
    <w:rsid w:val="00A32217"/>
    <w:rsid w:val="00A3460F"/>
    <w:rsid w:val="00A507F8"/>
    <w:rsid w:val="00A5724A"/>
    <w:rsid w:val="00A76C31"/>
    <w:rsid w:val="00A77AC1"/>
    <w:rsid w:val="00A82189"/>
    <w:rsid w:val="00A826F3"/>
    <w:rsid w:val="00A916F2"/>
    <w:rsid w:val="00AA3AB4"/>
    <w:rsid w:val="00AB1033"/>
    <w:rsid w:val="00AC056E"/>
    <w:rsid w:val="00AC2EDC"/>
    <w:rsid w:val="00AC71C1"/>
    <w:rsid w:val="00AD268F"/>
    <w:rsid w:val="00AD30AC"/>
    <w:rsid w:val="00AD57C8"/>
    <w:rsid w:val="00AD623E"/>
    <w:rsid w:val="00AE313E"/>
    <w:rsid w:val="00AF1755"/>
    <w:rsid w:val="00AF354B"/>
    <w:rsid w:val="00AF6733"/>
    <w:rsid w:val="00B0634F"/>
    <w:rsid w:val="00B06E0C"/>
    <w:rsid w:val="00B109B1"/>
    <w:rsid w:val="00B1422F"/>
    <w:rsid w:val="00B15D80"/>
    <w:rsid w:val="00B3293E"/>
    <w:rsid w:val="00B45CD2"/>
    <w:rsid w:val="00B61174"/>
    <w:rsid w:val="00B66361"/>
    <w:rsid w:val="00B67CA3"/>
    <w:rsid w:val="00B8011E"/>
    <w:rsid w:val="00B91F09"/>
    <w:rsid w:val="00B96F0B"/>
    <w:rsid w:val="00BA1E07"/>
    <w:rsid w:val="00BB524A"/>
    <w:rsid w:val="00BC5DCA"/>
    <w:rsid w:val="00BD0EB3"/>
    <w:rsid w:val="00BE1EF3"/>
    <w:rsid w:val="00BE2DE0"/>
    <w:rsid w:val="00BE3865"/>
    <w:rsid w:val="00BE6F31"/>
    <w:rsid w:val="00BF2F2C"/>
    <w:rsid w:val="00BF3E5A"/>
    <w:rsid w:val="00C0330B"/>
    <w:rsid w:val="00C04A5C"/>
    <w:rsid w:val="00C141FA"/>
    <w:rsid w:val="00C15A56"/>
    <w:rsid w:val="00C176EB"/>
    <w:rsid w:val="00C20CDC"/>
    <w:rsid w:val="00C24212"/>
    <w:rsid w:val="00C26418"/>
    <w:rsid w:val="00C3005D"/>
    <w:rsid w:val="00C36AB6"/>
    <w:rsid w:val="00C40772"/>
    <w:rsid w:val="00C42F66"/>
    <w:rsid w:val="00C47511"/>
    <w:rsid w:val="00C5713B"/>
    <w:rsid w:val="00C72BCF"/>
    <w:rsid w:val="00C735BC"/>
    <w:rsid w:val="00C74E0B"/>
    <w:rsid w:val="00C84F55"/>
    <w:rsid w:val="00C91195"/>
    <w:rsid w:val="00C93E21"/>
    <w:rsid w:val="00C94AE6"/>
    <w:rsid w:val="00CA0D1E"/>
    <w:rsid w:val="00CA49B8"/>
    <w:rsid w:val="00CB15C6"/>
    <w:rsid w:val="00CD049E"/>
    <w:rsid w:val="00CE0E3A"/>
    <w:rsid w:val="00CF29AC"/>
    <w:rsid w:val="00CF2D00"/>
    <w:rsid w:val="00CF3896"/>
    <w:rsid w:val="00CF7ADF"/>
    <w:rsid w:val="00D02FB9"/>
    <w:rsid w:val="00D04BFE"/>
    <w:rsid w:val="00D10F88"/>
    <w:rsid w:val="00D2346C"/>
    <w:rsid w:val="00D278FE"/>
    <w:rsid w:val="00D31949"/>
    <w:rsid w:val="00D37519"/>
    <w:rsid w:val="00D53081"/>
    <w:rsid w:val="00D62757"/>
    <w:rsid w:val="00D62BE4"/>
    <w:rsid w:val="00D64DC1"/>
    <w:rsid w:val="00D674AC"/>
    <w:rsid w:val="00D76B58"/>
    <w:rsid w:val="00D80C5D"/>
    <w:rsid w:val="00D836B2"/>
    <w:rsid w:val="00D91EA8"/>
    <w:rsid w:val="00D92F90"/>
    <w:rsid w:val="00D953E6"/>
    <w:rsid w:val="00D96897"/>
    <w:rsid w:val="00DA6950"/>
    <w:rsid w:val="00DB318A"/>
    <w:rsid w:val="00DC1321"/>
    <w:rsid w:val="00DC2806"/>
    <w:rsid w:val="00DD329A"/>
    <w:rsid w:val="00DD621F"/>
    <w:rsid w:val="00DE07B1"/>
    <w:rsid w:val="00DE1AC7"/>
    <w:rsid w:val="00DF06D9"/>
    <w:rsid w:val="00DF5450"/>
    <w:rsid w:val="00E01189"/>
    <w:rsid w:val="00E0363A"/>
    <w:rsid w:val="00E0568E"/>
    <w:rsid w:val="00E072AB"/>
    <w:rsid w:val="00E10144"/>
    <w:rsid w:val="00E10337"/>
    <w:rsid w:val="00E16DD5"/>
    <w:rsid w:val="00E2241E"/>
    <w:rsid w:val="00E2312F"/>
    <w:rsid w:val="00E33472"/>
    <w:rsid w:val="00E355BE"/>
    <w:rsid w:val="00E35947"/>
    <w:rsid w:val="00E52998"/>
    <w:rsid w:val="00E562E2"/>
    <w:rsid w:val="00E63294"/>
    <w:rsid w:val="00E6402D"/>
    <w:rsid w:val="00E64452"/>
    <w:rsid w:val="00E65470"/>
    <w:rsid w:val="00E66B64"/>
    <w:rsid w:val="00E66E8D"/>
    <w:rsid w:val="00E67547"/>
    <w:rsid w:val="00E71330"/>
    <w:rsid w:val="00E769AD"/>
    <w:rsid w:val="00E80F72"/>
    <w:rsid w:val="00E85D3D"/>
    <w:rsid w:val="00E86C7E"/>
    <w:rsid w:val="00E90B24"/>
    <w:rsid w:val="00E97BEF"/>
    <w:rsid w:val="00EA23A0"/>
    <w:rsid w:val="00EA7C44"/>
    <w:rsid w:val="00EB44FF"/>
    <w:rsid w:val="00EC0082"/>
    <w:rsid w:val="00EC3F41"/>
    <w:rsid w:val="00EC770E"/>
    <w:rsid w:val="00ED1A08"/>
    <w:rsid w:val="00ED280F"/>
    <w:rsid w:val="00ED45D8"/>
    <w:rsid w:val="00EE0732"/>
    <w:rsid w:val="00EE54FE"/>
    <w:rsid w:val="00EF1940"/>
    <w:rsid w:val="00EF2956"/>
    <w:rsid w:val="00EF341B"/>
    <w:rsid w:val="00EF487D"/>
    <w:rsid w:val="00EF5F3C"/>
    <w:rsid w:val="00F034C2"/>
    <w:rsid w:val="00F15D5C"/>
    <w:rsid w:val="00F248F6"/>
    <w:rsid w:val="00F31797"/>
    <w:rsid w:val="00F4278A"/>
    <w:rsid w:val="00F432E2"/>
    <w:rsid w:val="00F46EC1"/>
    <w:rsid w:val="00F6179E"/>
    <w:rsid w:val="00F67560"/>
    <w:rsid w:val="00F72457"/>
    <w:rsid w:val="00F72F53"/>
    <w:rsid w:val="00F97C40"/>
    <w:rsid w:val="00FB053C"/>
    <w:rsid w:val="00FC2B63"/>
    <w:rsid w:val="00FC65E5"/>
    <w:rsid w:val="00FC77CE"/>
    <w:rsid w:val="00FD03DF"/>
    <w:rsid w:val="00FD0840"/>
    <w:rsid w:val="00FD0B81"/>
    <w:rsid w:val="00FD13FF"/>
    <w:rsid w:val="00FE753B"/>
    <w:rsid w:val="00FE7977"/>
    <w:rsid w:val="01F98593"/>
    <w:rsid w:val="0D016E72"/>
    <w:rsid w:val="0FA8307D"/>
    <w:rsid w:val="1DDDE281"/>
    <w:rsid w:val="487455E6"/>
    <w:rsid w:val="4DC064F3"/>
    <w:rsid w:val="5F1E313C"/>
    <w:rsid w:val="5FAF7ADD"/>
    <w:rsid w:val="612AAEBF"/>
    <w:rsid w:val="6C054658"/>
    <w:rsid w:val="7EF54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40607F"/>
  <w15:chartTrackingRefBased/>
  <w15:docId w15:val="{A389C2CF-C811-4021-BEFF-CA92F745B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9598C"/>
    <w:pPr>
      <w:autoSpaceDN w:val="0"/>
      <w:spacing w:after="0" w:line="240" w:lineRule="auto"/>
      <w:textAlignment w:val="baseline"/>
    </w:pPr>
    <w:rPr>
      <w:rFonts w:ascii="Calibri" w:eastAsia="Calibri" w:hAnsi="Calibri" w:cs="Calibri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rsid w:val="0079598C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Calibri"/>
      <w:sz w:val="20"/>
      <w:szCs w:val="20"/>
      <w:lang w:eastAsia="pl-PL"/>
    </w:rPr>
  </w:style>
  <w:style w:type="character" w:customStyle="1" w:styleId="Domylnaczcionkaakapitu1">
    <w:name w:val="Domyślna czcionka akapitu1"/>
    <w:rsid w:val="0079598C"/>
  </w:style>
  <w:style w:type="character" w:styleId="Hipercze">
    <w:name w:val="Hyperlink"/>
    <w:basedOn w:val="Domylnaczcionkaakapitu"/>
    <w:uiPriority w:val="99"/>
    <w:unhideWhenUsed/>
    <w:rsid w:val="0079598C"/>
    <w:rPr>
      <w:color w:val="0563C1" w:themeColor="hyperlink"/>
      <w:u w:val="single"/>
    </w:rPr>
  </w:style>
  <w:style w:type="paragraph" w:styleId="Bezodstpw">
    <w:name w:val="No Spacing"/>
    <w:uiPriority w:val="1"/>
    <w:qFormat/>
    <w:rsid w:val="0079598C"/>
    <w:pPr>
      <w:autoSpaceDN w:val="0"/>
      <w:spacing w:after="0" w:line="240" w:lineRule="auto"/>
      <w:textAlignment w:val="baseline"/>
    </w:pPr>
    <w:rPr>
      <w:rFonts w:ascii="Calibri" w:eastAsia="Calibri" w:hAnsi="Calibri" w:cs="Calibri"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DF5450"/>
    <w:pPr>
      <w:spacing w:after="0" w:line="240" w:lineRule="auto"/>
    </w:pPr>
    <w:rPr>
      <w:rFonts w:ascii="Calibri" w:eastAsia="Calibri" w:hAnsi="Calibri" w:cs="Calibri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0118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01189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E01189"/>
    <w:rPr>
      <w:rFonts w:ascii="Calibri" w:eastAsia="Calibri" w:hAnsi="Calibri" w:cs="Calibri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0118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01189"/>
    <w:rPr>
      <w:rFonts w:ascii="Calibri" w:eastAsia="Calibri" w:hAnsi="Calibri" w:cs="Calibri"/>
      <w:b/>
      <w:bCs/>
      <w:sz w:val="20"/>
      <w:szCs w:val="20"/>
      <w:lang w:eastAsia="pl-PL"/>
    </w:rPr>
  </w:style>
  <w:style w:type="paragraph" w:styleId="NormalnyWeb">
    <w:name w:val="Normal (Web)"/>
    <w:basedOn w:val="Normalny"/>
    <w:uiPriority w:val="99"/>
    <w:unhideWhenUsed/>
    <w:rsid w:val="00C84F55"/>
    <w:pPr>
      <w:autoSpaceDN/>
      <w:spacing w:before="100" w:beforeAutospacing="1" w:after="100" w:afterAutospacing="1"/>
      <w:textAlignment w:val="auto"/>
    </w:pPr>
    <w:rPr>
      <w:rFonts w:eastAsiaTheme="minorHAns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C84F5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84F55"/>
    <w:rPr>
      <w:rFonts w:ascii="Calibri" w:eastAsia="Calibri" w:hAnsi="Calibri" w:cs="Calibri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84F5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84F55"/>
    <w:rPr>
      <w:rFonts w:ascii="Calibri" w:eastAsia="Calibri" w:hAnsi="Calibri" w:cs="Calibri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7E55A2"/>
    <w:pPr>
      <w:autoSpaceDN/>
      <w:ind w:left="720"/>
      <w:textAlignment w:val="auto"/>
    </w:pPr>
    <w:rPr>
      <w:rFonts w:eastAsiaTheme="minorHAnsi"/>
      <w:sz w:val="22"/>
      <w:szCs w:val="22"/>
      <w:lang w:eastAsia="en-US"/>
      <w14:ligatures w14:val="standardContextua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33C18"/>
    <w:rPr>
      <w:color w:val="605E5C"/>
      <w:shd w:val="clear" w:color="auto" w:fill="E1DFDD"/>
    </w:rPr>
  </w:style>
  <w:style w:type="character" w:customStyle="1" w:styleId="TytuZnak">
    <w:name w:val="Tytuł Znak"/>
    <w:basedOn w:val="Domylnaczcionkaakapitu"/>
    <w:link w:val="Tytu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ytu">
    <w:name w:val="Title"/>
    <w:basedOn w:val="Normalny"/>
    <w:next w:val="Normalny"/>
    <w:link w:val="TytuZnak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36AB6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36AB6"/>
    <w:rPr>
      <w:rFonts w:ascii="Calibri" w:eastAsia="Calibri" w:hAnsi="Calibri" w:cs="Calibri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36AB6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E0E3A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E0E3A"/>
    <w:rPr>
      <w:rFonts w:ascii="Calibri" w:eastAsia="Calibri" w:hAnsi="Calibri" w:cs="Calibri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E0E3A"/>
    <w:rPr>
      <w:vertAlign w:val="superscript"/>
    </w:rPr>
  </w:style>
  <w:style w:type="paragraph" w:customStyle="1" w:styleId="paragraph">
    <w:name w:val="paragraph"/>
    <w:basedOn w:val="Normalny"/>
    <w:rsid w:val="00E072AB"/>
    <w:pPr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omylnaczcionkaakapitu"/>
    <w:rsid w:val="00E072AB"/>
  </w:style>
  <w:style w:type="character" w:customStyle="1" w:styleId="eop">
    <w:name w:val="eop"/>
    <w:basedOn w:val="Domylnaczcionkaakapitu"/>
    <w:rsid w:val="00E072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29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9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1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979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13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ymetri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amela.tomicka@38pr.pl" TargetMode="External"/><Relationship Id="rId1" Type="http://schemas.openxmlformats.org/officeDocument/2006/relationships/hyperlink" Target="mailto:pamela.tomicka@38pr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A40379-92B7-4DA0-B04A-D3DE698BB4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804</Words>
  <Characters>4826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Kopeć</dc:creator>
  <cp:keywords/>
  <dc:description/>
  <cp:lastModifiedBy>Wiktoria Wiza</cp:lastModifiedBy>
  <cp:revision>6</cp:revision>
  <dcterms:created xsi:type="dcterms:W3CDTF">2025-11-26T14:53:00Z</dcterms:created>
  <dcterms:modified xsi:type="dcterms:W3CDTF">2025-11-27T09:17:00Z</dcterms:modified>
</cp:coreProperties>
</file>