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F4D38" w:rsidRPr="00B37B12" w:rsidRDefault="002F4D38" w:rsidP="007D1177">
      <w:pPr>
        <w:spacing w:after="160"/>
        <w:rPr>
          <w:rFonts w:eastAsia="Aptos"/>
        </w:rPr>
      </w:pPr>
    </w:p>
    <w:p w14:paraId="00000002" w14:textId="77777777" w:rsidR="002F4D38" w:rsidRPr="00B37B12" w:rsidRDefault="002371BE" w:rsidP="007D1177">
      <w:pPr>
        <w:spacing w:after="160"/>
      </w:pPr>
      <w:r w:rsidRPr="00B37B12">
        <w:t xml:space="preserve">Informacja prasowa </w:t>
      </w:r>
    </w:p>
    <w:p w14:paraId="00000003" w14:textId="18BA7F1F" w:rsidR="002F4D38" w:rsidRPr="00B37B12" w:rsidRDefault="002371BE" w:rsidP="007D1177">
      <w:pPr>
        <w:spacing w:after="160"/>
        <w:jc w:val="right"/>
      </w:pPr>
      <w:r w:rsidRPr="00B37B12">
        <w:t>Warszawa,</w:t>
      </w:r>
      <w:r w:rsidR="00514F3E" w:rsidRPr="00B37B12">
        <w:t xml:space="preserve"> </w:t>
      </w:r>
      <w:r w:rsidR="0036230C">
        <w:t>2</w:t>
      </w:r>
      <w:r w:rsidR="00271C03">
        <w:t>7</w:t>
      </w:r>
      <w:r w:rsidRPr="00B37B12">
        <w:t>.1</w:t>
      </w:r>
      <w:r w:rsidR="00514F3E" w:rsidRPr="00B37B12">
        <w:t>1</w:t>
      </w:r>
      <w:r w:rsidRPr="00B37B12">
        <w:t xml:space="preserve">.2025 r. </w:t>
      </w:r>
    </w:p>
    <w:p w14:paraId="00000004" w14:textId="07967517" w:rsidR="002F4D38" w:rsidRPr="00B37B12" w:rsidRDefault="002371BE" w:rsidP="007D1177">
      <w:pPr>
        <w:jc w:val="center"/>
        <w:rPr>
          <w:b/>
        </w:rPr>
      </w:pPr>
      <w:r w:rsidRPr="00B37B12">
        <w:br/>
      </w:r>
      <w:r w:rsidR="0036230C" w:rsidRPr="0036230C">
        <w:rPr>
          <w:b/>
        </w:rPr>
        <w:t>Glovo uruchamia Access Alliance, by skuteczniej walczyć z brakiem bezpieczeństwa żywnościowego</w:t>
      </w:r>
    </w:p>
    <w:p w14:paraId="00000005" w14:textId="77777777" w:rsidR="002F4D38" w:rsidRPr="00B37B12" w:rsidRDefault="002F4D38" w:rsidP="007D1177">
      <w:pPr>
        <w:jc w:val="both"/>
        <w:rPr>
          <w:b/>
        </w:rPr>
      </w:pPr>
    </w:p>
    <w:p w14:paraId="20DB9145" w14:textId="77777777" w:rsidR="0036230C" w:rsidRDefault="0036230C" w:rsidP="007D1177">
      <w:pPr>
        <w:jc w:val="both"/>
        <w:rPr>
          <w:b/>
        </w:rPr>
      </w:pPr>
      <w:r w:rsidRPr="0036230C">
        <w:rPr>
          <w:b/>
        </w:rPr>
        <w:t>Access Alliance, powołane z inicjatywy Glovo, łączy organizacje pozarządowe, sektor prywatny i samorządy lokalne, aby usprawnić logistykę i koordynację przekazywania nadwyżek żywności osobom w potrzebie. To wspólny wysiłek na rzecz zmniejszenia luki w dostępie do żywności i walki z niepewnością żywnościową.</w:t>
      </w:r>
    </w:p>
    <w:p w14:paraId="73EC9B7A" w14:textId="77777777" w:rsidR="0036230C" w:rsidRDefault="0036230C" w:rsidP="007D1177">
      <w:pPr>
        <w:jc w:val="both"/>
        <w:rPr>
          <w:b/>
        </w:rPr>
      </w:pPr>
    </w:p>
    <w:p w14:paraId="2303DE77" w14:textId="77777777" w:rsidR="0036230C" w:rsidRPr="0036230C" w:rsidRDefault="0036230C" w:rsidP="0036230C">
      <w:pPr>
        <w:numPr>
          <w:ilvl w:val="0"/>
          <w:numId w:val="1"/>
        </w:numPr>
        <w:jc w:val="both"/>
        <w:rPr>
          <w:rFonts w:eastAsia="Montserrat"/>
        </w:rPr>
      </w:pPr>
      <w:r w:rsidRPr="0036230C">
        <w:rPr>
          <w:rFonts w:eastAsia="Montserrat"/>
        </w:rPr>
        <w:t>Access Alliance to wspólna inicjatywa organizacji pozarządowych, firm i samorządów lokalnych stworzona przez Glovo. Razem pracujemy nad tym, aby jedzenie, które mogłoby się zmarnować, trafiało do osób, które mają trudności z jego zdobyciem.</w:t>
      </w:r>
    </w:p>
    <w:p w14:paraId="667A3BE4" w14:textId="77777777" w:rsidR="0036230C" w:rsidRPr="0036230C" w:rsidRDefault="0036230C" w:rsidP="0036230C">
      <w:pPr>
        <w:numPr>
          <w:ilvl w:val="0"/>
          <w:numId w:val="1"/>
        </w:numPr>
        <w:jc w:val="both"/>
        <w:rPr>
          <w:rFonts w:eastAsia="Montserrat"/>
        </w:rPr>
      </w:pPr>
      <w:r w:rsidRPr="0036230C">
        <w:rPr>
          <w:rFonts w:eastAsia="Montserrat"/>
        </w:rPr>
        <w:t>Koalicja jest rozwinięciem inicjatywy Glovo Access, dzięki której dostarczono już ponad 26 milionów posiłków i uniknięto zmarnowania blisko 10 000 ton żywności w 22 krajach.</w:t>
      </w:r>
    </w:p>
    <w:p w14:paraId="7A5890A9" w14:textId="77777777" w:rsidR="0036230C" w:rsidRPr="0036230C" w:rsidRDefault="0036230C" w:rsidP="0036230C">
      <w:pPr>
        <w:numPr>
          <w:ilvl w:val="0"/>
          <w:numId w:val="1"/>
        </w:numPr>
        <w:jc w:val="both"/>
        <w:rPr>
          <w:rFonts w:eastAsia="Montserrat"/>
        </w:rPr>
      </w:pPr>
      <w:r w:rsidRPr="0036230C">
        <w:rPr>
          <w:rFonts w:eastAsia="Montserrat"/>
        </w:rPr>
        <w:t>Access Alliance czerpie z modelu, który już wcześniej sprawdził się we współpracy z takimi partnerami jak Coca-Cola czy Bank Żywności.</w:t>
      </w:r>
    </w:p>
    <w:p w14:paraId="72E45498" w14:textId="77777777" w:rsidR="0036230C" w:rsidRDefault="0036230C" w:rsidP="0036230C">
      <w:pPr>
        <w:jc w:val="both"/>
        <w:rPr>
          <w:rFonts w:eastAsia="Montserrat"/>
        </w:rPr>
      </w:pPr>
    </w:p>
    <w:p w14:paraId="7C097C6B" w14:textId="5FEE68E3" w:rsidR="0036230C" w:rsidRPr="0036230C" w:rsidRDefault="0036230C" w:rsidP="0036230C">
      <w:pPr>
        <w:jc w:val="both"/>
        <w:rPr>
          <w:rFonts w:eastAsia="Montserrat"/>
        </w:rPr>
      </w:pPr>
      <w:r w:rsidRPr="0036230C">
        <w:rPr>
          <w:rFonts w:eastAsia="Montserrat"/>
        </w:rPr>
        <w:t xml:space="preserve">Szacuje się, że 2,3 miliarda ludzi na świecie cierpi dziś z powodu niepewności żywnościowej, co stanowi niemal jedną trzecią globalnej populacji. Jednocześnie na świecie marnuje się jedną trzecią produkowanej żywności </w:t>
      </w:r>
      <w:r w:rsidR="008632FA">
        <w:rPr>
          <w:rFonts w:eastAsia="Montserrat"/>
        </w:rPr>
        <w:t xml:space="preserve">– </w:t>
      </w:r>
      <w:r w:rsidRPr="0036230C">
        <w:rPr>
          <w:rFonts w:eastAsia="Montserrat"/>
        </w:rPr>
        <w:t>wystarczająco dużo, aby wyżywić szacunkowo 1,26 miliarda głodujących ludzi rocznie. Koalicja podkreśla, że problem niepewności żywnościowej jest wyzwaniem logistycznym i związanym z dostępem, a nie z niedoborem. Poprzez swoje działania pokazuje, że lepsza koordynacja i współpraca mogą zapewnić każdemu dostęp do pożywnego jedzenia.</w:t>
      </w:r>
    </w:p>
    <w:p w14:paraId="12F72051" w14:textId="77777777" w:rsidR="0036230C" w:rsidRPr="0036230C" w:rsidRDefault="0036230C" w:rsidP="0036230C">
      <w:pPr>
        <w:jc w:val="both"/>
        <w:rPr>
          <w:rFonts w:eastAsia="Montserrat"/>
        </w:rPr>
      </w:pPr>
    </w:p>
    <w:p w14:paraId="2D9F7840" w14:textId="77777777" w:rsidR="0036230C" w:rsidRPr="0036230C" w:rsidRDefault="0036230C" w:rsidP="0036230C">
      <w:pPr>
        <w:jc w:val="both"/>
        <w:rPr>
          <w:rFonts w:eastAsia="Montserrat"/>
        </w:rPr>
      </w:pPr>
      <w:r w:rsidRPr="0036230C">
        <w:rPr>
          <w:rFonts w:eastAsia="Montserrat"/>
          <w:b/>
          <w:bCs/>
        </w:rPr>
        <w:t>Sacha Michaud, współzałożyciel Glovo</w:t>
      </w:r>
      <w:r w:rsidRPr="0036230C">
        <w:rPr>
          <w:rFonts w:eastAsia="Montserrat"/>
        </w:rPr>
        <w:t>, mówi: „</w:t>
      </w:r>
      <w:r w:rsidRPr="00FC22BA">
        <w:rPr>
          <w:rFonts w:eastAsia="Montserrat"/>
          <w:i/>
          <w:iCs/>
        </w:rPr>
        <w:t>Niepewność żywnościowa przez tak długi czas była uznawana za problem zbyt duży, zbyt złożony, a nawet niemożliwy do rozwiązania. Jednak to dostęp, a nie niedobór, stanowi prawdziwe wyzwanie. Dziś firmy muszą uwzględniać wpływ społeczny w swojej podstawowej działalności. W Glovo umożliwienie dotarcia żywności do wszystkich mieszkańców miast jest sednem naszej misji. Wyniki, które już osiągnęliśmy, pokazują co, jest możliwe, gdy połączymy naszą platformę z odpowiednimi partnerstwami. Access Alliance to krok w kierunku niwelowania luki w dostępie do żywności</w:t>
      </w:r>
      <w:r w:rsidRPr="0036230C">
        <w:rPr>
          <w:rFonts w:eastAsia="Montserrat"/>
        </w:rPr>
        <w:t>.”</w:t>
      </w:r>
    </w:p>
    <w:p w14:paraId="59D50B43" w14:textId="77777777" w:rsidR="0036230C" w:rsidRPr="0036230C" w:rsidRDefault="0036230C" w:rsidP="0036230C">
      <w:pPr>
        <w:jc w:val="both"/>
        <w:rPr>
          <w:rFonts w:eastAsia="Montserrat"/>
        </w:rPr>
      </w:pPr>
    </w:p>
    <w:p w14:paraId="5D1DE547" w14:textId="79210202" w:rsidR="0036230C" w:rsidRPr="0036230C" w:rsidRDefault="0036230C" w:rsidP="0036230C">
      <w:pPr>
        <w:jc w:val="both"/>
        <w:rPr>
          <w:rFonts w:eastAsia="Montserrat"/>
          <w:b/>
          <w:bCs/>
        </w:rPr>
      </w:pPr>
      <w:r w:rsidRPr="0036230C">
        <w:rPr>
          <w:rFonts w:eastAsia="Montserrat"/>
          <w:b/>
          <w:bCs/>
        </w:rPr>
        <w:t xml:space="preserve">Jak to działa </w:t>
      </w:r>
      <w:r w:rsidR="00F22E51">
        <w:rPr>
          <w:rFonts w:eastAsia="Montserrat"/>
          <w:b/>
          <w:bCs/>
        </w:rPr>
        <w:t xml:space="preserve">– </w:t>
      </w:r>
      <w:r w:rsidRPr="0036230C">
        <w:rPr>
          <w:rFonts w:eastAsia="Montserrat"/>
          <w:b/>
          <w:bCs/>
        </w:rPr>
        <w:t>sprawdzony model wpływu:</w:t>
      </w:r>
    </w:p>
    <w:p w14:paraId="5EF1A9C3" w14:textId="77777777" w:rsidR="0036230C" w:rsidRPr="0036230C" w:rsidRDefault="0036230C" w:rsidP="0036230C">
      <w:pPr>
        <w:jc w:val="both"/>
        <w:rPr>
          <w:rFonts w:eastAsia="Montserrat"/>
          <w:b/>
          <w:bCs/>
        </w:rPr>
      </w:pPr>
    </w:p>
    <w:p w14:paraId="780A76ED" w14:textId="77777777" w:rsidR="0036230C" w:rsidRPr="0036230C" w:rsidRDefault="0036230C" w:rsidP="0036230C">
      <w:pPr>
        <w:numPr>
          <w:ilvl w:val="0"/>
          <w:numId w:val="2"/>
        </w:numPr>
        <w:jc w:val="both"/>
      </w:pPr>
      <w:r w:rsidRPr="0036230C">
        <w:rPr>
          <w:rFonts w:eastAsia="Montserrat"/>
        </w:rPr>
        <w:t>Firmy, takie jak sieci handlowe, marki i producenci żywności, zapewniają fundusze oraz dostęp do pożywnych posiłków, które w innym wypadku zostałyby zmarnowane.</w:t>
      </w:r>
    </w:p>
    <w:p w14:paraId="4481612D" w14:textId="77777777" w:rsidR="0036230C" w:rsidRPr="0036230C" w:rsidRDefault="0036230C" w:rsidP="0036230C">
      <w:pPr>
        <w:numPr>
          <w:ilvl w:val="0"/>
          <w:numId w:val="2"/>
        </w:numPr>
        <w:jc w:val="both"/>
        <w:rPr>
          <w:rFonts w:eastAsia="Montserrat"/>
        </w:rPr>
      </w:pPr>
      <w:r w:rsidRPr="0036230C">
        <w:rPr>
          <w:rFonts w:eastAsia="Montserrat"/>
        </w:rPr>
        <w:t>Organizacje pozarządowe i samorządy lokalne zapewniają dostęp do pożywnych posiłków dla osób zmagających się z brakiem bezpieczeństwa żywnościowego.</w:t>
      </w:r>
    </w:p>
    <w:p w14:paraId="3279D796" w14:textId="77777777" w:rsidR="0036230C" w:rsidRPr="0036230C" w:rsidRDefault="0036230C" w:rsidP="0036230C">
      <w:pPr>
        <w:numPr>
          <w:ilvl w:val="0"/>
          <w:numId w:val="2"/>
        </w:numPr>
        <w:jc w:val="both"/>
        <w:rPr>
          <w:rFonts w:eastAsia="Montserrat"/>
        </w:rPr>
      </w:pPr>
      <w:r w:rsidRPr="0036230C">
        <w:rPr>
          <w:rFonts w:eastAsia="Montserrat"/>
        </w:rPr>
        <w:t>Glovo wykorzystuje swoją technologię i sieć dostawców, aby zapewnić, że pomoc trafia do osób, które jej naprawdę potrzebują.</w:t>
      </w:r>
    </w:p>
    <w:p w14:paraId="07505FFA" w14:textId="77777777" w:rsidR="0036230C" w:rsidRPr="0036230C" w:rsidRDefault="0036230C" w:rsidP="0036230C">
      <w:pPr>
        <w:ind w:left="720"/>
        <w:jc w:val="both"/>
        <w:rPr>
          <w:rFonts w:eastAsia="Montserrat"/>
        </w:rPr>
      </w:pPr>
    </w:p>
    <w:p w14:paraId="317E9C10" w14:textId="77777777" w:rsidR="0036230C" w:rsidRPr="0036230C" w:rsidRDefault="0036230C" w:rsidP="0036230C">
      <w:pPr>
        <w:jc w:val="both"/>
        <w:rPr>
          <w:rFonts w:eastAsia="Montserrat"/>
        </w:rPr>
      </w:pPr>
      <w:r w:rsidRPr="0036230C">
        <w:rPr>
          <w:rFonts w:eastAsia="Montserrat"/>
        </w:rPr>
        <w:lastRenderedPageBreak/>
        <w:t>Od 2020 roku Glovo rozszerza ten model działania, co umożliwiło przekazanie ponad 26 milionów posiłków i uratowanie 10 000 ton jedzenia w 22 krajach. Access Alliance ma przyspieszyć ten rozwój, łącząc partnerów, informacje i zasoby, aby wzmocnić realny wpływ.</w:t>
      </w:r>
    </w:p>
    <w:p w14:paraId="6135EC06" w14:textId="77777777" w:rsidR="0036230C" w:rsidRPr="0036230C" w:rsidRDefault="0036230C" w:rsidP="0036230C">
      <w:pPr>
        <w:jc w:val="both"/>
        <w:rPr>
          <w:rFonts w:eastAsia="Montserrat"/>
        </w:rPr>
      </w:pPr>
    </w:p>
    <w:p w14:paraId="6CAC96B1" w14:textId="77777777" w:rsidR="0036230C" w:rsidRPr="0036230C" w:rsidRDefault="0036230C" w:rsidP="0036230C">
      <w:pPr>
        <w:jc w:val="both"/>
        <w:rPr>
          <w:rFonts w:eastAsia="Montserrat"/>
          <w:b/>
          <w:bCs/>
        </w:rPr>
      </w:pPr>
      <w:r w:rsidRPr="0036230C">
        <w:rPr>
          <w:rFonts w:eastAsia="Montserrat"/>
          <w:b/>
          <w:bCs/>
        </w:rPr>
        <w:t>Przykłady działania modelu:</w:t>
      </w:r>
    </w:p>
    <w:p w14:paraId="341DEF73" w14:textId="77777777" w:rsidR="0036230C" w:rsidRPr="0036230C" w:rsidRDefault="0036230C" w:rsidP="0036230C">
      <w:pPr>
        <w:jc w:val="both"/>
        <w:rPr>
          <w:rFonts w:eastAsia="Montserrat"/>
          <w:b/>
          <w:bCs/>
        </w:rPr>
      </w:pPr>
    </w:p>
    <w:p w14:paraId="7B77DF06" w14:textId="0211AD3E" w:rsidR="0036230C" w:rsidRPr="0036230C" w:rsidRDefault="0036230C" w:rsidP="0036230C">
      <w:pPr>
        <w:numPr>
          <w:ilvl w:val="0"/>
          <w:numId w:val="3"/>
        </w:numPr>
        <w:spacing w:after="160"/>
        <w:jc w:val="both"/>
        <w:rPr>
          <w:rFonts w:eastAsia="Montserrat"/>
        </w:rPr>
      </w:pPr>
      <w:r w:rsidRPr="0036230C">
        <w:rPr>
          <w:rFonts w:eastAsia="Montserrat"/>
          <w:b/>
          <w:bCs/>
        </w:rPr>
        <w:t xml:space="preserve">Coca-Cola x Federacja Polskich Banków Żywności: </w:t>
      </w:r>
      <w:r w:rsidRPr="0036230C">
        <w:rPr>
          <w:rFonts w:eastAsia="Montserrat"/>
        </w:rPr>
        <w:t>W Polsce Coca-Cola połączyła siły z Glovo i Federacją Polskich Banków Żywności w ramach akcji „Czas wezwać posiłki”. Za każdy zakup w aplikacji Glovo napoju Coca-Cola, Fanta, Sprite lub Cappy, firmy przekazują ekwiwalent odpowiadający wartości jednego posiłku.</w:t>
      </w:r>
      <w:r w:rsidRPr="0036230C">
        <w:rPr>
          <w:color w:val="333333"/>
          <w:sz w:val="27"/>
          <w:szCs w:val="27"/>
        </w:rPr>
        <w:t xml:space="preserve"> </w:t>
      </w:r>
      <w:r w:rsidRPr="0036230C">
        <w:rPr>
          <w:rFonts w:eastAsia="Montserrat"/>
        </w:rPr>
        <w:t>Zebrane środki zostaną przeznaczone na przygotowanie paczek żywnościowych dla osób objętych pomocą, za pośrednictwem Federacji Polskich Banków Żywności.</w:t>
      </w:r>
    </w:p>
    <w:p w14:paraId="40B3D7A0" w14:textId="00A8EFE3" w:rsidR="0036230C" w:rsidRPr="0036230C" w:rsidRDefault="0036230C" w:rsidP="0036230C">
      <w:pPr>
        <w:numPr>
          <w:ilvl w:val="0"/>
          <w:numId w:val="3"/>
        </w:numPr>
        <w:spacing w:after="160"/>
        <w:jc w:val="both"/>
        <w:rPr>
          <w:rFonts w:eastAsia="Montserrat"/>
        </w:rPr>
      </w:pPr>
      <w:r w:rsidRPr="0036230C">
        <w:rPr>
          <w:rFonts w:eastAsia="Montserrat"/>
          <w:b/>
          <w:bCs/>
        </w:rPr>
        <w:t xml:space="preserve">Federacja Polskich Banków Żywności: </w:t>
      </w:r>
      <w:r w:rsidRPr="0036230C">
        <w:rPr>
          <w:rFonts w:eastAsia="Montserrat"/>
        </w:rPr>
        <w:t>W Polsce już od ponad trzech lat Glovo współpracuje z Bankiem Żywności SOS w Warszawie, tworząc Centrum Dostaw Społecznych, w ramach którego działa Punkt Pod Parasolem. Dzięki połączeniu doświadczenia organizacji z technologią i logistyką Glovo możliwe jest sprawne gromadzenie nadwyżek żywności i darowizn od supermarketów oraz partnerów, przygotowywanie paczek żywnościowych dopasowanych do potrzeb beneficjentów oraz ich dystrybucja – zarówno w punkcie, jak i bezpośrednio do domów osób starszych czy o ograniczonej mobilności.</w:t>
      </w:r>
    </w:p>
    <w:p w14:paraId="5C7AF323" w14:textId="6F7C66BC" w:rsidR="0036230C" w:rsidRPr="0036230C" w:rsidRDefault="002371BE" w:rsidP="0036230C">
      <w:pPr>
        <w:jc w:val="both"/>
        <w:rPr>
          <w:rFonts w:eastAsia="Montserrat"/>
          <w:b/>
          <w:bCs/>
        </w:rPr>
      </w:pPr>
      <w:r w:rsidRPr="00B37B12">
        <w:br/>
      </w:r>
      <w:r w:rsidR="0036230C" w:rsidRPr="0036230C">
        <w:rPr>
          <w:rFonts w:eastAsia="Montserrat"/>
          <w:i/>
          <w:iCs/>
        </w:rPr>
        <w:t xml:space="preserve">„W Banku Żywności SOS w Warszawie jesteśmy dumni z powstania Access Alliance. Każdego dnia widzimy wiele osób w naszych społecznościach zmagających się z ukrytym głodem </w:t>
      </w:r>
      <w:r w:rsidR="0064189C">
        <w:rPr>
          <w:rFonts w:eastAsia="Montserrat"/>
          <w:i/>
          <w:iCs/>
        </w:rPr>
        <w:t>–</w:t>
      </w:r>
      <w:r w:rsidR="0036230C" w:rsidRPr="0036230C">
        <w:rPr>
          <w:rFonts w:eastAsia="Montserrat"/>
          <w:i/>
          <w:iCs/>
        </w:rPr>
        <w:t xml:space="preserve"> nie tylko z brakiem posiłków, ale także z cichym i bolesnym wyrzeczeniem, które często pozostaje niezauważone. Projekt Access Alliance wzmacnia możliwości lokalnych NGO, pomagając nam docierać do większej liczby osób w sposób bardziej efektywny. Wierzymy, że wspólne działania są jedynym sposobem na trwałą zmianę. Przyjmujemy tę inicjatywę z radością i liczymy na współpracę z</w:t>
      </w:r>
      <w:r w:rsidR="00947E34">
        <w:rPr>
          <w:rFonts w:eastAsia="Montserrat"/>
          <w:i/>
          <w:iCs/>
        </w:rPr>
        <w:t>e</w:t>
      </w:r>
      <w:r w:rsidR="0036230C" w:rsidRPr="0036230C">
        <w:rPr>
          <w:rFonts w:eastAsia="Montserrat"/>
          <w:i/>
          <w:iCs/>
        </w:rPr>
        <w:t xml:space="preserve"> wszystkimi partnerami, aby budować przyszłość, w której wartościowa żywność będzie w zasięgu każdego” </w:t>
      </w:r>
      <w:r w:rsidR="0036230C" w:rsidRPr="0064189C">
        <w:rPr>
          <w:rFonts w:eastAsia="Montserrat"/>
          <w:i/>
          <w:iCs/>
        </w:rPr>
        <w:t>–</w:t>
      </w:r>
      <w:r w:rsidR="0036230C" w:rsidRPr="0036230C">
        <w:rPr>
          <w:rFonts w:eastAsia="Montserrat"/>
          <w:i/>
          <w:iCs/>
        </w:rPr>
        <w:t xml:space="preserve"> </w:t>
      </w:r>
      <w:r w:rsidR="00947E34" w:rsidRPr="00947E34">
        <w:rPr>
          <w:rFonts w:eastAsia="Montserrat"/>
        </w:rPr>
        <w:t>mówi</w:t>
      </w:r>
      <w:r w:rsidR="00947E34">
        <w:rPr>
          <w:rFonts w:eastAsia="Montserrat"/>
          <w:i/>
          <w:iCs/>
        </w:rPr>
        <w:t xml:space="preserve"> </w:t>
      </w:r>
      <w:r w:rsidR="0036230C" w:rsidRPr="0036230C">
        <w:rPr>
          <w:rFonts w:eastAsia="Montserrat"/>
          <w:b/>
          <w:bCs/>
        </w:rPr>
        <w:t>Anna Wolska, Dyrektor</w:t>
      </w:r>
      <w:r w:rsidR="00873732">
        <w:rPr>
          <w:rFonts w:eastAsia="Montserrat"/>
          <w:b/>
          <w:bCs/>
        </w:rPr>
        <w:t xml:space="preserve"> </w:t>
      </w:r>
      <w:r w:rsidR="0036230C" w:rsidRPr="0036230C">
        <w:rPr>
          <w:rFonts w:eastAsia="Montserrat"/>
          <w:b/>
          <w:bCs/>
        </w:rPr>
        <w:t>Bank</w:t>
      </w:r>
      <w:r w:rsidR="00873732">
        <w:rPr>
          <w:rFonts w:eastAsia="Montserrat"/>
          <w:b/>
          <w:bCs/>
        </w:rPr>
        <w:t>u</w:t>
      </w:r>
      <w:r w:rsidR="0036230C" w:rsidRPr="0036230C">
        <w:rPr>
          <w:rFonts w:eastAsia="Montserrat"/>
          <w:b/>
          <w:bCs/>
        </w:rPr>
        <w:t xml:space="preserve"> Żywności SOS w Warszawie</w:t>
      </w:r>
      <w:r w:rsidR="00947E34">
        <w:rPr>
          <w:rFonts w:eastAsia="Montserrat"/>
          <w:b/>
          <w:bCs/>
        </w:rPr>
        <w:t>.</w:t>
      </w:r>
    </w:p>
    <w:p w14:paraId="00000007" w14:textId="73CE7009" w:rsidR="002F4D38" w:rsidRPr="0036230C" w:rsidRDefault="002F4D38" w:rsidP="007D1177">
      <w:pPr>
        <w:jc w:val="both"/>
      </w:pPr>
    </w:p>
    <w:p w14:paraId="145ED6DD" w14:textId="77777777" w:rsidR="0036230C" w:rsidRPr="0036230C" w:rsidRDefault="0036230C" w:rsidP="0036230C">
      <w:pPr>
        <w:jc w:val="both"/>
        <w:rPr>
          <w:rFonts w:eastAsia="Montserrat"/>
        </w:rPr>
      </w:pPr>
      <w:r w:rsidRPr="0036230C">
        <w:rPr>
          <w:rFonts w:eastAsia="Montserrat"/>
        </w:rPr>
        <w:t>W związku z uruchomieniem Access Alliance Glovo przeprowadziło badanie wśród Polaków, aby określić poziom braku bezpieczeństwa żywnościowego w kraju oraz sprawdzić, jak dobrze lokalne społeczności rozumieją ten problem.</w:t>
      </w:r>
    </w:p>
    <w:p w14:paraId="1565A15F" w14:textId="77777777" w:rsidR="0036230C" w:rsidRPr="0036230C" w:rsidRDefault="0036230C" w:rsidP="0036230C">
      <w:pPr>
        <w:jc w:val="both"/>
        <w:rPr>
          <w:rFonts w:eastAsia="Montserrat"/>
        </w:rPr>
      </w:pPr>
    </w:p>
    <w:p w14:paraId="76EC7F1E" w14:textId="3AA6F909" w:rsidR="0036230C" w:rsidRPr="0036230C" w:rsidRDefault="0036230C" w:rsidP="0036230C">
      <w:pPr>
        <w:jc w:val="both"/>
        <w:rPr>
          <w:rFonts w:eastAsia="Montserrat"/>
        </w:rPr>
      </w:pPr>
      <w:r w:rsidRPr="0036230C">
        <w:rPr>
          <w:rFonts w:eastAsia="Montserrat"/>
        </w:rPr>
        <w:t xml:space="preserve">Badanie pokazuje, że </w:t>
      </w:r>
      <w:r w:rsidRPr="0036230C">
        <w:rPr>
          <w:rFonts w:eastAsia="Montserrat"/>
          <w:b/>
          <w:bCs/>
        </w:rPr>
        <w:t>brak bezpieczeństwa żywnościowego dotyka w Polsce od 3,5% do 6,5% populacji</w:t>
      </w:r>
      <w:r w:rsidRPr="0036230C">
        <w:rPr>
          <w:rFonts w:eastAsia="Montserrat"/>
        </w:rPr>
        <w:t xml:space="preserve">, czyli </w:t>
      </w:r>
      <w:r w:rsidRPr="0036230C">
        <w:rPr>
          <w:rFonts w:eastAsia="Montserrat"/>
          <w:b/>
          <w:bCs/>
        </w:rPr>
        <w:t>1,4</w:t>
      </w:r>
      <w:r w:rsidR="006245FF">
        <w:rPr>
          <w:rFonts w:eastAsia="Montserrat"/>
          <w:b/>
          <w:bCs/>
        </w:rPr>
        <w:t>-</w:t>
      </w:r>
      <w:r w:rsidRPr="0036230C">
        <w:rPr>
          <w:rFonts w:eastAsia="Montserrat"/>
          <w:b/>
          <w:bCs/>
        </w:rPr>
        <w:t>2,5 mln osób</w:t>
      </w:r>
      <w:r w:rsidRPr="0036230C">
        <w:rPr>
          <w:rFonts w:eastAsia="Montserrat"/>
        </w:rPr>
        <w:t xml:space="preserve">, jednak w świadomości społecznej zjawisko to postrzegane jest jako znacznie bardziej powszechne – większość Polaków uważa, że problem dotyczy co najmniej 7% społeczeństwa. Jednocześnie jedynie </w:t>
      </w:r>
      <w:r w:rsidRPr="0036230C">
        <w:rPr>
          <w:rFonts w:eastAsia="Montserrat"/>
          <w:b/>
          <w:bCs/>
        </w:rPr>
        <w:t>10% badanych</w:t>
      </w:r>
      <w:r w:rsidRPr="0036230C">
        <w:rPr>
          <w:rFonts w:eastAsia="Montserrat"/>
        </w:rPr>
        <w:t xml:space="preserve"> potrafi poprawnie wskazać wszystkie elementy definicji braku bezpieczeństwa żywnościowego, co pokazuje, jak duża jest potrzeba zwiększenia wiedzy i zrozumienia tego zjawiska. </w:t>
      </w:r>
    </w:p>
    <w:p w14:paraId="69D59848" w14:textId="77777777" w:rsidR="0036230C" w:rsidRPr="0036230C" w:rsidRDefault="0036230C" w:rsidP="0036230C">
      <w:pPr>
        <w:jc w:val="both"/>
        <w:rPr>
          <w:rFonts w:eastAsia="Montserrat"/>
          <w:b/>
          <w:bCs/>
        </w:rPr>
      </w:pPr>
    </w:p>
    <w:p w14:paraId="4240020F" w14:textId="77777777" w:rsidR="0036230C" w:rsidRPr="0036230C" w:rsidRDefault="0036230C" w:rsidP="0036230C">
      <w:pPr>
        <w:jc w:val="both"/>
        <w:rPr>
          <w:rFonts w:eastAsia="Montserrat"/>
        </w:rPr>
      </w:pPr>
      <w:r w:rsidRPr="0036230C">
        <w:rPr>
          <w:rFonts w:eastAsia="Montserrat"/>
        </w:rPr>
        <w:t>Pełne wyniki badania już na początku grudnia zostaną przedstawione w formie pogłębionego raportu, który szczegółowo zaprezentuje skalę i charakter wyzwań związanych z bezpieczeństwem żywnościowym.</w:t>
      </w:r>
    </w:p>
    <w:p w14:paraId="2C9BD59D" w14:textId="77777777" w:rsidR="0036230C" w:rsidRPr="0036230C" w:rsidRDefault="0036230C" w:rsidP="0036230C">
      <w:pPr>
        <w:jc w:val="both"/>
        <w:rPr>
          <w:rFonts w:eastAsia="Montserrat"/>
          <w:b/>
          <w:bCs/>
        </w:rPr>
      </w:pPr>
    </w:p>
    <w:p w14:paraId="715EAB8B" w14:textId="77777777" w:rsidR="0036230C" w:rsidRPr="0036230C" w:rsidRDefault="0036230C" w:rsidP="0036230C">
      <w:pPr>
        <w:jc w:val="both"/>
        <w:rPr>
          <w:rFonts w:eastAsia="Montserrat"/>
        </w:rPr>
      </w:pPr>
      <w:r w:rsidRPr="0036230C">
        <w:rPr>
          <w:rFonts w:eastAsia="Montserrat"/>
        </w:rPr>
        <w:lastRenderedPageBreak/>
        <w:t>Glovo zaprasza organizacje pozarządowe, firmy oraz samorządy lokalne do współpracy w programie Access Alliance. Razem możemy zwiększać dostęp do żywności dla osób potrzebujących, zmniejszać marnowanie jedzenia, a także lepiej zrozumieć, z czym wiąże się brak bezpieczeństwa żywnościowego w 2025 roku. Dołączając do tej inicjatywy, partnerzy pomagają tworzyć trwałe rozwiązania oparte na wspólnych danych, ukierunkowanym wsparciu i działaniach tworzonych wraz ze społecznościami.</w:t>
      </w:r>
    </w:p>
    <w:p w14:paraId="57E7E696" w14:textId="77777777" w:rsidR="0036230C" w:rsidRPr="0036230C" w:rsidRDefault="0036230C" w:rsidP="0036230C">
      <w:pPr>
        <w:spacing w:before="280" w:after="280" w:line="240" w:lineRule="auto"/>
        <w:jc w:val="both"/>
        <w:rPr>
          <w:rFonts w:eastAsia="Montserrat"/>
        </w:rPr>
      </w:pPr>
      <w:r w:rsidRPr="0036230C">
        <w:rPr>
          <w:rFonts w:eastAsia="Montserrat"/>
        </w:rPr>
        <w:t xml:space="preserve">Więcej informacji: </w:t>
      </w:r>
      <w:hyperlink r:id="rId7">
        <w:r w:rsidRPr="0036230C">
          <w:rPr>
            <w:rFonts w:eastAsia="Montserrat"/>
            <w:color w:val="0000FF"/>
            <w:u w:val="single"/>
          </w:rPr>
          <w:t>https://theaccessalliance.tech/pl/</w:t>
        </w:r>
      </w:hyperlink>
      <w:r w:rsidRPr="0036230C">
        <w:rPr>
          <w:rFonts w:eastAsia="Montserrat"/>
        </w:rPr>
        <w:t xml:space="preserve"> </w:t>
      </w:r>
    </w:p>
    <w:p w14:paraId="7DDBBB6E" w14:textId="77777777" w:rsidR="0032113D" w:rsidRDefault="0032113D" w:rsidP="0032113D">
      <w:pPr>
        <w:jc w:val="both"/>
        <w:rPr>
          <w:sz w:val="20"/>
          <w:szCs w:val="20"/>
        </w:rPr>
      </w:pPr>
    </w:p>
    <w:p w14:paraId="21D33F05" w14:textId="77777777" w:rsidR="002D1C50" w:rsidRPr="0032113D" w:rsidRDefault="002D1C50" w:rsidP="0032113D">
      <w:pPr>
        <w:jc w:val="both"/>
        <w:rPr>
          <w:sz w:val="20"/>
          <w:szCs w:val="20"/>
        </w:rPr>
      </w:pPr>
    </w:p>
    <w:p w14:paraId="10A02160" w14:textId="77777777" w:rsidR="003B1C05" w:rsidRDefault="003B1C05" w:rsidP="003B1C05">
      <w:pPr>
        <w:jc w:val="both"/>
        <w:rPr>
          <w:b/>
          <w:bCs/>
          <w:sz w:val="20"/>
          <w:szCs w:val="20"/>
          <w:lang w:val="pl-PL"/>
        </w:rPr>
      </w:pPr>
      <w:r w:rsidRPr="003B1C05">
        <w:rPr>
          <w:b/>
          <w:bCs/>
          <w:sz w:val="20"/>
          <w:szCs w:val="20"/>
          <w:lang w:val="pl-PL"/>
        </w:rPr>
        <w:t>O Access Alliance</w:t>
      </w:r>
    </w:p>
    <w:p w14:paraId="1FB020DE" w14:textId="77777777" w:rsidR="003B1C05" w:rsidRPr="003B1C05" w:rsidRDefault="003B1C05" w:rsidP="003B1C05">
      <w:pPr>
        <w:jc w:val="both"/>
        <w:rPr>
          <w:b/>
          <w:bCs/>
          <w:sz w:val="20"/>
          <w:szCs w:val="20"/>
          <w:lang w:val="pl-PL"/>
        </w:rPr>
      </w:pPr>
    </w:p>
    <w:p w14:paraId="6A2D2C99" w14:textId="77777777" w:rsidR="003B1C05" w:rsidRDefault="003B1C05" w:rsidP="003B1C05">
      <w:pPr>
        <w:jc w:val="both"/>
        <w:rPr>
          <w:sz w:val="20"/>
          <w:szCs w:val="20"/>
          <w:lang w:val="pl-PL"/>
        </w:rPr>
      </w:pPr>
      <w:r w:rsidRPr="003B1C05">
        <w:rPr>
          <w:sz w:val="20"/>
          <w:szCs w:val="20"/>
          <w:lang w:val="pl-PL"/>
        </w:rPr>
        <w:t>Access Alliance to koalicja firm, organizacji pozarządowych, przedsiębiorstw społecznych i samorządów lokalnych, stworzona z inicjatywy Glovo. Łączy nas wspólny cel: zmniejszenie nierówności w dostępie do żywności i realna walka z brakiem bezpieczeństwa żywnościowego wszędzie tam, gdzie działamy.</w:t>
      </w:r>
    </w:p>
    <w:p w14:paraId="17C8666D" w14:textId="77777777" w:rsidR="003B1C05" w:rsidRPr="003B1C05" w:rsidRDefault="003B1C05" w:rsidP="003B1C05">
      <w:pPr>
        <w:jc w:val="both"/>
        <w:rPr>
          <w:sz w:val="20"/>
          <w:szCs w:val="20"/>
          <w:lang w:val="pl-PL"/>
        </w:rPr>
      </w:pPr>
    </w:p>
    <w:p w14:paraId="6214E9C8" w14:textId="77777777" w:rsidR="003B1C05" w:rsidRDefault="003B1C05" w:rsidP="003B1C05">
      <w:pPr>
        <w:jc w:val="both"/>
        <w:rPr>
          <w:sz w:val="20"/>
          <w:szCs w:val="20"/>
          <w:lang w:val="pl-PL"/>
        </w:rPr>
      </w:pPr>
      <w:r w:rsidRPr="003B1C05">
        <w:rPr>
          <w:sz w:val="20"/>
          <w:szCs w:val="20"/>
          <w:lang w:val="pl-PL"/>
        </w:rPr>
        <w:t>Łącząc technologię, logistykę i współpracę różnych sektorów, zapewniamy osobom doświadczającym brak bezpieczeństwa żywnościowego dostęp do pełnowartościowych posiłków, jednocześnie ograniczając marnowanie jedzenia. Razem pokazujemy, że źródłem problemu jest przede wszystkim logistyka, a nie brak żywności. Wierzymy, że wspólnymi siłami możemy trwale go przezwyciężyć.</w:t>
      </w:r>
    </w:p>
    <w:p w14:paraId="013E3B8C" w14:textId="77777777" w:rsidR="003B1C05" w:rsidRPr="003B1C05" w:rsidRDefault="003B1C05" w:rsidP="003B1C05">
      <w:pPr>
        <w:jc w:val="both"/>
        <w:rPr>
          <w:sz w:val="20"/>
          <w:szCs w:val="20"/>
          <w:lang w:val="pl-PL"/>
        </w:rPr>
      </w:pPr>
    </w:p>
    <w:p w14:paraId="71B25FEC" w14:textId="77777777" w:rsidR="0032113D" w:rsidRPr="0032113D" w:rsidRDefault="0032113D" w:rsidP="0032113D">
      <w:pPr>
        <w:jc w:val="both"/>
        <w:rPr>
          <w:b/>
          <w:bCs/>
          <w:sz w:val="20"/>
          <w:szCs w:val="20"/>
        </w:rPr>
      </w:pPr>
      <w:r w:rsidRPr="0032113D">
        <w:rPr>
          <w:b/>
          <w:bCs/>
          <w:sz w:val="20"/>
          <w:szCs w:val="20"/>
        </w:rPr>
        <w:t>O Glovo</w:t>
      </w:r>
    </w:p>
    <w:p w14:paraId="628A3DEF" w14:textId="77777777" w:rsidR="002371BE" w:rsidRDefault="002371BE" w:rsidP="0032113D">
      <w:pPr>
        <w:jc w:val="both"/>
        <w:rPr>
          <w:sz w:val="20"/>
          <w:szCs w:val="20"/>
        </w:rPr>
      </w:pPr>
    </w:p>
    <w:p w14:paraId="6316CF67" w14:textId="6E37822F" w:rsidR="0032113D" w:rsidRPr="0032113D" w:rsidRDefault="0032113D" w:rsidP="0032113D">
      <w:pPr>
        <w:jc w:val="both"/>
        <w:rPr>
          <w:sz w:val="20"/>
          <w:szCs w:val="20"/>
        </w:rPr>
      </w:pPr>
      <w:r w:rsidRPr="0032113D">
        <w:rPr>
          <w:sz w:val="20"/>
          <w:szCs w:val="20"/>
        </w:rPr>
        <w:t>Glovo to wiodąca platforma technologiczna łącząca klientów, firmy i kurierów. Działa w modelu multicategory, oferując szybki dostęp do wielu kategorii usług lokalnych restauracji, sklepów i supermarketów. Glovo to lider Quick Commerce – nowej generacji e-commerce, którego misją jest zbudowanie największego internetowego rynku oferującego dostęp do dowolnego produktu w ciągu minut. Założona w 2015 roku, w Barcelonie, platforma działa w 22 krajach w Europy, Azji Środkowej i Afryki.</w:t>
      </w:r>
    </w:p>
    <w:p w14:paraId="1D9CF846" w14:textId="77777777" w:rsidR="0032113D" w:rsidRPr="0032113D" w:rsidRDefault="0032113D" w:rsidP="0032113D">
      <w:pPr>
        <w:jc w:val="both"/>
        <w:rPr>
          <w:sz w:val="20"/>
          <w:szCs w:val="20"/>
        </w:rPr>
      </w:pPr>
    </w:p>
    <w:p w14:paraId="7D1F8731" w14:textId="35A58D7B" w:rsidR="0032113D" w:rsidRPr="0032113D" w:rsidRDefault="0032113D" w:rsidP="0032113D">
      <w:pPr>
        <w:jc w:val="both"/>
        <w:rPr>
          <w:sz w:val="20"/>
          <w:szCs w:val="20"/>
        </w:rPr>
      </w:pPr>
      <w:r w:rsidRPr="0032113D">
        <w:rPr>
          <w:sz w:val="20"/>
          <w:szCs w:val="20"/>
        </w:rPr>
        <w:t xml:space="preserve">Więcej informacji o Glovo można znaleźć na stronie: </w:t>
      </w:r>
      <w:hyperlink r:id="rId8" w:history="1">
        <w:r w:rsidRPr="0032113D">
          <w:rPr>
            <w:rStyle w:val="Hipercze"/>
            <w:sz w:val="20"/>
            <w:szCs w:val="20"/>
          </w:rPr>
          <w:t>https://about.glovoapp.com/</w:t>
        </w:r>
      </w:hyperlink>
      <w:r w:rsidRPr="0032113D">
        <w:rPr>
          <w:sz w:val="20"/>
          <w:szCs w:val="20"/>
        </w:rPr>
        <w:t xml:space="preserve"> </w:t>
      </w:r>
    </w:p>
    <w:p w14:paraId="1495F603" w14:textId="77777777" w:rsidR="0032113D" w:rsidRPr="00B37B12" w:rsidRDefault="0032113D" w:rsidP="007D1177"/>
    <w:sectPr w:rsidR="0032113D" w:rsidRPr="00B37B12">
      <w:headerReference w:type="default" r:id="rId9"/>
      <w:footerReference w:type="default" r:id="rId10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749CD" w14:textId="77777777" w:rsidR="00E714A9" w:rsidRDefault="00E714A9" w:rsidP="00FB0A2B">
      <w:pPr>
        <w:spacing w:line="240" w:lineRule="auto"/>
      </w:pPr>
      <w:r>
        <w:separator/>
      </w:r>
    </w:p>
  </w:endnote>
  <w:endnote w:type="continuationSeparator" w:id="0">
    <w:p w14:paraId="459E2175" w14:textId="77777777" w:rsidR="00E714A9" w:rsidRDefault="00E714A9" w:rsidP="00FB0A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7D25" w14:textId="77777777" w:rsidR="00A934FD" w:rsidRDefault="00A934FD" w:rsidP="00A934FD">
    <w:pPr>
      <w:tabs>
        <w:tab w:val="center" w:pos="4536"/>
        <w:tab w:val="right" w:pos="9072"/>
      </w:tabs>
      <w:spacing w:line="240" w:lineRule="auto"/>
      <w:rPr>
        <w:b/>
        <w:color w:val="000000"/>
        <w:sz w:val="16"/>
        <w:szCs w:val="16"/>
      </w:rPr>
    </w:pPr>
    <w:r>
      <w:rPr>
        <w:b/>
        <w:color w:val="000000"/>
        <w:sz w:val="16"/>
        <w:szCs w:val="16"/>
      </w:rPr>
      <w:t>Kontakt dla mediów:</w:t>
    </w:r>
  </w:p>
  <w:p w14:paraId="1D8F2416" w14:textId="1190E5BC" w:rsidR="00A934FD" w:rsidRDefault="00A934FD" w:rsidP="00A934FD">
    <w:pPr>
      <w:pStyle w:val="Stopka"/>
    </w:pPr>
    <w:r>
      <w:rPr>
        <w:color w:val="000000"/>
        <w:sz w:val="16"/>
        <w:szCs w:val="16"/>
      </w:rPr>
      <w:t xml:space="preserve">Paulina Wróbel, </w:t>
    </w:r>
    <w:hyperlink r:id="rId1">
      <w:r>
        <w:rPr>
          <w:color w:val="0000FF"/>
          <w:sz w:val="16"/>
          <w:szCs w:val="16"/>
          <w:u w:val="single"/>
        </w:rPr>
        <w:t>paulina.wrobel@38pr.pl</w:t>
      </w:r>
    </w:hyperlink>
    <w:r>
      <w:rPr>
        <w:color w:val="000000"/>
        <w:sz w:val="16"/>
        <w:szCs w:val="16"/>
      </w:rPr>
      <w:t>, tel. 502 457 549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063A5" w14:textId="77777777" w:rsidR="00E714A9" w:rsidRDefault="00E714A9" w:rsidP="00FB0A2B">
      <w:pPr>
        <w:spacing w:line="240" w:lineRule="auto"/>
      </w:pPr>
      <w:r>
        <w:separator/>
      </w:r>
    </w:p>
  </w:footnote>
  <w:footnote w:type="continuationSeparator" w:id="0">
    <w:p w14:paraId="064AB13F" w14:textId="77777777" w:rsidR="00E714A9" w:rsidRDefault="00E714A9" w:rsidP="00FB0A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3B4A" w14:textId="091C714F" w:rsidR="00FB0A2B" w:rsidRDefault="00FB0A2B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339647" wp14:editId="036B78B0">
          <wp:simplePos x="0" y="0"/>
          <wp:positionH relativeFrom="margin">
            <wp:align>center</wp:align>
          </wp:positionH>
          <wp:positionV relativeFrom="paragraph">
            <wp:posOffset>-160020</wp:posOffset>
          </wp:positionV>
          <wp:extent cx="1394460" cy="617220"/>
          <wp:effectExtent l="0" t="0" r="0" b="0"/>
          <wp:wrapTight wrapText="bothSides">
            <wp:wrapPolygon edited="0">
              <wp:start x="0" y="0"/>
              <wp:lineTo x="0" y="20667"/>
              <wp:lineTo x="21246" y="20667"/>
              <wp:lineTo x="21246" y="0"/>
              <wp:lineTo x="0" y="0"/>
            </wp:wrapPolygon>
          </wp:wrapTight>
          <wp:docPr id="20" name="image1.png" descr="Obraz zawierający Czcionka, logo, Grafika, design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png" descr="Obraz zawierający Czcionka, logo, Grafika, design&#10;&#10;Zawartość wygenerowana przez AI może być niepoprawna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656" r="2010" b="19108"/>
                  <a:stretch>
                    <a:fillRect/>
                  </a:stretch>
                </pic:blipFill>
                <pic:spPr>
                  <a:xfrm>
                    <a:off x="0" y="0"/>
                    <a:ext cx="1394460" cy="61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A0E61"/>
    <w:multiLevelType w:val="multilevel"/>
    <w:tmpl w:val="AD3432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622FE5"/>
    <w:multiLevelType w:val="multilevel"/>
    <w:tmpl w:val="502C25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F402C38"/>
    <w:multiLevelType w:val="multilevel"/>
    <w:tmpl w:val="52422E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0487912">
    <w:abstractNumId w:val="2"/>
  </w:num>
  <w:num w:numId="2" w16cid:durableId="579873995">
    <w:abstractNumId w:val="1"/>
  </w:num>
  <w:num w:numId="3" w16cid:durableId="2032219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D38"/>
    <w:rsid w:val="00023BC0"/>
    <w:rsid w:val="00106396"/>
    <w:rsid w:val="00111195"/>
    <w:rsid w:val="002371BE"/>
    <w:rsid w:val="00271C03"/>
    <w:rsid w:val="00275ACB"/>
    <w:rsid w:val="002D1C50"/>
    <w:rsid w:val="002F4D38"/>
    <w:rsid w:val="0032113D"/>
    <w:rsid w:val="0036230C"/>
    <w:rsid w:val="00380193"/>
    <w:rsid w:val="003B1C05"/>
    <w:rsid w:val="00491120"/>
    <w:rsid w:val="004F6A28"/>
    <w:rsid w:val="00514F3E"/>
    <w:rsid w:val="00526DE8"/>
    <w:rsid w:val="005A45ED"/>
    <w:rsid w:val="006245FF"/>
    <w:rsid w:val="0064189C"/>
    <w:rsid w:val="006B2D42"/>
    <w:rsid w:val="007729C6"/>
    <w:rsid w:val="007D1177"/>
    <w:rsid w:val="00811F81"/>
    <w:rsid w:val="008632FA"/>
    <w:rsid w:val="00873732"/>
    <w:rsid w:val="008F50D5"/>
    <w:rsid w:val="00947E34"/>
    <w:rsid w:val="0097248E"/>
    <w:rsid w:val="009D4699"/>
    <w:rsid w:val="00A07DC9"/>
    <w:rsid w:val="00A934FD"/>
    <w:rsid w:val="00AB61C8"/>
    <w:rsid w:val="00AE3AF8"/>
    <w:rsid w:val="00B377EA"/>
    <w:rsid w:val="00B37B12"/>
    <w:rsid w:val="00B4710F"/>
    <w:rsid w:val="00E714A9"/>
    <w:rsid w:val="00F22E51"/>
    <w:rsid w:val="00F430BA"/>
    <w:rsid w:val="00F6513E"/>
    <w:rsid w:val="00F7637E"/>
    <w:rsid w:val="00FB0A2B"/>
    <w:rsid w:val="00FC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0817"/>
  <w15:docId w15:val="{1217B731-4CAB-4131-9925-F28252ED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ipercze">
    <w:name w:val="Hyperlink"/>
    <w:rsid w:val="00F6513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B0A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0A2B"/>
  </w:style>
  <w:style w:type="paragraph" w:styleId="Stopka">
    <w:name w:val="footer"/>
    <w:basedOn w:val="Normalny"/>
    <w:link w:val="StopkaZnak"/>
    <w:uiPriority w:val="99"/>
    <w:unhideWhenUsed/>
    <w:rsid w:val="00FB0A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0A2B"/>
  </w:style>
  <w:style w:type="character" w:styleId="Nierozpoznanawzmianka">
    <w:name w:val="Unresolved Mention"/>
    <w:basedOn w:val="Domylnaczcionkaakapitu"/>
    <w:uiPriority w:val="99"/>
    <w:semiHidden/>
    <w:unhideWhenUsed/>
    <w:rsid w:val="00321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bout.glovoapp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accessalliance.tech/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ulina.wrobel@38pr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1071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Media Markt Saturn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Wróbel, Paulina</cp:lastModifiedBy>
  <cp:revision>41</cp:revision>
  <dcterms:created xsi:type="dcterms:W3CDTF">2025-10-22T13:24:00Z</dcterms:created>
  <dcterms:modified xsi:type="dcterms:W3CDTF">2025-11-26T15:02:00Z</dcterms:modified>
</cp:coreProperties>
</file>