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B2AF" w14:textId="4BA21FC6" w:rsidR="009F7EBC" w:rsidRDefault="00CD5932" w:rsidP="00CD5932">
      <w:pPr>
        <w:jc w:val="center"/>
      </w:pPr>
      <w:r>
        <w:rPr>
          <w:noProof/>
        </w:rPr>
        <w:drawing>
          <wp:inline distT="0" distB="0" distL="0" distR="0" wp14:anchorId="25A9C4CD" wp14:editId="4D1CC6B0">
            <wp:extent cx="1759040" cy="768389"/>
            <wp:effectExtent l="0" t="0" r="0" b="0"/>
            <wp:docPr id="2100182493"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82493"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88FB1C7" w14:textId="3F40AC46" w:rsidR="00CD5932" w:rsidRPr="00CD5932" w:rsidRDefault="00CD5932" w:rsidP="00CD5932">
      <w:pPr>
        <w:jc w:val="center"/>
        <w:rPr>
          <w:b/>
          <w:bCs/>
          <w:sz w:val="36"/>
          <w:szCs w:val="36"/>
        </w:rPr>
      </w:pPr>
      <w:r w:rsidRPr="00CD5932">
        <w:rPr>
          <w:b/>
          <w:bCs/>
          <w:sz w:val="36"/>
          <w:szCs w:val="36"/>
        </w:rPr>
        <w:t>ELIADES OCHOA</w:t>
      </w:r>
    </w:p>
    <w:p w14:paraId="23D1EBAD" w14:textId="5D1D8635" w:rsidR="00CD5932" w:rsidRPr="00CD5932" w:rsidRDefault="00CD5932" w:rsidP="00CD5932">
      <w:pPr>
        <w:jc w:val="center"/>
        <w:rPr>
          <w:b/>
          <w:bCs/>
          <w:sz w:val="36"/>
          <w:szCs w:val="36"/>
        </w:rPr>
      </w:pPr>
      <w:r w:rsidRPr="00CD5932">
        <w:rPr>
          <w:b/>
          <w:bCs/>
          <w:sz w:val="36"/>
          <w:szCs w:val="36"/>
        </w:rPr>
        <w:t>LA MÚSICA CUBANA RESUENA EN MÉXICO</w:t>
      </w:r>
    </w:p>
    <w:p w14:paraId="7B6EBCEF" w14:textId="4155E031" w:rsidR="00CD5932" w:rsidRDefault="00CD5932" w:rsidP="00CD5932">
      <w:pPr>
        <w:jc w:val="center"/>
      </w:pPr>
      <w:r>
        <w:t>SHOWCENTER COMPLEX, MTY – 29 DE ABRIL, 2026</w:t>
      </w:r>
    </w:p>
    <w:p w14:paraId="195AEB7E" w14:textId="0B9BEA93" w:rsidR="00CD5932" w:rsidRDefault="00CD5932" w:rsidP="00CD5932">
      <w:pPr>
        <w:jc w:val="center"/>
      </w:pPr>
      <w:r>
        <w:t>TEATRO METROP</w:t>
      </w:r>
      <w:r w:rsidR="5B617CDD">
        <w:t>Ó</w:t>
      </w:r>
      <w:r>
        <w:t>LITAN, CDMX – MAYO 1, 2026</w:t>
      </w:r>
    </w:p>
    <w:p w14:paraId="53F2D7D1" w14:textId="64470E85" w:rsidR="00CD5932" w:rsidRDefault="00CD5932" w:rsidP="00CD5932">
      <w:pPr>
        <w:jc w:val="center"/>
      </w:pPr>
      <w:r>
        <w:t>TEATRO DIANA, GDL – MAYO 2, 2026</w:t>
      </w:r>
    </w:p>
    <w:p w14:paraId="78D0DEEC" w14:textId="502A4C81" w:rsidR="00CD5932" w:rsidRDefault="00CD5932" w:rsidP="00CD5932">
      <w:pPr>
        <w:jc w:val="center"/>
      </w:pPr>
      <w:r>
        <w:t>Preventa Banamex: 27 DE NOVIEMBRE</w:t>
      </w:r>
    </w:p>
    <w:p w14:paraId="28B426C3" w14:textId="1AC63CAB" w:rsidR="00CD5932" w:rsidRPr="00CD5932" w:rsidRDefault="00CD5932" w:rsidP="00CD5932">
      <w:r>
        <w:t xml:space="preserve">La leyenda viva de la música tradicional cubana, </w:t>
      </w:r>
      <w:proofErr w:type="spellStart"/>
      <w:r>
        <w:t>Eliades</w:t>
      </w:r>
      <w:proofErr w:type="spellEnd"/>
      <w:r>
        <w:t xml:space="preserve"> Ochoa, </w:t>
      </w:r>
      <w:r w:rsidR="7022AC73">
        <w:t xml:space="preserve">anuncia tres </w:t>
      </w:r>
      <w:r>
        <w:t xml:space="preserve">fechas en nuestro país el próximo 29 de abril en el </w:t>
      </w:r>
      <w:proofErr w:type="spellStart"/>
      <w:r>
        <w:t>Showcenter</w:t>
      </w:r>
      <w:proofErr w:type="spellEnd"/>
      <w:r>
        <w:t xml:space="preserve"> </w:t>
      </w:r>
      <w:proofErr w:type="spellStart"/>
      <w:r>
        <w:t>Complex</w:t>
      </w:r>
      <w:proofErr w:type="spellEnd"/>
      <w:r>
        <w:t xml:space="preserve">, MTY; 1 de mayo en Teatro </w:t>
      </w:r>
      <w:proofErr w:type="spellStart"/>
      <w:r>
        <w:t>Metropólitan</w:t>
      </w:r>
      <w:proofErr w:type="spellEnd"/>
      <w:r>
        <w:t>, CDMX y Teatro Diana en GDL el 2 de mayo. Prometiendo un concierto único que reúne más de cinco décadas de historia, virtuosismo y tradición sonora</w:t>
      </w:r>
      <w:r w:rsidR="00EF30F8">
        <w:t xml:space="preserve"> como parte de su gira internacional </w:t>
      </w:r>
      <w:r w:rsidR="00EF30F8" w:rsidRPr="009808F7">
        <w:rPr>
          <w:i/>
          <w:iCs/>
        </w:rPr>
        <w:t>¡Como Nunca!,</w:t>
      </w:r>
      <w:r w:rsidR="00EF30F8">
        <w:t xml:space="preserve"> mism</w:t>
      </w:r>
      <w:r w:rsidR="009808F7">
        <w:t>a</w:t>
      </w:r>
      <w:r w:rsidR="00EF30F8">
        <w:t xml:space="preserve">, que atraviesa ciudades como </w:t>
      </w:r>
      <w:r w:rsidR="0071627E">
        <w:t xml:space="preserve">Londres, Madrid, Vancouver, Ámsterdam, entre otras. </w:t>
      </w:r>
    </w:p>
    <w:p w14:paraId="223FC482" w14:textId="50E1C20E" w:rsidR="00CD5932" w:rsidRPr="00CD5932" w:rsidRDefault="00CD5932" w:rsidP="00CD5932">
      <w:r w:rsidRPr="00CD5932">
        <w:t xml:space="preserve">Reconocido mundialmente por su participación en </w:t>
      </w:r>
      <w:r w:rsidRPr="00CD5932">
        <w:rPr>
          <w:i/>
          <w:iCs/>
        </w:rPr>
        <w:t>Buena Vista Social Club</w:t>
      </w:r>
      <w:r>
        <w:t xml:space="preserve">, </w:t>
      </w:r>
      <w:r w:rsidRPr="00CD5932">
        <w:t>hito que lo catapultó a la fama internacional</w:t>
      </w:r>
      <w:r>
        <w:t>,</w:t>
      </w:r>
      <w:r w:rsidRPr="00CD5932">
        <w:t xml:space="preserve"> Ochoa ha dedicado toda su vida a la preservación y proyección del son, la guaracha, la guajira y el bolero. Su estilo inconfundible, marcado por su maestría con la guitarra y el tres, así como por su voz cálida y profunda, lo convierte en una de las figuras más auténticas y celebradas de la música cubana.</w:t>
      </w:r>
    </w:p>
    <w:p w14:paraId="33587158" w14:textId="51ADD5C4" w:rsidR="00180C33" w:rsidRDefault="00CD5932" w:rsidP="00CD5932">
      <w:r>
        <w:t>Desde sus inicios como niño prodigio en el campo cubano</w:t>
      </w:r>
      <w:r w:rsidR="6021164E">
        <w:t>,</w:t>
      </w:r>
      <w:r>
        <w:t xml:space="preserve"> hasta su llegada a Santiago de Cuba en 1958, </w:t>
      </w:r>
      <w:proofErr w:type="spellStart"/>
      <w:r>
        <w:t>Eliades</w:t>
      </w:r>
      <w:proofErr w:type="spellEnd"/>
      <w:r>
        <w:t xml:space="preserve"> Ochoa desarrolló una carrera sólida y respetada. Fue pieza fundamental en agrupaciones emblemáticas como el Quinteto Oriental, el Septeto Típico y, especialmente, el Cuarteto Patria, con el cual grabó álbumes destacados como </w:t>
      </w:r>
      <w:r w:rsidRPr="749D4F25">
        <w:rPr>
          <w:i/>
          <w:iCs/>
        </w:rPr>
        <w:t>A Una Coqueta</w:t>
      </w:r>
      <w:r>
        <w:t xml:space="preserve"> y </w:t>
      </w:r>
      <w:proofErr w:type="spellStart"/>
      <w:r w:rsidRPr="749D4F25">
        <w:rPr>
          <w:i/>
          <w:iCs/>
        </w:rPr>
        <w:t>Cubafrica</w:t>
      </w:r>
      <w:proofErr w:type="spellEnd"/>
      <w:r>
        <w:t>. Su estrecha colaboración con Compay Segundo reforzó aún más su presencia en la escena musical cubana y latinoamericana.</w:t>
      </w:r>
    </w:p>
    <w:p w14:paraId="2CDB9128" w14:textId="77777777" w:rsidR="004B161A" w:rsidRDefault="004B161A" w:rsidP="00CD5932"/>
    <w:p w14:paraId="3B94105B" w14:textId="77777777" w:rsidR="004B161A" w:rsidRDefault="004B161A" w:rsidP="00CD5932"/>
    <w:p w14:paraId="3C420FF5" w14:textId="77777777" w:rsidR="00180C33" w:rsidRDefault="00180C33" w:rsidP="00CD5932"/>
    <w:p w14:paraId="0C056FB4" w14:textId="66D008B6" w:rsidR="00180C33" w:rsidRPr="00180C33" w:rsidRDefault="00180C33" w:rsidP="00180C33">
      <w:pPr>
        <w:jc w:val="center"/>
        <w:rPr>
          <w:b/>
          <w:bCs/>
        </w:rPr>
      </w:pPr>
      <w:r w:rsidRPr="00180C33">
        <w:rPr>
          <w:b/>
          <w:bCs/>
        </w:rPr>
        <w:lastRenderedPageBreak/>
        <w:t xml:space="preserve">OCESA </w:t>
      </w:r>
      <w:proofErr w:type="spellStart"/>
      <w:r w:rsidRPr="00180C33">
        <w:rPr>
          <w:b/>
          <w:bCs/>
        </w:rPr>
        <w:t>Fact</w:t>
      </w:r>
      <w:proofErr w:type="spellEnd"/>
    </w:p>
    <w:p w14:paraId="3888468B" w14:textId="4458E733" w:rsidR="00180C33" w:rsidRPr="00CD5932" w:rsidRDefault="00180C33" w:rsidP="00180C33">
      <w:pPr>
        <w:jc w:val="center"/>
        <w:rPr>
          <w:b/>
          <w:bCs/>
        </w:rPr>
      </w:pPr>
      <w:proofErr w:type="spellStart"/>
      <w:r w:rsidRPr="00180C33">
        <w:rPr>
          <w:b/>
          <w:bCs/>
        </w:rPr>
        <w:t>Eliades</w:t>
      </w:r>
      <w:proofErr w:type="spellEnd"/>
      <w:r w:rsidRPr="00180C33">
        <w:rPr>
          <w:b/>
          <w:bCs/>
        </w:rPr>
        <w:t xml:space="preserve"> Ochoa no usa una guitarra normal, sino </w:t>
      </w:r>
      <w:proofErr w:type="gramStart"/>
      <w:r w:rsidRPr="00180C33">
        <w:rPr>
          <w:b/>
          <w:bCs/>
        </w:rPr>
        <w:t>un tres cubano</w:t>
      </w:r>
      <w:proofErr w:type="gramEnd"/>
      <w:r w:rsidRPr="00180C33">
        <w:rPr>
          <w:b/>
          <w:bCs/>
        </w:rPr>
        <w:t xml:space="preserve"> de 8 cuerdas que él mismo diseñó. Con esa invención logra que su instrumento suene como un tres tradicional y, al mismo tiempo, como una guitarra clásica, abriendo así un universo de armonías únicas</w:t>
      </w:r>
    </w:p>
    <w:p w14:paraId="7342E499" w14:textId="28FE8C0C" w:rsidR="00CD5932" w:rsidRDefault="00CD5932" w:rsidP="00CD5932">
      <w:r>
        <w:t xml:space="preserve">La aparición de Ochoa en la película </w:t>
      </w:r>
      <w:r w:rsidRPr="749D4F25">
        <w:rPr>
          <w:i/>
          <w:iCs/>
        </w:rPr>
        <w:t>Buena Vista Social Club</w:t>
      </w:r>
      <w:r>
        <w:t xml:space="preserve"> en 1997 expandió su reconocimiento global, llevándolo a emprender giras internacionales y a colaborar con artistas de renombre como el saxofonista africano </w:t>
      </w:r>
      <w:proofErr w:type="spellStart"/>
      <w:r>
        <w:t>Divango</w:t>
      </w:r>
      <w:proofErr w:type="spellEnd"/>
      <w:r>
        <w:t xml:space="preserve"> y el </w:t>
      </w:r>
      <w:r w:rsidR="46BE0C38">
        <w:t>i</w:t>
      </w:r>
      <w:r>
        <w:t xml:space="preserve">cono estadounidense Bob Dylan. </w:t>
      </w:r>
    </w:p>
    <w:p w14:paraId="79041A0B" w14:textId="5686B77B" w:rsidR="00CD5932" w:rsidRPr="00CD5932" w:rsidRDefault="00CD5932" w:rsidP="00CD5932">
      <w:r>
        <w:t xml:space="preserve">Asimismo, destaca por su virtuosismo y capacidad de reinventarse en la música, ejemplo de esto, se da en su poderosa colaboración con el español C. Tangana en “Muriendo de Envidia” del álbum </w:t>
      </w:r>
      <w:r w:rsidRPr="00CD5932">
        <w:rPr>
          <w:i/>
          <w:iCs/>
        </w:rPr>
        <w:t>El Madrileño</w:t>
      </w:r>
      <w:r>
        <w:rPr>
          <w:i/>
          <w:iCs/>
        </w:rPr>
        <w:t xml:space="preserve"> (2021)</w:t>
      </w:r>
      <w:r w:rsidRPr="00CD5932">
        <w:rPr>
          <w:i/>
          <w:iCs/>
        </w:rPr>
        <w:t>.</w:t>
      </w:r>
      <w:r>
        <w:t xml:space="preserve">  Así como una sumatoria de casi medio millón de oyentes mensuales en plataformas.</w:t>
      </w:r>
    </w:p>
    <w:p w14:paraId="12B41F94" w14:textId="4287DFFA" w:rsidR="00180C33" w:rsidRDefault="00CD5932" w:rsidP="00CD5932">
      <w:r w:rsidRPr="00CD5932">
        <w:t xml:space="preserve">Hoy, </w:t>
      </w:r>
      <w:proofErr w:type="spellStart"/>
      <w:r w:rsidRPr="00CD5932">
        <w:t>Eliades</w:t>
      </w:r>
      <w:proofErr w:type="spellEnd"/>
      <w:r w:rsidRPr="00CD5932">
        <w:t xml:space="preserve"> Ochoa continúa representando con orgullo la esencia más pura de la música tradicional cubana. Su </w:t>
      </w:r>
      <w:r>
        <w:t xml:space="preserve">paso por nuestro país </w:t>
      </w:r>
      <w:r w:rsidRPr="00CD5932">
        <w:t>promete ser un</w:t>
      </w:r>
      <w:r>
        <w:t xml:space="preserve"> evento histórico</w:t>
      </w:r>
      <w:r w:rsidRPr="00CD5932">
        <w:t>, cargad</w:t>
      </w:r>
      <w:r>
        <w:t>o</w:t>
      </w:r>
      <w:r w:rsidRPr="00CD5932">
        <w:t xml:space="preserve"> de ritmo y una conexión profunda con las raíces culturales que han marcado generaciones.</w:t>
      </w:r>
    </w:p>
    <w:p w14:paraId="62BDBF22" w14:textId="62FD3CE6" w:rsidR="00180C33" w:rsidRDefault="00180C33" w:rsidP="00CD5932">
      <w:r>
        <w:t xml:space="preserve">Asegura tus boletos en la Preventa Banamex el próximo 27 de noviembre o bien, en la venta general que se liberará el 29 de noviembre a través de Ticketmaster o en las taquillas de los respectivos inmuebles. </w:t>
      </w:r>
    </w:p>
    <w:p w14:paraId="765DDBBC" w14:textId="18B2DB35" w:rsidR="00180C33" w:rsidRDefault="00180C33" w:rsidP="00180C33">
      <w:pPr>
        <w:jc w:val="center"/>
        <w:rPr>
          <w:b/>
          <w:bCs/>
        </w:rPr>
      </w:pPr>
      <w:r w:rsidRPr="00180C33">
        <w:rPr>
          <w:b/>
          <w:bCs/>
        </w:rPr>
        <w:t xml:space="preserve">Conecta con </w:t>
      </w:r>
      <w:proofErr w:type="spellStart"/>
      <w:r w:rsidRPr="00180C33">
        <w:rPr>
          <w:b/>
          <w:bCs/>
        </w:rPr>
        <w:t>Eliades</w:t>
      </w:r>
      <w:proofErr w:type="spellEnd"/>
      <w:r w:rsidRPr="00180C33">
        <w:rPr>
          <w:b/>
          <w:bCs/>
        </w:rPr>
        <w:t xml:space="preserve"> Ochoa</w:t>
      </w:r>
    </w:p>
    <w:p w14:paraId="61FA3024" w14:textId="5BF7EEEF" w:rsidR="00180C33" w:rsidRPr="00180C33" w:rsidRDefault="00180C33" w:rsidP="00180C33">
      <w:pPr>
        <w:jc w:val="center"/>
        <w:rPr>
          <w:b/>
          <w:bCs/>
        </w:rPr>
      </w:pPr>
      <w:hyperlink r:id="rId5" w:history="1">
        <w:r w:rsidRPr="00180C33">
          <w:rPr>
            <w:rStyle w:val="Hipervnculo"/>
            <w:b/>
            <w:bCs/>
          </w:rPr>
          <w:t>YOUTUBE</w:t>
        </w:r>
      </w:hyperlink>
      <w:r>
        <w:rPr>
          <w:b/>
          <w:bCs/>
        </w:rPr>
        <w:t xml:space="preserve"> | </w:t>
      </w:r>
      <w:hyperlink r:id="rId6" w:history="1">
        <w:r w:rsidRPr="00180C33">
          <w:rPr>
            <w:rStyle w:val="Hipervnculo"/>
            <w:b/>
            <w:bCs/>
          </w:rPr>
          <w:t>INSTAGRAM</w:t>
        </w:r>
      </w:hyperlink>
      <w:r>
        <w:rPr>
          <w:b/>
          <w:bCs/>
        </w:rPr>
        <w:t xml:space="preserve"> | </w:t>
      </w:r>
      <w:hyperlink r:id="rId7" w:history="1">
        <w:r w:rsidRPr="00180C33">
          <w:rPr>
            <w:rStyle w:val="Hipervnculo"/>
            <w:b/>
            <w:bCs/>
          </w:rPr>
          <w:t>FACEBOOK</w:t>
        </w:r>
      </w:hyperlink>
    </w:p>
    <w:p w14:paraId="5B113115" w14:textId="451786C6" w:rsidR="00180C33" w:rsidRDefault="00180C33" w:rsidP="00180C33">
      <w:pPr>
        <w:jc w:val="center"/>
        <w:rPr>
          <w:b/>
          <w:bCs/>
        </w:rPr>
      </w:pPr>
      <w:r w:rsidRPr="00180C33">
        <w:rPr>
          <w:b/>
          <w:bCs/>
        </w:rPr>
        <w:t>Conoce más de este y otros conciertos en:</w:t>
      </w:r>
    </w:p>
    <w:p w14:paraId="0EC3BFCE" w14:textId="77777777" w:rsidR="00180C33" w:rsidRPr="00180C33" w:rsidRDefault="00180C33" w:rsidP="00180C33">
      <w:pPr>
        <w:jc w:val="center"/>
        <w:rPr>
          <w:b/>
          <w:bCs/>
        </w:rPr>
      </w:pPr>
      <w:hyperlink r:id="rId8" w:history="1">
        <w:r w:rsidRPr="00180C33">
          <w:rPr>
            <w:rStyle w:val="Hipervnculo"/>
            <w:b/>
            <w:bCs/>
          </w:rPr>
          <w:t>www.ocesa.com.mx</w:t>
        </w:r>
      </w:hyperlink>
    </w:p>
    <w:p w14:paraId="06A1F28B" w14:textId="77777777" w:rsidR="00180C33" w:rsidRPr="00180C33" w:rsidRDefault="00180C33" w:rsidP="00180C33">
      <w:pPr>
        <w:jc w:val="center"/>
        <w:rPr>
          <w:b/>
          <w:bCs/>
        </w:rPr>
      </w:pPr>
      <w:hyperlink r:id="rId9" w:history="1">
        <w:r w:rsidRPr="00180C33">
          <w:rPr>
            <w:rStyle w:val="Hipervnculo"/>
            <w:b/>
            <w:bCs/>
          </w:rPr>
          <w:t>www.facebook.com/ocesamx</w:t>
        </w:r>
      </w:hyperlink>
    </w:p>
    <w:p w14:paraId="0DE27486" w14:textId="77777777" w:rsidR="00180C33" w:rsidRPr="00180C33" w:rsidRDefault="00180C33" w:rsidP="00180C33">
      <w:pPr>
        <w:jc w:val="center"/>
        <w:rPr>
          <w:b/>
          <w:bCs/>
        </w:rPr>
      </w:pPr>
      <w:hyperlink r:id="rId10" w:history="1">
        <w:r w:rsidRPr="00180C33">
          <w:rPr>
            <w:rStyle w:val="Hipervnculo"/>
            <w:b/>
            <w:bCs/>
          </w:rPr>
          <w:t>www.twitter.com/ocesa_total</w:t>
        </w:r>
      </w:hyperlink>
    </w:p>
    <w:p w14:paraId="439CEABB" w14:textId="77777777" w:rsidR="00180C33" w:rsidRPr="00180C33" w:rsidRDefault="00180C33" w:rsidP="00180C33">
      <w:pPr>
        <w:jc w:val="center"/>
        <w:rPr>
          <w:b/>
          <w:bCs/>
        </w:rPr>
      </w:pPr>
      <w:hyperlink r:id="rId11" w:history="1">
        <w:r w:rsidRPr="00180C33">
          <w:rPr>
            <w:rStyle w:val="Hipervnculo"/>
            <w:b/>
            <w:bCs/>
          </w:rPr>
          <w:t>www.instagram.com/ocesa</w:t>
        </w:r>
      </w:hyperlink>
    </w:p>
    <w:p w14:paraId="75E5EEA8" w14:textId="77777777" w:rsidR="00180C33" w:rsidRPr="00180C33" w:rsidRDefault="00180C33" w:rsidP="00180C33">
      <w:pPr>
        <w:jc w:val="center"/>
        <w:rPr>
          <w:b/>
          <w:bCs/>
        </w:rPr>
      </w:pPr>
      <w:hyperlink r:id="rId12" w:history="1">
        <w:r w:rsidRPr="00180C33">
          <w:rPr>
            <w:rStyle w:val="Hipervnculo"/>
            <w:b/>
            <w:bCs/>
          </w:rPr>
          <w:t>www.tiktok.com/@ocesamx</w:t>
        </w:r>
      </w:hyperlink>
    </w:p>
    <w:p w14:paraId="07D1A709" w14:textId="77777777" w:rsidR="00180C33" w:rsidRPr="00CD5932" w:rsidRDefault="00180C33" w:rsidP="00180C33">
      <w:pPr>
        <w:jc w:val="center"/>
        <w:rPr>
          <w:b/>
          <w:bCs/>
        </w:rPr>
      </w:pPr>
    </w:p>
    <w:p w14:paraId="3C2AB2DE" w14:textId="77777777" w:rsidR="00CD5932" w:rsidRDefault="00CD5932"/>
    <w:sectPr w:rsidR="00CD59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32"/>
    <w:rsid w:val="00180C33"/>
    <w:rsid w:val="00465856"/>
    <w:rsid w:val="004B161A"/>
    <w:rsid w:val="006A68E7"/>
    <w:rsid w:val="0071627E"/>
    <w:rsid w:val="009808F7"/>
    <w:rsid w:val="009F7EBC"/>
    <w:rsid w:val="00AE7762"/>
    <w:rsid w:val="00CD5932"/>
    <w:rsid w:val="00D30756"/>
    <w:rsid w:val="00D61978"/>
    <w:rsid w:val="00EF30F8"/>
    <w:rsid w:val="0C7C5AA3"/>
    <w:rsid w:val="1D79B2DD"/>
    <w:rsid w:val="46BE0C38"/>
    <w:rsid w:val="51EECDED"/>
    <w:rsid w:val="5B617CDD"/>
    <w:rsid w:val="6021164E"/>
    <w:rsid w:val="7022AC73"/>
    <w:rsid w:val="749D4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81A8"/>
  <w15:chartTrackingRefBased/>
  <w15:docId w15:val="{7435A56C-50D8-4E6D-9B70-F72DE89D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59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59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59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59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59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59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59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9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59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59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59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59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59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59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59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5932"/>
    <w:rPr>
      <w:rFonts w:eastAsiaTheme="majorEastAsia" w:cstheme="majorBidi"/>
      <w:color w:val="272727" w:themeColor="text1" w:themeTint="D8"/>
    </w:rPr>
  </w:style>
  <w:style w:type="paragraph" w:styleId="Ttulo">
    <w:name w:val="Title"/>
    <w:basedOn w:val="Normal"/>
    <w:next w:val="Normal"/>
    <w:link w:val="TtuloCar"/>
    <w:uiPriority w:val="10"/>
    <w:qFormat/>
    <w:rsid w:val="00CD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59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59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59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5932"/>
    <w:pPr>
      <w:spacing w:before="160"/>
      <w:jc w:val="center"/>
    </w:pPr>
    <w:rPr>
      <w:i/>
      <w:iCs/>
      <w:color w:val="404040" w:themeColor="text1" w:themeTint="BF"/>
    </w:rPr>
  </w:style>
  <w:style w:type="character" w:customStyle="1" w:styleId="CitaCar">
    <w:name w:val="Cita Car"/>
    <w:basedOn w:val="Fuentedeprrafopredeter"/>
    <w:link w:val="Cita"/>
    <w:uiPriority w:val="29"/>
    <w:rsid w:val="00CD5932"/>
    <w:rPr>
      <w:i/>
      <w:iCs/>
      <w:color w:val="404040" w:themeColor="text1" w:themeTint="BF"/>
    </w:rPr>
  </w:style>
  <w:style w:type="paragraph" w:styleId="Prrafodelista">
    <w:name w:val="List Paragraph"/>
    <w:basedOn w:val="Normal"/>
    <w:uiPriority w:val="34"/>
    <w:qFormat/>
    <w:rsid w:val="00CD5932"/>
    <w:pPr>
      <w:ind w:left="720"/>
      <w:contextualSpacing/>
    </w:pPr>
  </w:style>
  <w:style w:type="character" w:styleId="nfasisintenso">
    <w:name w:val="Intense Emphasis"/>
    <w:basedOn w:val="Fuentedeprrafopredeter"/>
    <w:uiPriority w:val="21"/>
    <w:qFormat/>
    <w:rsid w:val="00CD5932"/>
    <w:rPr>
      <w:i/>
      <w:iCs/>
      <w:color w:val="0F4761" w:themeColor="accent1" w:themeShade="BF"/>
    </w:rPr>
  </w:style>
  <w:style w:type="paragraph" w:styleId="Citadestacada">
    <w:name w:val="Intense Quote"/>
    <w:basedOn w:val="Normal"/>
    <w:next w:val="Normal"/>
    <w:link w:val="CitadestacadaCar"/>
    <w:uiPriority w:val="30"/>
    <w:qFormat/>
    <w:rsid w:val="00CD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5932"/>
    <w:rPr>
      <w:i/>
      <w:iCs/>
      <w:color w:val="0F4761" w:themeColor="accent1" w:themeShade="BF"/>
    </w:rPr>
  </w:style>
  <w:style w:type="character" w:styleId="Referenciaintensa">
    <w:name w:val="Intense Reference"/>
    <w:basedOn w:val="Fuentedeprrafopredeter"/>
    <w:uiPriority w:val="32"/>
    <w:qFormat/>
    <w:rsid w:val="00CD5932"/>
    <w:rPr>
      <w:b/>
      <w:bCs/>
      <w:smallCaps/>
      <w:color w:val="0F4761" w:themeColor="accent1" w:themeShade="BF"/>
      <w:spacing w:val="5"/>
    </w:rPr>
  </w:style>
  <w:style w:type="character" w:styleId="Hipervnculo">
    <w:name w:val="Hyperlink"/>
    <w:basedOn w:val="Fuentedeprrafopredeter"/>
    <w:uiPriority w:val="99"/>
    <w:unhideWhenUsed/>
    <w:rsid w:val="00180C33"/>
    <w:rPr>
      <w:color w:val="467886" w:themeColor="hyperlink"/>
      <w:u w:val="single"/>
    </w:rPr>
  </w:style>
  <w:style w:type="character" w:styleId="Mencinsinresolver">
    <w:name w:val="Unresolved Mention"/>
    <w:basedOn w:val="Fuentedeprrafopredeter"/>
    <w:uiPriority w:val="99"/>
    <w:semiHidden/>
    <w:unhideWhenUsed/>
    <w:rsid w:val="00180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eliadesochoaofficial/?_rdr"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liadesochoaofficial/" TargetMode="External"/><Relationship Id="rId11" Type="http://schemas.openxmlformats.org/officeDocument/2006/relationships/hyperlink" Target="http://www.instagram.com/ocesa" TargetMode="External"/><Relationship Id="rId5" Type="http://schemas.openxmlformats.org/officeDocument/2006/relationships/hyperlink" Target="http://www.youtube.com/@EliadesOchoaofficial"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2983</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7</cp:revision>
  <dcterms:created xsi:type="dcterms:W3CDTF">2025-11-20T22:33:00Z</dcterms:created>
  <dcterms:modified xsi:type="dcterms:W3CDTF">2025-11-25T16:01:00Z</dcterms:modified>
</cp:coreProperties>
</file>