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945D5" w14:textId="77777777" w:rsidR="00487B37" w:rsidRDefault="00843BB9">
      <w:pPr>
        <w:spacing w:before="40"/>
        <w:jc w:val="both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ab/>
      </w:r>
    </w:p>
    <w:p w14:paraId="128945D6" w14:textId="77777777" w:rsidR="00487B37" w:rsidRDefault="00843BB9">
      <w:pPr>
        <w:spacing w:before="4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Uber </w:t>
      </w:r>
      <w:proofErr w:type="spellStart"/>
      <w:r>
        <w:rPr>
          <w:b/>
          <w:bCs/>
          <w:sz w:val="32"/>
          <w:szCs w:val="32"/>
        </w:rPr>
        <w:t>Eats</w:t>
      </w:r>
      <w:proofErr w:type="spellEnd"/>
      <w:r>
        <w:rPr>
          <w:b/>
          <w:bCs/>
          <w:sz w:val="32"/>
          <w:szCs w:val="32"/>
        </w:rPr>
        <w:t xml:space="preserve"> lança campanha inédita para </w:t>
      </w:r>
      <w:proofErr w:type="spellStart"/>
      <w:r>
        <w:rPr>
          <w:b/>
          <w:bCs/>
          <w:sz w:val="32"/>
          <w:szCs w:val="32"/>
        </w:rPr>
        <w:t>Black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Friday</w:t>
      </w:r>
      <w:proofErr w:type="spellEnd"/>
      <w:r>
        <w:rPr>
          <w:b/>
          <w:bCs/>
          <w:sz w:val="32"/>
          <w:szCs w:val="32"/>
        </w:rPr>
        <w:t>, Natal e Ano Novo com ofertas diárias e prémios exclusivos</w:t>
      </w:r>
    </w:p>
    <w:p w14:paraId="128945D7" w14:textId="77777777" w:rsidR="00487B37" w:rsidRDefault="00487B37">
      <w:pPr>
        <w:spacing w:before="40"/>
        <w:jc w:val="center"/>
        <w:rPr>
          <w:rFonts w:ascii="Calibri" w:eastAsia="Calibri" w:hAnsi="Calibri" w:cs="Calibri"/>
          <w:b/>
          <w:bCs/>
        </w:rPr>
      </w:pPr>
    </w:p>
    <w:p w14:paraId="128945D8" w14:textId="77777777" w:rsidR="00487B37" w:rsidRDefault="00843BB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Uber </w:t>
      </w:r>
      <w:proofErr w:type="spellStart"/>
      <w:r>
        <w:rPr>
          <w:rFonts w:ascii="Calibri" w:eastAsia="Calibri" w:hAnsi="Calibri" w:cs="Calibri"/>
        </w:rPr>
        <w:t>Eats</w:t>
      </w:r>
      <w:proofErr w:type="spellEnd"/>
      <w:r>
        <w:rPr>
          <w:rFonts w:ascii="Calibri" w:eastAsia="Calibri" w:hAnsi="Calibri" w:cs="Calibri"/>
        </w:rPr>
        <w:t xml:space="preserve"> apresenta um conjunto de iniciativas especiais para assinalar a </w:t>
      </w:r>
      <w:proofErr w:type="spellStart"/>
      <w:r>
        <w:rPr>
          <w:rFonts w:ascii="Calibri" w:eastAsia="Calibri" w:hAnsi="Calibri" w:cs="Calibri"/>
        </w:rPr>
        <w:t>Black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Friday</w:t>
      </w:r>
      <w:proofErr w:type="spellEnd"/>
      <w:r>
        <w:rPr>
          <w:rFonts w:ascii="Calibri" w:eastAsia="Calibri" w:hAnsi="Calibri" w:cs="Calibri"/>
        </w:rPr>
        <w:t xml:space="preserve">, o Natal e a chegada de 2026, reforçando a aposta em conveniência, variedade e benefícios exclusivos para os utilizadores em Portugal. Golden </w:t>
      </w:r>
      <w:proofErr w:type="spellStart"/>
      <w:r>
        <w:rPr>
          <w:rFonts w:ascii="Calibri" w:eastAsia="Calibri" w:hAnsi="Calibri" w:cs="Calibri"/>
        </w:rPr>
        <w:t>Carts</w:t>
      </w:r>
      <w:proofErr w:type="spellEnd"/>
      <w:r>
        <w:rPr>
          <w:rFonts w:ascii="Calibri" w:eastAsia="Calibri" w:hAnsi="Calibri" w:cs="Calibri"/>
        </w:rPr>
        <w:t>, um Calendário do Advento com ofertas diárias e um prémio de Ano Novo são as grandes novidades para esta temporada.</w:t>
      </w:r>
    </w:p>
    <w:p w14:paraId="128945D9" w14:textId="77777777" w:rsidR="00487B37" w:rsidRDefault="00487B37">
      <w:pPr>
        <w:spacing w:line="240" w:lineRule="auto"/>
        <w:jc w:val="both"/>
        <w:rPr>
          <w:rFonts w:ascii="Calibri" w:eastAsia="Calibri" w:hAnsi="Calibri" w:cs="Calibri"/>
        </w:rPr>
      </w:pPr>
    </w:p>
    <w:p w14:paraId="128945DA" w14:textId="77777777" w:rsidR="00487B37" w:rsidRDefault="00843BB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 semana que antecede a </w:t>
      </w:r>
      <w:proofErr w:type="spellStart"/>
      <w:r>
        <w:rPr>
          <w:rFonts w:ascii="Calibri" w:eastAsia="Calibri" w:hAnsi="Calibri" w:cs="Calibri"/>
        </w:rPr>
        <w:t>Black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Friday</w:t>
      </w:r>
      <w:proofErr w:type="spellEnd"/>
      <w:r>
        <w:rPr>
          <w:rFonts w:ascii="Calibri" w:eastAsia="Calibri" w:hAnsi="Calibri" w:cs="Calibri"/>
        </w:rPr>
        <w:t xml:space="preserve">, entre segunda e quinta-feira, o Uber </w:t>
      </w:r>
      <w:proofErr w:type="spellStart"/>
      <w:r>
        <w:rPr>
          <w:rFonts w:ascii="Calibri" w:eastAsia="Calibri" w:hAnsi="Calibri" w:cs="Calibri"/>
        </w:rPr>
        <w:t>Eats</w:t>
      </w:r>
      <w:proofErr w:type="spellEnd"/>
      <w:r>
        <w:rPr>
          <w:rFonts w:ascii="Calibri" w:eastAsia="Calibri" w:hAnsi="Calibri" w:cs="Calibri"/>
        </w:rPr>
        <w:t xml:space="preserve"> vai lançar Golden </w:t>
      </w:r>
      <w:proofErr w:type="spellStart"/>
      <w:r>
        <w:rPr>
          <w:rFonts w:ascii="Calibri" w:eastAsia="Calibri" w:hAnsi="Calibri" w:cs="Calibri"/>
        </w:rPr>
        <w:t>Carts</w:t>
      </w:r>
      <w:proofErr w:type="spellEnd"/>
      <w:r>
        <w:rPr>
          <w:rFonts w:ascii="Calibri" w:eastAsia="Calibri" w:hAnsi="Calibri" w:cs="Calibri"/>
        </w:rPr>
        <w:t xml:space="preserve">, ou seja, </w:t>
      </w:r>
      <w:proofErr w:type="spellStart"/>
      <w:r>
        <w:rPr>
          <w:rFonts w:ascii="Calibri" w:eastAsia="Calibri" w:hAnsi="Calibri" w:cs="Calibri"/>
        </w:rPr>
        <w:t>promo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codes</w:t>
      </w:r>
      <w:proofErr w:type="spellEnd"/>
      <w:r>
        <w:rPr>
          <w:rFonts w:ascii="Calibri" w:eastAsia="Calibri" w:hAnsi="Calibri" w:cs="Calibri"/>
        </w:rPr>
        <w:t xml:space="preserve"> especiais de 100€ espalhados pela app, quatro vezes por dia. Estes códigos poderão ser redimidos exclusivamente durante a </w:t>
      </w:r>
      <w:proofErr w:type="spellStart"/>
      <w:r>
        <w:rPr>
          <w:rFonts w:ascii="Calibri" w:eastAsia="Calibri" w:hAnsi="Calibri" w:cs="Calibri"/>
        </w:rPr>
        <w:t>Black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Friday</w:t>
      </w:r>
      <w:proofErr w:type="spellEnd"/>
      <w:r>
        <w:rPr>
          <w:rFonts w:ascii="Calibri" w:eastAsia="Calibri" w:hAnsi="Calibri" w:cs="Calibri"/>
        </w:rPr>
        <w:t xml:space="preserve"> em categorias de retalho como eletrónica, produtos para animais e beleza. Recorde-se que Portugal é atualmente o mercado com maior diversidade de retalho na região EMEA, contando com um total de 13 categorias de retalho não alimentar, incluindo Mercearia, Conveniência, Garra</w:t>
      </w:r>
      <w:r>
        <w:rPr>
          <w:rFonts w:ascii="Calibri" w:eastAsia="Calibri" w:hAnsi="Calibri" w:cs="Calibri"/>
        </w:rPr>
        <w:t xml:space="preserve">feiras, </w:t>
      </w:r>
      <w:proofErr w:type="spellStart"/>
      <w:r>
        <w:rPr>
          <w:rFonts w:ascii="Calibri" w:eastAsia="Calibri" w:hAnsi="Calibri" w:cs="Calibri"/>
        </w:rPr>
        <w:t>Specialty</w:t>
      </w:r>
      <w:proofErr w:type="spellEnd"/>
      <w:r>
        <w:rPr>
          <w:rFonts w:ascii="Calibri" w:eastAsia="Calibri" w:hAnsi="Calibri" w:cs="Calibri"/>
        </w:rPr>
        <w:t xml:space="preserve"> Food (talhos, chocolatarias, queijarias, entre outros), Do </w:t>
      </w:r>
      <w:proofErr w:type="spellStart"/>
      <w:r>
        <w:rPr>
          <w:rFonts w:ascii="Calibri" w:eastAsia="Calibri" w:hAnsi="Calibri" w:cs="Calibri"/>
        </w:rPr>
        <w:t>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Yourself</w:t>
      </w:r>
      <w:proofErr w:type="spellEnd"/>
      <w:r>
        <w:rPr>
          <w:rFonts w:ascii="Calibri" w:eastAsia="Calibri" w:hAnsi="Calibri" w:cs="Calibri"/>
        </w:rPr>
        <w:t xml:space="preserve"> (Bricolagem), Farmácia, Material de Escritório e Economato, Eletrónica, Brinquedos, Beleza e </w:t>
      </w:r>
      <w:proofErr w:type="spellStart"/>
      <w:r>
        <w:rPr>
          <w:rFonts w:ascii="Calibri" w:eastAsia="Calibri" w:hAnsi="Calibri" w:cs="Calibri"/>
        </w:rPr>
        <w:t>Pet</w:t>
      </w:r>
      <w:proofErr w:type="spellEnd"/>
      <w:r>
        <w:rPr>
          <w:rFonts w:ascii="Calibri" w:eastAsia="Calibri" w:hAnsi="Calibri" w:cs="Calibri"/>
        </w:rPr>
        <w:t>.</w:t>
      </w:r>
    </w:p>
    <w:p w14:paraId="128945DB" w14:textId="77777777" w:rsidR="00487B37" w:rsidRDefault="00487B37">
      <w:pPr>
        <w:spacing w:line="240" w:lineRule="auto"/>
        <w:jc w:val="both"/>
        <w:rPr>
          <w:rFonts w:ascii="Calibri" w:eastAsia="Calibri" w:hAnsi="Calibri" w:cs="Calibri"/>
        </w:rPr>
      </w:pPr>
    </w:p>
    <w:p w14:paraId="128945DC" w14:textId="77777777" w:rsidR="00487B37" w:rsidRDefault="00843BB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Como dita a tradição, o Uber </w:t>
      </w:r>
      <w:proofErr w:type="spellStart"/>
      <w:r>
        <w:rPr>
          <w:rFonts w:ascii="Calibri" w:eastAsia="Calibri" w:hAnsi="Calibri" w:cs="Calibri"/>
        </w:rPr>
        <w:t>Eats</w:t>
      </w:r>
      <w:proofErr w:type="spellEnd"/>
      <w:r>
        <w:rPr>
          <w:rFonts w:ascii="Calibri" w:eastAsia="Calibri" w:hAnsi="Calibri" w:cs="Calibri"/>
        </w:rPr>
        <w:t xml:space="preserve"> lança o Calendário do Advento, que traz uma nova oferta diferente todos os dias, a partir do dia 01 de dezembro. Entre as promoções previstas incluem-se 50% de desconto em decorações de Natal, 30% em brinquedos para animais, 20% em brinquedos para crianças, bem como ofertas especiais de marcas parceiras como </w:t>
      </w:r>
      <w:proofErr w:type="spellStart"/>
      <w:r>
        <w:rPr>
          <w:rFonts w:ascii="Calibri" w:eastAsia="Calibri" w:hAnsi="Calibri" w:cs="Calibri"/>
        </w:rPr>
        <w:t>Burger</w:t>
      </w:r>
      <w:proofErr w:type="spellEnd"/>
      <w:r>
        <w:rPr>
          <w:rFonts w:ascii="Calibri" w:eastAsia="Calibri" w:hAnsi="Calibri" w:cs="Calibri"/>
        </w:rPr>
        <w:t xml:space="preserve"> King, KFC entre muitas outras, permitindo preparar a época festiva com mais conveniência, variedade e poupança.</w:t>
      </w:r>
    </w:p>
    <w:p w14:paraId="128945DD" w14:textId="77777777" w:rsidR="00487B37" w:rsidRDefault="00487B37">
      <w:pPr>
        <w:spacing w:line="240" w:lineRule="auto"/>
        <w:jc w:val="both"/>
        <w:rPr>
          <w:rFonts w:ascii="Calibri" w:eastAsia="Calibri" w:hAnsi="Calibri" w:cs="Calibri"/>
        </w:rPr>
      </w:pPr>
    </w:p>
    <w:p w14:paraId="128945DE" w14:textId="77777777" w:rsidR="00487B37" w:rsidRDefault="00843BB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Para celebrar a chegada de 2026, o Uber </w:t>
      </w:r>
      <w:proofErr w:type="spellStart"/>
      <w:r>
        <w:rPr>
          <w:rFonts w:ascii="Calibri" w:eastAsia="Calibri" w:hAnsi="Calibri" w:cs="Calibri"/>
        </w:rPr>
        <w:t>Eats</w:t>
      </w:r>
      <w:proofErr w:type="spellEnd"/>
      <w:r>
        <w:rPr>
          <w:rFonts w:ascii="Calibri" w:eastAsia="Calibri" w:hAnsi="Calibri" w:cs="Calibri"/>
        </w:rPr>
        <w:t xml:space="preserve"> vai ainda premiar o utilizador que realizar o pedido número 2026 no dia 1 de janeiro, oferecendo-lhe um ano inteiro de compras de supermercado através da app.</w:t>
      </w:r>
    </w:p>
    <w:p w14:paraId="128945DF" w14:textId="77777777" w:rsidR="00487B37" w:rsidRDefault="00487B37">
      <w:pPr>
        <w:spacing w:line="240" w:lineRule="auto"/>
        <w:jc w:val="both"/>
        <w:rPr>
          <w:rFonts w:ascii="Calibri" w:eastAsia="Calibri" w:hAnsi="Calibri" w:cs="Calibri"/>
        </w:rPr>
      </w:pPr>
    </w:p>
    <w:p w14:paraId="128945E0" w14:textId="77777777" w:rsidR="00487B37" w:rsidRDefault="00843BB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Uber </w:t>
      </w:r>
      <w:proofErr w:type="spellStart"/>
      <w:r>
        <w:rPr>
          <w:rFonts w:ascii="Calibri" w:eastAsia="Calibri" w:hAnsi="Calibri" w:cs="Calibri"/>
        </w:rPr>
        <w:t>Eats</w:t>
      </w:r>
      <w:proofErr w:type="spellEnd"/>
      <w:r>
        <w:rPr>
          <w:rFonts w:ascii="Calibri" w:eastAsia="Calibri" w:hAnsi="Calibri" w:cs="Calibri"/>
        </w:rPr>
        <w:t xml:space="preserve"> é uma plataforma líder de entrega que permite aos utilizadores descobrir e receber os melhores produtos e refeições da sua cidade, com rapidez e conveniência. A plataforma trabalha com milhares de parceiros a nível nacional, oferecendo uma experiência segura, confiável e adaptada às necessidades do consumidor moderno.</w:t>
      </w:r>
    </w:p>
    <w:p w14:paraId="128945E1" w14:textId="77777777" w:rsidR="00487B37" w:rsidRDefault="00487B37">
      <w:pPr>
        <w:spacing w:line="240" w:lineRule="auto"/>
        <w:jc w:val="both"/>
        <w:rPr>
          <w:rFonts w:ascii="Calibri" w:eastAsia="Calibri" w:hAnsi="Calibri" w:cs="Calibri"/>
        </w:rPr>
      </w:pPr>
    </w:p>
    <w:p w14:paraId="128945E2" w14:textId="77777777" w:rsidR="00487B37" w:rsidRDefault="00487B37">
      <w:pPr>
        <w:spacing w:line="240" w:lineRule="auto"/>
        <w:ind w:left="720"/>
        <w:jc w:val="both"/>
        <w:rPr>
          <w:rFonts w:ascii="Calibri" w:eastAsia="Calibri" w:hAnsi="Calibri" w:cs="Calibri"/>
        </w:rPr>
      </w:pPr>
    </w:p>
    <w:p w14:paraId="128945E3" w14:textId="77777777" w:rsidR="00487B37" w:rsidRDefault="00843BB9">
      <w:pPr>
        <w:spacing w:before="40"/>
        <w:jc w:val="both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 xml:space="preserve">Sobre o Uber </w:t>
      </w:r>
      <w:proofErr w:type="spellStart"/>
      <w:r>
        <w:rPr>
          <w:rFonts w:ascii="Calibri" w:eastAsia="Calibri" w:hAnsi="Calibri" w:cs="Calibri"/>
          <w:b/>
          <w:bCs/>
          <w:sz w:val="16"/>
          <w:szCs w:val="16"/>
        </w:rPr>
        <w:t>Eats</w:t>
      </w:r>
      <w:proofErr w:type="spellEnd"/>
    </w:p>
    <w:p w14:paraId="128945E4" w14:textId="77777777" w:rsidR="00487B37" w:rsidRDefault="00843BB9">
      <w:pPr>
        <w:spacing w:before="40"/>
        <w:ind w:right="12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O Uber </w:t>
      </w:r>
      <w:proofErr w:type="spellStart"/>
      <w:r>
        <w:rPr>
          <w:rFonts w:ascii="Calibri" w:eastAsia="Calibri" w:hAnsi="Calibri" w:cs="Calibri"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é uma aplicação e website de entregas ao domicílio que ajuda a levar até milhões de pessoas em todo o mundo os itens que desejam, com o toque de um botão. Temos parceria com mais de 890.000 restaurantes em mais de 11.000 cidades em seis continentes que fazem refeições para todos os gostos e ocasiões. Hoje já somos mais que uma aplicação de entrega de refeições. Temos a eficiência e a rapidez da aplicação Uber </w:t>
      </w:r>
      <w:proofErr w:type="spellStart"/>
      <w:r>
        <w:rPr>
          <w:rFonts w:ascii="Calibri" w:eastAsia="Calibri" w:hAnsi="Calibri" w:cs="Calibri"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a proporcionar compras de supermercados Continente, Minipreço, </w:t>
      </w:r>
      <w:proofErr w:type="spellStart"/>
      <w:r>
        <w:rPr>
          <w:rFonts w:ascii="Calibri" w:eastAsia="Calibri" w:hAnsi="Calibri" w:cs="Calibri"/>
          <w:sz w:val="16"/>
          <w:szCs w:val="16"/>
        </w:rPr>
        <w:t>Intermarché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 El Corte </w:t>
      </w:r>
      <w:proofErr w:type="spellStart"/>
      <w:r>
        <w:rPr>
          <w:rFonts w:ascii="Calibri" w:eastAsia="Calibri" w:hAnsi="Calibri" w:cs="Calibri"/>
          <w:sz w:val="16"/>
          <w:szCs w:val="16"/>
        </w:rPr>
        <w:t>Ing</w:t>
      </w:r>
      <w:r>
        <w:rPr>
          <w:rFonts w:ascii="Calibri" w:eastAsia="Calibri" w:hAnsi="Calibri" w:cs="Calibri"/>
          <w:sz w:val="16"/>
          <w:szCs w:val="16"/>
        </w:rPr>
        <w:t>lės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de artigos culturais e entretenimento da </w:t>
      </w:r>
      <w:proofErr w:type="gramStart"/>
      <w:r>
        <w:rPr>
          <w:rFonts w:ascii="Calibri" w:eastAsia="Calibri" w:hAnsi="Calibri" w:cs="Calibri"/>
          <w:sz w:val="16"/>
          <w:szCs w:val="16"/>
        </w:rPr>
        <w:t>note!,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de artigos de bem-estar, beleza e saúde da </w:t>
      </w:r>
      <w:proofErr w:type="spellStart"/>
      <w:r>
        <w:rPr>
          <w:rFonts w:ascii="Calibri" w:eastAsia="Calibri" w:hAnsi="Calibri" w:cs="Calibri"/>
          <w:sz w:val="16"/>
          <w:szCs w:val="16"/>
        </w:rPr>
        <w:t>Wells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 do Boticário, em exclusividade, lojas de conveniência como a BP e o Bairro </w:t>
      </w:r>
      <w:proofErr w:type="spellStart"/>
      <w:r>
        <w:rPr>
          <w:rFonts w:ascii="Calibri" w:eastAsia="Calibri" w:hAnsi="Calibri" w:cs="Calibri"/>
          <w:sz w:val="16"/>
          <w:szCs w:val="16"/>
        </w:rPr>
        <w:t>Shop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em exclusividade, e eletrónica com a </w:t>
      </w:r>
      <w:proofErr w:type="spellStart"/>
      <w:r>
        <w:rPr>
          <w:rFonts w:ascii="Calibri" w:eastAsia="Calibri" w:hAnsi="Calibri" w:cs="Calibri"/>
          <w:sz w:val="16"/>
          <w:szCs w:val="16"/>
        </w:rPr>
        <w:t>Worten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em exclusivo, entre outros.</w:t>
      </w:r>
    </w:p>
    <w:p w14:paraId="128945E5" w14:textId="77777777" w:rsidR="00487B37" w:rsidRDefault="00487B37">
      <w:pPr>
        <w:spacing w:before="40"/>
        <w:jc w:val="both"/>
      </w:pPr>
    </w:p>
    <w:p w14:paraId="128945E6" w14:textId="77777777" w:rsidR="00487B37" w:rsidRDefault="00487B37"/>
    <w:sectPr w:rsidR="00487B37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945EC" w14:textId="77777777" w:rsidR="00843BB9" w:rsidRDefault="00843BB9">
      <w:pPr>
        <w:spacing w:line="240" w:lineRule="auto"/>
      </w:pPr>
      <w:r>
        <w:separator/>
      </w:r>
    </w:p>
  </w:endnote>
  <w:endnote w:type="continuationSeparator" w:id="0">
    <w:p w14:paraId="128945EE" w14:textId="77777777" w:rsidR="00843BB9" w:rsidRDefault="00843B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F3E485-8DDB-44F0-A1A5-1A56A3FB4F14}"/>
    <w:embedBold r:id="rId2" w:fontKey="{36C9542C-C9DD-49F6-A517-1D167D6CD73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9F1F8B7-9A54-47D1-91FC-F2E8EC8816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945E8" w14:textId="77777777" w:rsidR="00843BB9" w:rsidRDefault="00843BB9">
      <w:pPr>
        <w:spacing w:line="240" w:lineRule="auto"/>
      </w:pPr>
      <w:r>
        <w:separator/>
      </w:r>
    </w:p>
  </w:footnote>
  <w:footnote w:type="continuationSeparator" w:id="0">
    <w:p w14:paraId="128945EA" w14:textId="77777777" w:rsidR="00843BB9" w:rsidRDefault="00843B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945E7" w14:textId="77777777" w:rsidR="00487B37" w:rsidRDefault="00843B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b/>
        <w:bCs/>
        <w:noProof/>
        <w:color w:val="000000"/>
        <w:sz w:val="36"/>
        <w:szCs w:val="36"/>
      </w:rPr>
      <w:drawing>
        <wp:inline distT="0" distB="0" distL="0" distR="0" wp14:anchorId="128945E8" wp14:editId="128945E9">
          <wp:extent cx="2644514" cy="950724"/>
          <wp:effectExtent l="0" t="0" r="0" b="0"/>
          <wp:docPr id="787753681" name="image1.png" descr="Uma imagem com preto, escuridão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preto, escuridão&#10;&#10;Os conteúdos gerados por IA poderão estar incorreto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514" cy="9507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B37"/>
    <w:rsid w:val="00487B37"/>
    <w:rsid w:val="006737BB"/>
    <w:rsid w:val="0084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945D5"/>
  <w15:docId w15:val="{6202AD9B-8210-42C9-AAE1-0D346D310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E3485F"/>
    <w:pPr>
      <w:spacing w:line="240" w:lineRule="auto"/>
    </w:pPr>
  </w:style>
  <w:style w:type="paragraph" w:styleId="Cabealho">
    <w:name w:val="header"/>
    <w:basedOn w:val="Normal"/>
    <w:link w:val="Cabealho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B02BA"/>
  </w:style>
  <w:style w:type="paragraph" w:styleId="Rodap">
    <w:name w:val="footer"/>
    <w:basedOn w:val="Normal"/>
    <w:link w:val="Rodap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B02BA"/>
  </w:style>
  <w:style w:type="paragraph" w:styleId="PargrafodaLista">
    <w:name w:val="List Paragraph"/>
    <w:basedOn w:val="Normal"/>
    <w:uiPriority w:val="34"/>
    <w:qFormat/>
    <w:rsid w:val="003D7AD7"/>
    <w:pPr>
      <w:ind w:left="720"/>
      <w:contextualSpacing/>
    </w:pPr>
  </w:style>
  <w:style w:type="table" w:customStyle="1" w:styleId="TableNormal10">
    <w:name w:val="Table Normal1"/>
    <w:rsid w:val="00E348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F057F"/>
    <w:rPr>
      <w:rFonts w:ascii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qwIhg1QCb8ou5HhKtwaspZ2SgA==">CgMxLjA4AHIhMVd1ckNkbHhnMXVFWENxbWpVc0x5cHZPejJSU0NfNDBp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467</Words>
  <Characters>2524</Characters>
  <Application>Microsoft Office Word</Application>
  <DocSecurity>0</DocSecurity>
  <Lines>21</Lines>
  <Paragraphs>5</Paragraphs>
  <ScaleCrop>false</ScaleCrop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Tânia Miguel</dc:creator>
  <cp:lastModifiedBy>Tânia Miguel</cp:lastModifiedBy>
  <cp:revision>2</cp:revision>
  <dcterms:created xsi:type="dcterms:W3CDTF">2025-11-24T12:06:00Z</dcterms:created>
  <dcterms:modified xsi:type="dcterms:W3CDTF">2025-11-24T12:06:00Z</dcterms:modified>
</cp:coreProperties>
</file>