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1F63" w:rsidR="001E1F63" w:rsidP="001E1F63" w:rsidRDefault="001E1F63" w14:paraId="63D38327" w14:textId="77777777">
      <w:pPr>
        <w:jc w:val="both"/>
        <w:rPr>
          <w:b/>
          <w:bCs/>
        </w:rPr>
      </w:pPr>
      <w:r w:rsidRPr="001E1F63">
        <w:rPr>
          <w:b/>
          <w:bCs/>
        </w:rPr>
        <w:t xml:space="preserve">Festiwal Wędkarstwa i </w:t>
      </w:r>
      <w:proofErr w:type="spellStart"/>
      <w:r w:rsidRPr="001E1F63">
        <w:rPr>
          <w:b/>
          <w:bCs/>
        </w:rPr>
        <w:t>Survivalu</w:t>
      </w:r>
      <w:proofErr w:type="spellEnd"/>
      <w:r w:rsidRPr="001E1F63">
        <w:rPr>
          <w:b/>
          <w:bCs/>
        </w:rPr>
        <w:t xml:space="preserve"> w Targach Kielce – trzecia edycja święta pasji i przygody</w:t>
      </w:r>
    </w:p>
    <w:p w:rsidRPr="001E1F63" w:rsidR="001E1F63" w:rsidP="001E1F63" w:rsidRDefault="001E1F63" w14:paraId="445B4ABB" w14:textId="2D413FF8">
      <w:pPr>
        <w:jc w:val="both"/>
        <w:rPr>
          <w:b w:val="1"/>
          <w:bCs w:val="1"/>
        </w:rPr>
      </w:pPr>
      <w:r w:rsidRPr="3E91628E" w:rsidR="2684DEF7">
        <w:rPr>
          <w:b w:val="1"/>
          <w:bCs w:val="1"/>
        </w:rPr>
        <w:t xml:space="preserve">III Festiwal Wędkarstwa i </w:t>
      </w:r>
      <w:r w:rsidRPr="3E91628E" w:rsidR="2684DEF7">
        <w:rPr>
          <w:b w:val="1"/>
          <w:bCs w:val="1"/>
        </w:rPr>
        <w:t>Survivalu</w:t>
      </w:r>
      <w:r w:rsidRPr="3E91628E" w:rsidR="2684DEF7">
        <w:rPr>
          <w:b w:val="1"/>
          <w:bCs w:val="1"/>
        </w:rPr>
        <w:t xml:space="preserve"> odbędzie się</w:t>
      </w:r>
      <w:r w:rsidRPr="3E91628E" w:rsidR="2684DEF7">
        <w:rPr>
          <w:b w:val="1"/>
          <w:bCs w:val="1"/>
        </w:rPr>
        <w:t xml:space="preserve"> 22</w:t>
      </w:r>
      <w:r w:rsidRPr="3E91628E" w:rsidR="57A81110">
        <w:rPr>
          <w:b w:val="1"/>
          <w:bCs w:val="1"/>
        </w:rPr>
        <w:t xml:space="preserve"> </w:t>
      </w:r>
      <w:r w:rsidRPr="3E91628E" w:rsidR="2684DEF7">
        <w:rPr>
          <w:b w:val="1"/>
          <w:bCs w:val="1"/>
        </w:rPr>
        <w:t xml:space="preserve">i </w:t>
      </w:r>
      <w:r w:rsidRPr="3E91628E" w:rsidR="2684DEF7">
        <w:rPr>
          <w:b w:val="1"/>
          <w:bCs w:val="1"/>
        </w:rPr>
        <w:t>23 listopada 2025 roku w Targach Kielce</w:t>
      </w:r>
      <w:r w:rsidRPr="3E91628E" w:rsidR="2684DEF7">
        <w:rPr>
          <w:b w:val="1"/>
          <w:bCs w:val="1"/>
        </w:rPr>
        <w:t xml:space="preserve">. To </w:t>
      </w:r>
      <w:r w:rsidRPr="3E91628E" w:rsidR="2684DEF7">
        <w:rPr>
          <w:b w:val="1"/>
          <w:bCs w:val="1"/>
        </w:rPr>
        <w:t xml:space="preserve">wydarzenie, które w krótkim czasie zyskało miano jednego z ważniejszych punktów w kalendarzu polskiego wędkarza. To spotkanie łączące miłośników wędkarstwa, natury i </w:t>
      </w:r>
      <w:r w:rsidRPr="3E91628E" w:rsidR="2684DEF7">
        <w:rPr>
          <w:b w:val="1"/>
          <w:bCs w:val="1"/>
        </w:rPr>
        <w:t>outdooru</w:t>
      </w:r>
      <w:r w:rsidRPr="3E91628E" w:rsidR="2684DEF7">
        <w:rPr>
          <w:b w:val="1"/>
          <w:bCs w:val="1"/>
        </w:rPr>
        <w:t>, a także przestrzeń do wymiany doświadczeń, poznawania nowości sprzętowych i integracji środowiska pasjonatów wody i przygody.</w:t>
      </w:r>
      <w:r w:rsidRPr="3E91628E" w:rsidR="6EC3BD2D">
        <w:rPr>
          <w:b w:val="1"/>
          <w:bCs w:val="1"/>
        </w:rPr>
        <w:t xml:space="preserve"> Partnerem głównym wydarzenia jest Polski Związek W</w:t>
      </w:r>
      <w:r w:rsidRPr="3E91628E" w:rsidR="387AC2D3">
        <w:rPr>
          <w:b w:val="1"/>
          <w:bCs w:val="1"/>
        </w:rPr>
        <w:t xml:space="preserve">ędkarski. </w:t>
      </w:r>
    </w:p>
    <w:p w:rsidRPr="001E1F63" w:rsidR="001E1F63" w:rsidP="3E91628E" w:rsidRDefault="001E1F63" w14:paraId="58BC7EBD" w14:textId="7B957FC1">
      <w:pPr>
        <w:jc w:val="both"/>
        <w:rPr>
          <w:b w:val="1"/>
          <w:bCs w:val="1"/>
        </w:rPr>
      </w:pPr>
    </w:p>
    <w:p w:rsidRPr="001E1F63" w:rsidR="001E1F63" w:rsidP="3E91628E" w:rsidRDefault="001E1F63" w14:paraId="78AF5872" w14:textId="39C26300">
      <w:pPr>
        <w:pStyle w:val="Normalny"/>
        <w:jc w:val="both"/>
        <w:rPr>
          <w:rFonts w:ascii="Aptos" w:hAnsi="Aptos" w:eastAsia="Aptos" w:cs="Aptos"/>
          <w:b w:val="1"/>
          <w:bCs w:val="1"/>
          <w:i w:val="1"/>
          <w:iCs w:val="1"/>
          <w:noProof w:val="0"/>
          <w:sz w:val="22"/>
          <w:szCs w:val="22"/>
          <w:lang w:val="pl-PL"/>
        </w:rPr>
      </w:pPr>
      <w:r w:rsidRPr="3E91628E" w:rsidR="6EC3BD2D">
        <w:rPr>
          <w:rFonts w:ascii="Aptos" w:hAnsi="Aptos" w:eastAsia="Aptos" w:cs="Aptos"/>
          <w:b w:val="1"/>
          <w:bCs w:val="1"/>
          <w:i w:val="1"/>
          <w:iCs w:val="1"/>
          <w:noProof w:val="0"/>
          <w:sz w:val="22"/>
          <w:szCs w:val="22"/>
          <w:lang w:val="pl-PL"/>
        </w:rPr>
        <w:t xml:space="preserve">– To nie tylko wydarzenie targowe, ale przede wszystkim święto wędkarstwa, które pokazuje, jak ogromna i różnorodna jest nasza społeczność Widzimy, jak z roku na rok rośnie liczba </w:t>
      </w:r>
      <w:r w:rsidRPr="3E91628E" w:rsidR="481292B0">
        <w:rPr>
          <w:rFonts w:ascii="Aptos" w:hAnsi="Aptos" w:eastAsia="Aptos" w:cs="Aptos"/>
          <w:b w:val="1"/>
          <w:bCs w:val="1"/>
          <w:i w:val="1"/>
          <w:iCs w:val="1"/>
          <w:noProof w:val="0"/>
          <w:sz w:val="22"/>
          <w:szCs w:val="22"/>
          <w:lang w:val="pl-PL"/>
        </w:rPr>
        <w:t>uczestników,</w:t>
      </w:r>
      <w:r w:rsidRPr="3E91628E" w:rsidR="7425BDB6">
        <w:rPr>
          <w:rFonts w:ascii="Aptos" w:hAnsi="Aptos" w:eastAsia="Aptos" w:cs="Aptos"/>
          <w:b w:val="1"/>
          <w:bCs w:val="1"/>
          <w:i w:val="1"/>
          <w:iCs w:val="1"/>
          <w:noProof w:val="0"/>
          <w:sz w:val="22"/>
          <w:szCs w:val="22"/>
          <w:lang w:val="pl-PL"/>
        </w:rPr>
        <w:t xml:space="preserve"> </w:t>
      </w:r>
      <w:r w:rsidRPr="3E91628E" w:rsidR="6EC3BD2D">
        <w:rPr>
          <w:rFonts w:ascii="Aptos" w:hAnsi="Aptos" w:eastAsia="Aptos" w:cs="Aptos"/>
          <w:b w:val="1"/>
          <w:bCs w:val="1"/>
          <w:i w:val="1"/>
          <w:iCs w:val="1"/>
          <w:noProof w:val="0"/>
          <w:sz w:val="22"/>
          <w:szCs w:val="22"/>
          <w:lang w:val="pl-PL"/>
        </w:rPr>
        <w:t>które traktują wędkarstwo nie tylko jako sport czy hobby, ale jako sposób na życie blisko natury</w:t>
      </w:r>
      <w:r w:rsidRPr="3E91628E" w:rsidR="70B221AE">
        <w:rPr>
          <w:rFonts w:ascii="Aptos" w:hAnsi="Aptos" w:eastAsia="Aptos" w:cs="Aptos"/>
          <w:b w:val="1"/>
          <w:bCs w:val="1"/>
          <w:i w:val="1"/>
          <w:iCs w:val="1"/>
          <w:noProof w:val="0"/>
          <w:sz w:val="22"/>
          <w:szCs w:val="22"/>
          <w:lang w:val="pl-PL"/>
        </w:rPr>
        <w:t xml:space="preserve"> </w:t>
      </w:r>
      <w:r w:rsidRPr="3E91628E" w:rsidR="70B221AE">
        <w:rPr>
          <w:rFonts w:ascii="Aptos" w:hAnsi="Aptos" w:eastAsia="Aptos" w:cs="Aptos"/>
          <w:b w:val="1"/>
          <w:bCs w:val="1"/>
          <w:i w:val="1"/>
          <w:iCs w:val="1"/>
          <w:noProof w:val="0"/>
          <w:sz w:val="22"/>
          <w:szCs w:val="22"/>
          <w:lang w:val="pl-PL"/>
        </w:rPr>
        <w:t>oraz jak bardzo rozwija się program wydarzenia</w:t>
      </w:r>
      <w:r w:rsidRPr="3E91628E" w:rsidR="1BC13D35">
        <w:rPr>
          <w:rFonts w:ascii="Aptos" w:hAnsi="Aptos" w:eastAsia="Aptos" w:cs="Aptos"/>
          <w:b w:val="1"/>
          <w:bCs w:val="1"/>
          <w:i w:val="1"/>
          <w:iCs w:val="1"/>
          <w:noProof w:val="0"/>
          <w:sz w:val="22"/>
          <w:szCs w:val="22"/>
          <w:lang w:val="pl-PL"/>
        </w:rPr>
        <w:t>. – podkreśla Beata Olejarz, Prezes Polskiego Związku Wędkarskiego. –</w:t>
      </w:r>
    </w:p>
    <w:p w:rsidRPr="001E1F63" w:rsidR="001E1F63" w:rsidP="3E91628E" w:rsidRDefault="001E1F63" w14:paraId="7D4EC06C" w14:textId="367289F3">
      <w:pPr>
        <w:pStyle w:val="Normalny"/>
        <w:jc w:val="both"/>
        <w:rPr>
          <w:rFonts w:ascii="Aptos" w:hAnsi="Aptos" w:eastAsia="Aptos" w:cs="Aptos"/>
          <w:b w:val="1"/>
          <w:bCs w:val="1"/>
          <w:i w:val="1"/>
          <w:iCs w:val="1"/>
          <w:noProof w:val="0"/>
          <w:sz w:val="22"/>
          <w:szCs w:val="22"/>
          <w:lang w:val="pl-PL"/>
        </w:rPr>
      </w:pPr>
      <w:r w:rsidR="28A1B532">
        <w:rPr/>
        <w:t xml:space="preserve">W dwóch halach wystawienniczych Targów Kielce pojawią się najważniejsze marki i producenci sprzętu wędkarskiego, akcesoriów i przynęt, reprezentujący różne style wędkarstwa – od karpiowego, przez spinning, po </w:t>
      </w:r>
      <w:r w:rsidR="28A1B532">
        <w:rPr/>
        <w:t>method</w:t>
      </w:r>
      <w:r w:rsidR="28A1B532">
        <w:rPr/>
        <w:t xml:space="preserve"> </w:t>
      </w:r>
      <w:r w:rsidR="28A1B532">
        <w:rPr/>
        <w:t>feeder</w:t>
      </w:r>
      <w:r w:rsidR="28A1B532">
        <w:rPr/>
        <w:t xml:space="preserve"> i sumowe ekstremy. Wśród potwierdzonych wystawców są m.in. </w:t>
      </w:r>
      <w:r w:rsidR="28A1B532">
        <w:rPr/>
        <w:t>UnderCarp</w:t>
      </w:r>
      <w:r w:rsidR="28A1B532">
        <w:rPr/>
        <w:t xml:space="preserve">, </w:t>
      </w:r>
      <w:r w:rsidR="28A1B532">
        <w:rPr/>
        <w:t>BanditCarp</w:t>
      </w:r>
      <w:r w:rsidR="28A1B532">
        <w:rPr/>
        <w:t xml:space="preserve">, </w:t>
      </w:r>
      <w:r w:rsidR="28A1B532">
        <w:rPr/>
        <w:t>Meus</w:t>
      </w:r>
      <w:r w:rsidR="28A1B532">
        <w:rPr/>
        <w:t xml:space="preserve">, </w:t>
      </w:r>
      <w:r w:rsidR="28A1B532">
        <w:rPr/>
        <w:t>Prolam</w:t>
      </w:r>
      <w:r w:rsidR="28A1B532">
        <w:rPr/>
        <w:t xml:space="preserve">, Osmo, </w:t>
      </w:r>
      <w:r w:rsidR="28A1B532">
        <w:rPr/>
        <w:t>CarpVigo</w:t>
      </w:r>
      <w:r w:rsidR="28A1B532">
        <w:rPr/>
        <w:t xml:space="preserve">, </w:t>
      </w:r>
      <w:r w:rsidR="28A1B532">
        <w:rPr/>
        <w:t>Moonfin</w:t>
      </w:r>
      <w:r w:rsidR="28A1B532">
        <w:rPr/>
        <w:t xml:space="preserve">, </w:t>
      </w:r>
      <w:r w:rsidR="28A1B532">
        <w:rPr/>
        <w:t>Robfish</w:t>
      </w:r>
      <w:r w:rsidR="28A1B532">
        <w:rPr/>
        <w:t xml:space="preserve">, Karpiowa Chata, </w:t>
      </w:r>
      <w:r w:rsidR="28A1B532">
        <w:rPr/>
        <w:t>Murky</w:t>
      </w:r>
      <w:r w:rsidR="28A1B532">
        <w:rPr/>
        <w:t xml:space="preserve"> </w:t>
      </w:r>
      <w:r w:rsidR="28A1B532">
        <w:rPr/>
        <w:t>Baits</w:t>
      </w:r>
      <w:r w:rsidR="28A1B532">
        <w:rPr/>
        <w:t xml:space="preserve">, MR </w:t>
      </w:r>
      <w:r w:rsidR="28A1B532">
        <w:rPr/>
        <w:t>Baits</w:t>
      </w:r>
      <w:r w:rsidR="28A1B532">
        <w:rPr/>
        <w:t xml:space="preserve">, </w:t>
      </w:r>
      <w:r w:rsidR="28A1B532">
        <w:rPr/>
        <w:t>Bratko</w:t>
      </w:r>
      <w:r w:rsidR="28A1B532">
        <w:rPr/>
        <w:t xml:space="preserve"> </w:t>
      </w:r>
      <w:r w:rsidR="28A1B532">
        <w:rPr/>
        <w:t>Baits</w:t>
      </w:r>
      <w:r w:rsidR="28A1B532">
        <w:rPr/>
        <w:t xml:space="preserve">, </w:t>
      </w:r>
      <w:r w:rsidR="28A1B532">
        <w:rPr/>
        <w:t>Bestfeed</w:t>
      </w:r>
      <w:r w:rsidR="28A1B532">
        <w:rPr/>
        <w:t xml:space="preserve">, </w:t>
      </w:r>
      <w:r w:rsidR="28A1B532">
        <w:rPr/>
        <w:t>Aller</w:t>
      </w:r>
      <w:r w:rsidR="28A1B532">
        <w:rPr/>
        <w:t xml:space="preserve"> </w:t>
      </w:r>
      <w:r w:rsidR="28A1B532">
        <w:rPr/>
        <w:t>Aqua</w:t>
      </w:r>
      <w:r w:rsidR="28A1B532">
        <w:rPr/>
        <w:t xml:space="preserve"> oraz Viking GT Łodzie. Ich obecność gwarantuje bogatą ofertę produktów, premierowe prezentacje oraz możliwość rozmów z ekspertami i twórcami marek, którzy na co dzień wyznaczają kierunki rozwoju rynku wędkarskiego w Polsce.</w:t>
      </w:r>
    </w:p>
    <w:p w:rsidRPr="001E1F63" w:rsidR="001E1F63" w:rsidP="001E1F63" w:rsidRDefault="001E1F63" w14:paraId="5138DCEE" w14:textId="77777777">
      <w:pPr>
        <w:jc w:val="both"/>
      </w:pPr>
      <w:r w:rsidRPr="001E1F63">
        <w:t xml:space="preserve">Tradycyjnie nie zabraknie również strefy rękodzielników, która od pierwszej edycji festiwalu cieszy się ogromnym uznaniem odwiedzających. To przestrzeń dedykowana twórcom unikalnych przynęt wykonywanych w duchu rzemiosła – </w:t>
      </w:r>
      <w:proofErr w:type="spellStart"/>
      <w:r w:rsidRPr="001E1F63">
        <w:t>woblerów</w:t>
      </w:r>
      <w:proofErr w:type="spellEnd"/>
      <w:r w:rsidRPr="001E1F63">
        <w:t xml:space="preserve">, kogutów, przynęt silikonowych czy blach </w:t>
      </w:r>
      <w:proofErr w:type="spellStart"/>
      <w:r w:rsidRPr="001E1F63">
        <w:t>wachadłowych</w:t>
      </w:r>
      <w:proofErr w:type="spellEnd"/>
      <w:r w:rsidRPr="001E1F63">
        <w:t>. Rękodzielnicy nie tylko prezentują swoje wyroby, ale również dzielą się wiedzą o procesie tworzenia, doborze materiałów i testach nad wodą. To właśnie w tej strefie wielu wędkarzy odkrywa przynęty, które później stają się ich najskuteczniejszym orężem na łowisku.</w:t>
      </w:r>
    </w:p>
    <w:p w:rsidR="28A1B532" w:rsidP="3E91628E" w:rsidRDefault="28A1B532" w14:paraId="32696F69" w14:textId="1D0DBF14">
      <w:pPr>
        <w:jc w:val="both"/>
      </w:pPr>
      <w:r w:rsidR="28A1B532">
        <w:rPr/>
        <w:t xml:space="preserve">Nieodłącznym elementem wydarzenia jest strefa survivalowa, skierowana do wszystkich, którzy lubią łączyć wędkarstwo z wyprawami outdoorowymi. Znajdą się w niej wystawcy oferujący sprzęt biwakowy, odzież techniczną, akcesoria </w:t>
      </w:r>
      <w:r w:rsidR="28A1B532">
        <w:rPr/>
        <w:t>bushcraftowe</w:t>
      </w:r>
      <w:r w:rsidR="28A1B532">
        <w:rPr/>
        <w:t xml:space="preserve"> i rozwiązania przydatne w terenie. </w:t>
      </w:r>
      <w:r w:rsidR="28A1B532">
        <w:rPr/>
        <w:t xml:space="preserve">W strefie spotkacie m.in. </w:t>
      </w:r>
      <w:r w:rsidR="28A1B532">
        <w:rPr/>
        <w:t>Pawł</w:t>
      </w:r>
      <w:r w:rsidR="28A1B532">
        <w:rPr/>
        <w:t>a</w:t>
      </w:r>
      <w:r w:rsidR="28A1B532">
        <w:rPr/>
        <w:t xml:space="preserve"> </w:t>
      </w:r>
      <w:r w:rsidR="28A1B532">
        <w:rPr/>
        <w:t>Szlend</w:t>
      </w:r>
      <w:r w:rsidR="28A1B532">
        <w:rPr/>
        <w:t>aka</w:t>
      </w:r>
      <w:r w:rsidR="28A1B532">
        <w:rPr/>
        <w:t xml:space="preserve"> </w:t>
      </w:r>
      <w:r w:rsidR="28A1B532">
        <w:rPr/>
        <w:t xml:space="preserve">z </w:t>
      </w:r>
      <w:r w:rsidR="28A1B532">
        <w:rPr/>
        <w:t>„Partyzan</w:t>
      </w:r>
      <w:r w:rsidR="28A1B532">
        <w:rPr/>
        <w:t>tów</w:t>
      </w:r>
      <w:r w:rsidR="28A1B532">
        <w:rPr/>
        <w:t xml:space="preserve"> Lubelszczyzny”</w:t>
      </w:r>
      <w:r w:rsidR="28A1B532">
        <w:rPr/>
        <w:t xml:space="preserve"> czy </w:t>
      </w:r>
      <w:r w:rsidR="28A1B532">
        <w:rPr/>
        <w:t>Łukasz</w:t>
      </w:r>
      <w:r w:rsidR="28A1B532">
        <w:rPr/>
        <w:t>a</w:t>
      </w:r>
      <w:r w:rsidR="28A1B532">
        <w:rPr/>
        <w:t xml:space="preserve"> Tul</w:t>
      </w:r>
      <w:r w:rsidR="28A1B532">
        <w:rPr/>
        <w:t>e</w:t>
      </w:r>
      <w:r w:rsidR="28A1B532">
        <w:rPr/>
        <w:t>j</w:t>
      </w:r>
      <w:r w:rsidR="28A1B532">
        <w:rPr/>
        <w:t>a</w:t>
      </w:r>
      <w:r w:rsidR="28A1B532">
        <w:rPr/>
        <w:t xml:space="preserve"> „</w:t>
      </w:r>
      <w:r w:rsidR="28A1B532">
        <w:rPr/>
        <w:t>Tooley</w:t>
      </w:r>
      <w:r w:rsidR="28A1B532">
        <w:rPr/>
        <w:t>”</w:t>
      </w:r>
      <w:r w:rsidR="28A1B532">
        <w:rPr/>
        <w:t xml:space="preserve">. </w:t>
      </w:r>
      <w:r w:rsidR="28A1B532">
        <w:rPr/>
        <w:t xml:space="preserve">Pokazy i warsztaty prowadzone przez instruktorów </w:t>
      </w:r>
      <w:r w:rsidR="28A1B532">
        <w:rPr/>
        <w:t>survivalu</w:t>
      </w:r>
      <w:r w:rsidR="28A1B532">
        <w:rPr/>
        <w:t xml:space="preserve"> i pasjonatów przyrody pokażą, jak bezpiecznie spędzać czas w naturze i jak przygotować się do wypraw w trudnych warunkach.</w:t>
      </w:r>
    </w:p>
    <w:p w:rsidRPr="001E1F63" w:rsidR="001E1F63" w:rsidP="001E1F63" w:rsidRDefault="001E1F63" w14:paraId="12EE10D2" w14:textId="09C66575">
      <w:pPr>
        <w:jc w:val="both"/>
      </w:pPr>
      <w:r w:rsidRPr="001E1F63">
        <w:t xml:space="preserve">Nowością, która już przy poprzednich edycjach zyskała duże uznanie publiczności, jest strefa </w:t>
      </w:r>
      <w:proofErr w:type="spellStart"/>
      <w:r w:rsidRPr="001E1F63">
        <w:t>influencerów</w:t>
      </w:r>
      <w:proofErr w:type="spellEnd"/>
      <w:r w:rsidRPr="001E1F63">
        <w:t xml:space="preserve"> – miejsce spotkań z najbardziej rozpoznawalnymi twórcami polskiej sceny wędkarskiej w </w:t>
      </w:r>
      <w:proofErr w:type="spellStart"/>
      <w:r w:rsidRPr="001E1F63">
        <w:t>internecie</w:t>
      </w:r>
      <w:proofErr w:type="spellEnd"/>
      <w:r w:rsidRPr="001E1F63">
        <w:t>. Wśród zapowiedzianych gości znaleźli się: Przemysław Groch „</w:t>
      </w:r>
      <w:proofErr w:type="spellStart"/>
      <w:r w:rsidRPr="001E1F63">
        <w:t>Karpiolog</w:t>
      </w:r>
      <w:proofErr w:type="spellEnd"/>
      <w:r w:rsidRPr="001E1F63">
        <w:t xml:space="preserve">”, </w:t>
      </w:r>
      <w:r>
        <w:t xml:space="preserve">Marcin </w:t>
      </w:r>
      <w:proofErr w:type="spellStart"/>
      <w:r>
        <w:t>Kubalak</w:t>
      </w:r>
      <w:proofErr w:type="spellEnd"/>
      <w:r>
        <w:t xml:space="preserve">, </w:t>
      </w:r>
      <w:r w:rsidRPr="001E1F63">
        <w:t xml:space="preserve">Marcelina </w:t>
      </w:r>
      <w:proofErr w:type="spellStart"/>
      <w:r w:rsidRPr="001E1F63">
        <w:t>Miszkiewicz</w:t>
      </w:r>
      <w:proofErr w:type="spellEnd"/>
      <w:r w:rsidRPr="001E1F63">
        <w:t xml:space="preserve"> „Z </w:t>
      </w:r>
      <w:proofErr w:type="spellStart"/>
      <w:r w:rsidRPr="001E1F63">
        <w:t>Cysią</w:t>
      </w:r>
      <w:proofErr w:type="spellEnd"/>
      <w:r w:rsidRPr="001E1F63">
        <w:t xml:space="preserve"> na Ryby”, Anna </w:t>
      </w:r>
      <w:proofErr w:type="spellStart"/>
      <w:r w:rsidRPr="001E1F63">
        <w:t>Szraucner</w:t>
      </w:r>
      <w:proofErr w:type="spellEnd"/>
      <w:r w:rsidRPr="001E1F63">
        <w:t xml:space="preserve"> „Fishing Queen”, Sebastian Kowalczyk „Zadzior Team”, Krystian Grad „Gradu”, Marcin Styczyński „Siwy </w:t>
      </w:r>
      <w:proofErr w:type="spellStart"/>
      <w:r w:rsidRPr="001E1F63">
        <w:t>Feeder</w:t>
      </w:r>
      <w:proofErr w:type="spellEnd"/>
      <w:r w:rsidRPr="001E1F63">
        <w:t>”, Beata Wojewoda „Hej tu Rybka” oraz Łukasz Żółty „Lucio Łowca”.</w:t>
      </w:r>
      <w:r w:rsidRPr="001E1F63">
        <w:br/>
      </w:r>
      <w:r w:rsidRPr="001E1F63">
        <w:t>To doskonała okazja, aby spotkać znane postaci, które od lat popularyzują wędkarstwo w mediach społecznościowych, promują etyczne łowienie i inspirują kolejne pokolenia pasjonatów.</w:t>
      </w:r>
    </w:p>
    <w:p w:rsidRPr="001E1F63" w:rsidR="001E1F63" w:rsidP="001E1F63" w:rsidRDefault="001E1F63" w14:paraId="520806B4" w14:textId="77777777">
      <w:pPr>
        <w:jc w:val="both"/>
      </w:pPr>
      <w:r w:rsidRPr="001E1F63">
        <w:t>Ważnym partnerem wydarzenia pozostaje Polski Związek Wędkarski, którego obecność w Targach Kielce ma nie tylko charakter organizacyjny, ale przede wszystkim edukacyjny. Na stoiskach PZW odwiedzający będą mogli uzyskać informacje dotyczące zasad gospodarowania wodami, ochrony środowiska, programów młodzieżowych oraz działań na rzecz zrównoważonego rozwoju wędkarstwa. Obecność przedstawicieli kół i okręgów stwarza doskonałą okazję do wymiany doświadczeń i rozmów o bieżących wyzwaniach, jakie stoją przed wędkarską społecznością w Polsce.</w:t>
      </w:r>
    </w:p>
    <w:p w:rsidRPr="001E1F63" w:rsidR="001E1F63" w:rsidP="001E1F63" w:rsidRDefault="001E1F63" w14:paraId="18F60CFF" w14:textId="77777777">
      <w:pPr>
        <w:jc w:val="both"/>
      </w:pPr>
      <w:r w:rsidR="28A1B532">
        <w:rPr/>
        <w:t xml:space="preserve">Organizatorzy zapowiadają również liczne prelekcje i warsztaty tematyczne, podczas których eksperci podzielą się wiedzą z zakresu nowoczesnych technik połowu, doboru sprzętu, jak i odpowiedzialnego korzystania z zasobów naturalnych. W planach są także konkursy i atrakcje </w:t>
      </w:r>
      <w:r w:rsidR="28A1B532">
        <w:rPr/>
        <w:t>przygotowane dla młodych wędkarzy – by już od najmłodszych lat uczyć szacunku do przyrody i odpowiedzialnego podejścia do hobby.</w:t>
      </w:r>
    </w:p>
    <w:p w:rsidR="27916402" w:rsidP="3E91628E" w:rsidRDefault="27916402" w14:paraId="15F34B76" w14:textId="369CBD64">
      <w:pPr>
        <w:pStyle w:val="Normalny"/>
        <w:jc w:val="both"/>
        <w:rPr>
          <w:rFonts w:ascii="Aptos" w:hAnsi="Aptos" w:eastAsia="Aptos" w:cs="Aptos"/>
          <w:b w:val="0"/>
          <w:bCs w:val="0"/>
          <w:i w:val="1"/>
          <w:iCs w:val="1"/>
          <w:noProof w:val="0"/>
          <w:sz w:val="22"/>
          <w:szCs w:val="22"/>
          <w:lang w:val="pl-PL"/>
        </w:rPr>
      </w:pPr>
      <w:r w:rsidRPr="3E91628E" w:rsidR="27916402">
        <w:rPr>
          <w:rFonts w:ascii="Aptos" w:hAnsi="Aptos" w:eastAsia="Aptos" w:cs="Aptos"/>
          <w:b w:val="0"/>
          <w:bCs w:val="0"/>
          <w:i w:val="1"/>
          <w:iCs w:val="1"/>
          <w:noProof w:val="0"/>
          <w:sz w:val="22"/>
          <w:szCs w:val="22"/>
          <w:lang w:val="pl-PL"/>
        </w:rPr>
        <w:t xml:space="preserve">– </w:t>
      </w:r>
      <w:r w:rsidRPr="3E91628E" w:rsidR="27916402">
        <w:rPr>
          <w:rFonts w:ascii="Aptos" w:hAnsi="Aptos" w:eastAsia="Aptos" w:cs="Aptos"/>
          <w:b w:val="0"/>
          <w:bCs w:val="0"/>
          <w:i w:val="1"/>
          <w:iCs w:val="1"/>
          <w:noProof w:val="0"/>
          <w:sz w:val="22"/>
          <w:szCs w:val="22"/>
          <w:lang w:val="pl-PL"/>
        </w:rPr>
        <w:t>Festiwal to projekt, który zrodził się z pasji i dziś jest jednym z najbardziej autentycznych wydarzeń tego typu w Polsce</w:t>
      </w:r>
      <w:r w:rsidRPr="3E91628E" w:rsidR="27916402">
        <w:rPr>
          <w:rFonts w:ascii="Aptos" w:hAnsi="Aptos" w:eastAsia="Aptos" w:cs="Aptos"/>
          <w:b w:val="0"/>
          <w:bCs w:val="0"/>
          <w:i w:val="1"/>
          <w:iCs w:val="1"/>
          <w:noProof w:val="0"/>
          <w:sz w:val="22"/>
          <w:szCs w:val="22"/>
          <w:lang w:val="pl-PL"/>
        </w:rPr>
        <w:t xml:space="preserve"> – mówi </w:t>
      </w:r>
      <w:r w:rsidRPr="3E91628E" w:rsidR="27916402">
        <w:rPr>
          <w:rFonts w:ascii="Aptos" w:hAnsi="Aptos" w:eastAsia="Aptos" w:cs="Aptos"/>
          <w:b w:val="0"/>
          <w:bCs w:val="0"/>
          <w:i w:val="1"/>
          <w:iCs w:val="1"/>
          <w:noProof w:val="0"/>
          <w:sz w:val="22"/>
          <w:szCs w:val="22"/>
          <w:lang w:val="pl-PL"/>
        </w:rPr>
        <w:t>Grzegorz Września</w:t>
      </w:r>
      <w:r w:rsidRPr="3E91628E" w:rsidR="27916402">
        <w:rPr>
          <w:rFonts w:ascii="Aptos" w:hAnsi="Aptos" w:eastAsia="Aptos" w:cs="Aptos"/>
          <w:b w:val="0"/>
          <w:bCs w:val="0"/>
          <w:i w:val="1"/>
          <w:iCs w:val="1"/>
          <w:noProof w:val="0"/>
          <w:sz w:val="22"/>
          <w:szCs w:val="22"/>
          <w:lang w:val="pl-PL"/>
        </w:rPr>
        <w:t xml:space="preserve">, organizator PZW </w:t>
      </w:r>
      <w:r w:rsidRPr="3E91628E" w:rsidR="27916402">
        <w:rPr>
          <w:rFonts w:ascii="Aptos" w:hAnsi="Aptos" w:eastAsia="Aptos" w:cs="Aptos"/>
          <w:b w:val="0"/>
          <w:bCs w:val="0"/>
          <w:i w:val="1"/>
          <w:iCs w:val="1"/>
          <w:noProof w:val="0"/>
          <w:sz w:val="22"/>
          <w:szCs w:val="22"/>
          <w:lang w:val="pl-PL"/>
        </w:rPr>
        <w:t>Targów Kielce</w:t>
      </w:r>
      <w:r w:rsidRPr="3E91628E" w:rsidR="27916402">
        <w:rPr>
          <w:rFonts w:ascii="Aptos" w:hAnsi="Aptos" w:eastAsia="Aptos" w:cs="Aptos"/>
          <w:b w:val="0"/>
          <w:bCs w:val="0"/>
          <w:i w:val="1"/>
          <w:iCs w:val="1"/>
          <w:noProof w:val="0"/>
          <w:sz w:val="22"/>
          <w:szCs w:val="22"/>
          <w:lang w:val="pl-PL"/>
        </w:rPr>
        <w:t xml:space="preserve">. – </w:t>
      </w:r>
      <w:r w:rsidRPr="3E91628E" w:rsidR="27916402">
        <w:rPr>
          <w:rFonts w:ascii="Aptos" w:hAnsi="Aptos" w:eastAsia="Aptos" w:cs="Aptos"/>
          <w:b w:val="0"/>
          <w:bCs w:val="0"/>
          <w:i w:val="1"/>
          <w:iCs w:val="1"/>
          <w:noProof w:val="0"/>
          <w:sz w:val="22"/>
          <w:szCs w:val="22"/>
          <w:lang w:val="pl-PL"/>
        </w:rPr>
        <w:t>Chcieliśmy stworzyć przestrzeń, w której każdy – od profesjonalisty po początkującego – znajdzie coś dla siebie: wiedzę, inspirację, a przede wszystkim ludzi, którzy żyją tą samą pasją.</w:t>
      </w:r>
    </w:p>
    <w:p w:rsidR="00F4640B" w:rsidP="001E1F63" w:rsidRDefault="001E1F63" w14:paraId="1489A8C0" w14:textId="0432382A">
      <w:pPr>
        <w:jc w:val="both"/>
      </w:pPr>
      <w:r w:rsidRPr="001E1F63">
        <w:t>Targi Kielce</w:t>
      </w:r>
      <w:r w:rsidR="00F4640B">
        <w:t xml:space="preserve">, </w:t>
      </w:r>
      <w:r w:rsidRPr="001E1F63">
        <w:t>22–23 listopada 2025</w:t>
      </w:r>
      <w:r w:rsidR="00F4640B">
        <w:t>, b</w:t>
      </w:r>
      <w:r w:rsidRPr="00F4640B" w:rsidR="00F4640B">
        <w:t xml:space="preserve">ilety: </w:t>
      </w:r>
      <w:hyperlink w:tgtFrame="_blank" w:history="1" r:id="rId4">
        <w:r w:rsidRPr="00F4640B" w:rsidR="00F4640B">
          <w:rPr>
            <w:rStyle w:val="Hipercze"/>
          </w:rPr>
          <w:t>https://bil.et/hpo3d/</w:t>
        </w:r>
      </w:hyperlink>
    </w:p>
    <w:p w:rsidR="00F4640B" w:rsidP="001E1F63" w:rsidRDefault="00F4640B" w14:paraId="3B2DB4C0" w14:textId="77777777">
      <w:pPr>
        <w:jc w:val="both"/>
      </w:pPr>
    </w:p>
    <w:sectPr w:rsidR="00F4640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63"/>
    <w:rsid w:val="001E1F63"/>
    <w:rsid w:val="003210FE"/>
    <w:rsid w:val="00817E04"/>
    <w:rsid w:val="00DC0156"/>
    <w:rsid w:val="00EC10BA"/>
    <w:rsid w:val="00F4640B"/>
    <w:rsid w:val="0A51EC1D"/>
    <w:rsid w:val="16CAF811"/>
    <w:rsid w:val="1BC13D35"/>
    <w:rsid w:val="2684DEF7"/>
    <w:rsid w:val="27916402"/>
    <w:rsid w:val="28A1B532"/>
    <w:rsid w:val="2B2AFF7E"/>
    <w:rsid w:val="2C884F55"/>
    <w:rsid w:val="36CDB8B6"/>
    <w:rsid w:val="387AC2D3"/>
    <w:rsid w:val="3E91628E"/>
    <w:rsid w:val="443E133F"/>
    <w:rsid w:val="44819744"/>
    <w:rsid w:val="45B8AC53"/>
    <w:rsid w:val="481292B0"/>
    <w:rsid w:val="5628FD2E"/>
    <w:rsid w:val="57A81110"/>
    <w:rsid w:val="60B8FBD7"/>
    <w:rsid w:val="63B93FCF"/>
    <w:rsid w:val="63EFD677"/>
    <w:rsid w:val="6EC3BD2D"/>
    <w:rsid w:val="70B221AE"/>
    <w:rsid w:val="7425BDB6"/>
    <w:rsid w:val="79BC7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7760"/>
  <w15:chartTrackingRefBased/>
  <w15:docId w15:val="{3E0AB259-8F71-418B-9163-32A8E2E554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1E1F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E1F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E1F6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E1F6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E1F6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E1F6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1F6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1F6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1F63"/>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1E1F63"/>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1E1F63"/>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1E1F63"/>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1E1F63"/>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1E1F63"/>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1E1F63"/>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1E1F63"/>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1E1F63"/>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1E1F63"/>
    <w:rPr>
      <w:rFonts w:eastAsiaTheme="majorEastAsia" w:cstheme="majorBidi"/>
      <w:color w:val="272727" w:themeColor="text1" w:themeTint="D8"/>
    </w:rPr>
  </w:style>
  <w:style w:type="paragraph" w:styleId="Tytu">
    <w:name w:val="Title"/>
    <w:basedOn w:val="Normalny"/>
    <w:next w:val="Normalny"/>
    <w:link w:val="TytuZnak"/>
    <w:uiPriority w:val="10"/>
    <w:qFormat/>
    <w:rsid w:val="001E1F63"/>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1E1F63"/>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1E1F63"/>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1E1F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1F63"/>
    <w:pPr>
      <w:spacing w:before="160"/>
      <w:jc w:val="center"/>
    </w:pPr>
    <w:rPr>
      <w:i/>
      <w:iCs/>
      <w:color w:val="404040" w:themeColor="text1" w:themeTint="BF"/>
    </w:rPr>
  </w:style>
  <w:style w:type="character" w:styleId="CytatZnak" w:customStyle="1">
    <w:name w:val="Cytat Znak"/>
    <w:basedOn w:val="Domylnaczcionkaakapitu"/>
    <w:link w:val="Cytat"/>
    <w:uiPriority w:val="29"/>
    <w:rsid w:val="001E1F63"/>
    <w:rPr>
      <w:i/>
      <w:iCs/>
      <w:color w:val="404040" w:themeColor="text1" w:themeTint="BF"/>
    </w:rPr>
  </w:style>
  <w:style w:type="paragraph" w:styleId="Akapitzlist">
    <w:name w:val="List Paragraph"/>
    <w:basedOn w:val="Normalny"/>
    <w:uiPriority w:val="34"/>
    <w:qFormat/>
    <w:rsid w:val="001E1F63"/>
    <w:pPr>
      <w:ind w:left="720"/>
      <w:contextualSpacing/>
    </w:pPr>
  </w:style>
  <w:style w:type="character" w:styleId="Wyrnienieintensywne">
    <w:name w:val="Intense Emphasis"/>
    <w:basedOn w:val="Domylnaczcionkaakapitu"/>
    <w:uiPriority w:val="21"/>
    <w:qFormat/>
    <w:rsid w:val="001E1F63"/>
    <w:rPr>
      <w:i/>
      <w:iCs/>
      <w:color w:val="0F4761" w:themeColor="accent1" w:themeShade="BF"/>
    </w:rPr>
  </w:style>
  <w:style w:type="paragraph" w:styleId="Cytatintensywny">
    <w:name w:val="Intense Quote"/>
    <w:basedOn w:val="Normalny"/>
    <w:next w:val="Normalny"/>
    <w:link w:val="CytatintensywnyZnak"/>
    <w:uiPriority w:val="30"/>
    <w:qFormat/>
    <w:rsid w:val="001E1F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1E1F63"/>
    <w:rPr>
      <w:i/>
      <w:iCs/>
      <w:color w:val="0F4761" w:themeColor="accent1" w:themeShade="BF"/>
    </w:rPr>
  </w:style>
  <w:style w:type="character" w:styleId="Odwoanieintensywne">
    <w:name w:val="Intense Reference"/>
    <w:basedOn w:val="Domylnaczcionkaakapitu"/>
    <w:uiPriority w:val="32"/>
    <w:qFormat/>
    <w:rsid w:val="001E1F63"/>
    <w:rPr>
      <w:b/>
      <w:bCs/>
      <w:smallCaps/>
      <w:color w:val="0F4761" w:themeColor="accent1" w:themeShade="BF"/>
      <w:spacing w:val="5"/>
    </w:rPr>
  </w:style>
  <w:style w:type="character" w:styleId="Hipercze">
    <w:name w:val="Hyperlink"/>
    <w:basedOn w:val="Domylnaczcionkaakapitu"/>
    <w:uiPriority w:val="99"/>
    <w:unhideWhenUsed/>
    <w:rsid w:val="00F4640B"/>
    <w:rPr>
      <w:color w:val="467886" w:themeColor="hyperlink"/>
      <w:u w:val="single"/>
    </w:rPr>
  </w:style>
  <w:style w:type="character" w:styleId="Nierozpoznanawzmianka">
    <w:name w:val="Unresolved Mention"/>
    <w:basedOn w:val="Domylnaczcionkaakapitu"/>
    <w:uiPriority w:val="99"/>
    <w:semiHidden/>
    <w:unhideWhenUsed/>
    <w:rsid w:val="00F46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bil.et/hpo3d/?fbclid=IwZXh0bgNhZW0CMTAAYnJpZBExNnVaWmNTb1dLaTRBOEpBTAEeQD9n-P-8UxM1qwek1PfNoLDb7tcDIhSeUCI4OQJ-haeO_P3ss3bs0_9yUm4_aem_lVoiBp8hug5lcgOT129pjw" TargetMode="External" Id="rId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Brzezińska Marta</dc:creator>
  <keywords/>
  <dc:description/>
  <lastModifiedBy>Andrzej Sieczkowski</lastModifiedBy>
  <revision>4</revision>
  <dcterms:created xsi:type="dcterms:W3CDTF">2025-10-13T07:33:00.0000000Z</dcterms:created>
  <dcterms:modified xsi:type="dcterms:W3CDTF">2025-11-17T16:13:13.4726426Z</dcterms:modified>
</coreProperties>
</file>