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C0123" w14:textId="2B318B13" w:rsidR="00AE099C" w:rsidRPr="00AE099C" w:rsidRDefault="51F6E717" w:rsidP="00AE099C">
      <w:pPr>
        <w:jc w:val="center"/>
        <w:rPr>
          <w:rFonts w:ascii="Montserrat" w:eastAsia="Verdana" w:hAnsi="Montserrat" w:cs="Times New Roman"/>
          <w:b/>
          <w:bCs/>
          <w:sz w:val="36"/>
          <w:szCs w:val="36"/>
          <w:lang w:val="pl-PL"/>
        </w:rPr>
      </w:pPr>
      <w:r w:rsidRPr="51F6E717">
        <w:rPr>
          <w:rFonts w:ascii="Montserrat" w:eastAsia="Verdana" w:hAnsi="Montserrat" w:cs="Times New Roman"/>
          <w:b/>
          <w:bCs/>
          <w:sz w:val="36"/>
          <w:szCs w:val="36"/>
          <w:lang w:val="pl-PL"/>
        </w:rPr>
        <w:t>TRZY ŚWIATY SZTUKI W MERCURE WARSZAWA CENTRUM</w:t>
      </w:r>
    </w:p>
    <w:p w14:paraId="618E6458" w14:textId="77777777" w:rsidR="00AE099C" w:rsidRDefault="00AE099C" w:rsidP="00AE099C">
      <w:pPr>
        <w:jc w:val="both"/>
        <w:rPr>
          <w:rFonts w:ascii="Montserrat" w:eastAsia="Verdana" w:hAnsi="Montserrat" w:cs="Times New Roman"/>
          <w:b/>
          <w:bCs/>
          <w:sz w:val="20"/>
          <w:szCs w:val="20"/>
          <w:lang w:val="pl-PL"/>
        </w:rPr>
      </w:pPr>
    </w:p>
    <w:p w14:paraId="52168A7B" w14:textId="746F92FB" w:rsidR="00AE099C" w:rsidRDefault="00A82704" w:rsidP="00AE099C">
      <w:pPr>
        <w:jc w:val="both"/>
        <w:rPr>
          <w:rFonts w:ascii="Montserrat" w:eastAsia="Verdana" w:hAnsi="Montserrat" w:cs="Times New Roman"/>
          <w:sz w:val="20"/>
          <w:szCs w:val="20"/>
          <w:lang w:val="pl-PL"/>
        </w:rPr>
      </w:pPr>
      <w:r w:rsidRPr="00AE099C">
        <w:rPr>
          <w:rFonts w:ascii="Greet Black Outline" w:hAnsi="Greet Black Outline"/>
          <w:b/>
          <w:bCs/>
          <w:noProof/>
          <w:color w:val="FF0000"/>
          <w:sz w:val="72"/>
          <w:szCs w:val="72"/>
          <w:lang w:val="en-US"/>
        </w:rPr>
        <w:drawing>
          <wp:anchor distT="0" distB="0" distL="114300" distR="114300" simplePos="0" relativeHeight="251658240" behindDoc="1" locked="0" layoutInCell="1" allowOverlap="1" wp14:anchorId="459BCA5F" wp14:editId="2BB6B3D2">
            <wp:simplePos x="0" y="0"/>
            <wp:positionH relativeFrom="margin">
              <wp:posOffset>-4509770</wp:posOffset>
            </wp:positionH>
            <wp:positionV relativeFrom="paragraph">
              <wp:posOffset>-4000500</wp:posOffset>
            </wp:positionV>
            <wp:extent cx="15606395" cy="19549745"/>
            <wp:effectExtent l="0" t="0" r="0" b="0"/>
            <wp:wrapNone/>
            <wp:docPr id="4" name="Image 4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flèch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6395" cy="1954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99C" w:rsidRPr="00AE099C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WARSZAWA, 1</w:t>
      </w:r>
      <w:r w:rsidR="00876625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4</w:t>
      </w:r>
      <w:r w:rsidR="00AE099C" w:rsidRPr="00AE099C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 xml:space="preserve"> LISTOPADA 2025</w:t>
      </w:r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 xml:space="preserve"> – Marka </w:t>
      </w:r>
      <w:proofErr w:type="spellStart"/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>Mercure</w:t>
      </w:r>
      <w:proofErr w:type="spellEnd"/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 xml:space="preserve"> po raz kolejny </w:t>
      </w:r>
      <w:r w:rsidR="00876625">
        <w:rPr>
          <w:rFonts w:ascii="Montserrat" w:eastAsia="Verdana" w:hAnsi="Montserrat" w:cs="Times New Roman"/>
          <w:sz w:val="20"/>
          <w:szCs w:val="20"/>
          <w:lang w:val="pl-PL"/>
        </w:rPr>
        <w:t>udow</w:t>
      </w:r>
      <w:r w:rsidR="00F64A3A">
        <w:rPr>
          <w:rFonts w:ascii="Montserrat" w:eastAsia="Verdana" w:hAnsi="Montserrat" w:cs="Times New Roman"/>
          <w:sz w:val="20"/>
          <w:szCs w:val="20"/>
          <w:lang w:val="pl-PL"/>
        </w:rPr>
        <w:t>adnia</w:t>
      </w:r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 xml:space="preserve">, że hotel to coś więcej niż miejsce noclegu – to przestrzeń </w:t>
      </w:r>
      <w:r w:rsidR="000E74C7">
        <w:rPr>
          <w:rFonts w:ascii="Montserrat" w:eastAsia="Verdana" w:hAnsi="Montserrat" w:cs="Times New Roman"/>
          <w:sz w:val="20"/>
          <w:szCs w:val="20"/>
          <w:lang w:val="pl-PL"/>
        </w:rPr>
        <w:t xml:space="preserve">pełna </w:t>
      </w:r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 xml:space="preserve">inspiracji i lokalnej kultury. </w:t>
      </w:r>
      <w:r w:rsidR="00244219">
        <w:rPr>
          <w:rFonts w:ascii="Montserrat" w:eastAsia="Verdana" w:hAnsi="Montserrat" w:cs="Times New Roman"/>
          <w:sz w:val="20"/>
          <w:szCs w:val="20"/>
          <w:lang w:val="pl-PL"/>
        </w:rPr>
        <w:t xml:space="preserve">Zgodnie z filozofią </w:t>
      </w:r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 xml:space="preserve">programu </w:t>
      </w:r>
      <w:proofErr w:type="spellStart"/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>Discover</w:t>
      </w:r>
      <w:proofErr w:type="spellEnd"/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 xml:space="preserve"> </w:t>
      </w:r>
      <w:proofErr w:type="spellStart"/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>Local</w:t>
      </w:r>
      <w:proofErr w:type="spellEnd"/>
      <w:r w:rsidR="00244219">
        <w:rPr>
          <w:rFonts w:ascii="Montserrat" w:eastAsia="Verdana" w:hAnsi="Montserrat" w:cs="Times New Roman"/>
          <w:sz w:val="20"/>
          <w:szCs w:val="20"/>
          <w:lang w:val="pl-PL"/>
        </w:rPr>
        <w:t xml:space="preserve">, </w:t>
      </w:r>
      <w:proofErr w:type="spellStart"/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>Mercure</w:t>
      </w:r>
      <w:proofErr w:type="spellEnd"/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 xml:space="preserve"> Warszawa Centrum </w:t>
      </w:r>
      <w:r w:rsidR="00244219">
        <w:rPr>
          <w:rFonts w:ascii="Montserrat" w:eastAsia="Verdana" w:hAnsi="Montserrat" w:cs="Times New Roman"/>
          <w:sz w:val="20"/>
          <w:szCs w:val="20"/>
          <w:lang w:val="pl-PL"/>
        </w:rPr>
        <w:t xml:space="preserve">przygotował dla gości </w:t>
      </w:r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>wernisaż zatytułowany „Konie, Byki, Limeryki”</w:t>
      </w:r>
      <w:r w:rsidR="00244219">
        <w:rPr>
          <w:rFonts w:ascii="Montserrat" w:eastAsia="Verdana" w:hAnsi="Montserrat" w:cs="Times New Roman"/>
          <w:sz w:val="20"/>
          <w:szCs w:val="20"/>
          <w:lang w:val="pl-PL"/>
        </w:rPr>
        <w:t>. Wydarzenie celebruje</w:t>
      </w:r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 xml:space="preserve"> trzech </w:t>
      </w:r>
      <w:r w:rsidR="00244219">
        <w:rPr>
          <w:rFonts w:ascii="Montserrat" w:eastAsia="Verdana" w:hAnsi="Montserrat" w:cs="Times New Roman"/>
          <w:sz w:val="20"/>
          <w:szCs w:val="20"/>
          <w:lang w:val="pl-PL"/>
        </w:rPr>
        <w:t>miejscowych artystów</w:t>
      </w:r>
      <w:r w:rsidR="00AE099C" w:rsidRPr="00AE099C">
        <w:rPr>
          <w:rFonts w:ascii="Montserrat" w:eastAsia="Verdana" w:hAnsi="Montserrat" w:cs="Times New Roman"/>
          <w:sz w:val="20"/>
          <w:szCs w:val="20"/>
          <w:lang w:val="pl-PL"/>
        </w:rPr>
        <w:t>, których łączy pasja, dystans i odwaga w przekraczaniu granic sztuki.</w:t>
      </w:r>
    </w:p>
    <w:p w14:paraId="1A740FE4" w14:textId="77669A1F" w:rsidR="00345FB0" w:rsidRPr="00AE099C" w:rsidRDefault="51F6E717" w:rsidP="51F6E717">
      <w:pPr>
        <w:jc w:val="both"/>
        <w:rPr>
          <w:rFonts w:ascii="Montserrat" w:hAnsi="Montserrat"/>
          <w:sz w:val="20"/>
          <w:szCs w:val="20"/>
          <w:lang w:val="pl-PL"/>
        </w:rPr>
      </w:pPr>
      <w:r w:rsidRPr="51F6E717">
        <w:rPr>
          <w:rFonts w:ascii="Montserrat" w:hAnsi="Montserrat"/>
          <w:sz w:val="20"/>
          <w:szCs w:val="20"/>
          <w:lang w:val="pl-PL"/>
        </w:rPr>
        <w:t xml:space="preserve">Od 1973 roku </w:t>
      </w:r>
      <w:proofErr w:type="spellStart"/>
      <w:r w:rsidRPr="51F6E717">
        <w:rPr>
          <w:rFonts w:ascii="Montserrat" w:hAnsi="Montserrat"/>
          <w:sz w:val="20"/>
          <w:szCs w:val="20"/>
          <w:lang w:val="pl-PL"/>
        </w:rPr>
        <w:t>Mercure</w:t>
      </w:r>
      <w:proofErr w:type="spellEnd"/>
      <w:r w:rsidRPr="51F6E717">
        <w:rPr>
          <w:rFonts w:ascii="Montserrat" w:hAnsi="Montserrat"/>
          <w:sz w:val="20"/>
          <w:szCs w:val="20"/>
          <w:lang w:val="pl-PL"/>
        </w:rPr>
        <w:t xml:space="preserve"> łączy komfort pobytu z odkrywaniem lokalnych tradycji i kultury w ponad </w:t>
      </w:r>
      <w:r w:rsidR="00FD7D1E">
        <w:rPr>
          <w:rFonts w:ascii="Montserrat" w:hAnsi="Montserrat"/>
          <w:sz w:val="20"/>
          <w:szCs w:val="20"/>
          <w:lang w:val="pl-PL"/>
        </w:rPr>
        <w:t>1000</w:t>
      </w:r>
      <w:r w:rsidRPr="51F6E717">
        <w:rPr>
          <w:rFonts w:ascii="Montserrat" w:hAnsi="Montserrat"/>
          <w:sz w:val="20"/>
          <w:szCs w:val="20"/>
          <w:lang w:val="pl-PL"/>
        </w:rPr>
        <w:t xml:space="preserve"> hoteli na świecie. Marka, uwielbiana przez gości, dynamicznie rozwija się w Polsce i Europie Środkowo-Wschodniej. Autorski program </w:t>
      </w:r>
      <w:proofErr w:type="spellStart"/>
      <w:r w:rsidRPr="51F6E717">
        <w:rPr>
          <w:rFonts w:ascii="Montserrat" w:hAnsi="Montserrat"/>
          <w:b/>
          <w:bCs/>
          <w:sz w:val="20"/>
          <w:szCs w:val="20"/>
          <w:lang w:val="pl-PL"/>
        </w:rPr>
        <w:t>Discover</w:t>
      </w:r>
      <w:proofErr w:type="spellEnd"/>
      <w:r w:rsidRPr="51F6E717">
        <w:rPr>
          <w:rFonts w:ascii="Montserrat" w:hAnsi="Montserrat"/>
          <w:b/>
          <w:bCs/>
          <w:sz w:val="20"/>
          <w:szCs w:val="20"/>
          <w:lang w:val="pl-PL"/>
        </w:rPr>
        <w:t xml:space="preserve"> </w:t>
      </w:r>
      <w:proofErr w:type="spellStart"/>
      <w:r w:rsidRPr="51F6E717">
        <w:rPr>
          <w:rFonts w:ascii="Montserrat" w:hAnsi="Montserrat"/>
          <w:b/>
          <w:bCs/>
          <w:sz w:val="20"/>
          <w:szCs w:val="20"/>
          <w:lang w:val="pl-PL"/>
        </w:rPr>
        <w:t>Local</w:t>
      </w:r>
      <w:proofErr w:type="spellEnd"/>
      <w:r w:rsidRPr="51F6E717">
        <w:rPr>
          <w:rFonts w:ascii="Montserrat" w:hAnsi="Montserrat"/>
          <w:sz w:val="20"/>
          <w:szCs w:val="20"/>
          <w:lang w:val="pl-PL"/>
        </w:rPr>
        <w:t xml:space="preserve"> pozwala gościom nie tylko lepiej poznać otoczenie, ale też odkryć lokalną sztukę, kulturę i tradycję, także podczas artystycznych spotkań, jakie cyklicznie organizuje </w:t>
      </w:r>
      <w:proofErr w:type="spellStart"/>
      <w:r w:rsidRPr="51F6E717">
        <w:rPr>
          <w:rFonts w:ascii="Montserrat" w:hAnsi="Montserrat"/>
          <w:sz w:val="20"/>
          <w:szCs w:val="20"/>
          <w:lang w:val="pl-PL"/>
        </w:rPr>
        <w:t>Mercure</w:t>
      </w:r>
      <w:proofErr w:type="spellEnd"/>
      <w:r w:rsidRPr="51F6E717">
        <w:rPr>
          <w:rFonts w:ascii="Montserrat" w:hAnsi="Montserrat"/>
          <w:sz w:val="20"/>
          <w:szCs w:val="20"/>
          <w:lang w:val="pl-PL"/>
        </w:rPr>
        <w:t xml:space="preserve"> Warszawa Centrum.</w:t>
      </w:r>
    </w:p>
    <w:p w14:paraId="2B4BDF9E" w14:textId="712313C1" w:rsidR="00AE099C" w:rsidRDefault="51F6E717" w:rsidP="00AE099C">
      <w:pPr>
        <w:jc w:val="both"/>
        <w:rPr>
          <w:rFonts w:ascii="Montserrat" w:eastAsia="Verdana" w:hAnsi="Montserrat" w:cs="Times New Roman"/>
          <w:sz w:val="20"/>
          <w:szCs w:val="20"/>
          <w:lang w:val="pl-PL"/>
        </w:rPr>
      </w:pPr>
      <w:r w:rsidRPr="51F6E717">
        <w:rPr>
          <w:rFonts w:ascii="Montserrat" w:eastAsia="Verdana" w:hAnsi="Montserrat" w:cs="Times New Roman"/>
          <w:sz w:val="20"/>
          <w:szCs w:val="20"/>
          <w:lang w:val="pl-PL"/>
        </w:rPr>
        <w:t>Wernisaż</w:t>
      </w:r>
      <w:r w:rsidR="00E10546">
        <w:rPr>
          <w:rFonts w:ascii="Montserrat" w:eastAsia="Verdana" w:hAnsi="Montserrat" w:cs="Times New Roman"/>
          <w:sz w:val="20"/>
          <w:szCs w:val="20"/>
          <w:lang w:val="pl-PL"/>
        </w:rPr>
        <w:t xml:space="preserve">, który odbył się </w:t>
      </w:r>
      <w:r w:rsidRPr="51F6E717">
        <w:rPr>
          <w:rFonts w:ascii="Montserrat" w:eastAsia="Verdana" w:hAnsi="Montserrat" w:cs="Times New Roman"/>
          <w:sz w:val="20"/>
          <w:szCs w:val="20"/>
          <w:lang w:val="pl-PL"/>
        </w:rPr>
        <w:t>13 listopada 2025 zgromadzi</w:t>
      </w:r>
      <w:r w:rsidR="00D83310">
        <w:rPr>
          <w:rFonts w:ascii="Montserrat" w:eastAsia="Verdana" w:hAnsi="Montserrat" w:cs="Times New Roman"/>
          <w:sz w:val="20"/>
          <w:szCs w:val="20"/>
          <w:lang w:val="pl-PL"/>
        </w:rPr>
        <w:t>ł</w:t>
      </w:r>
      <w:r w:rsidRPr="51F6E717">
        <w:rPr>
          <w:rFonts w:ascii="Montserrat" w:eastAsia="Verdana" w:hAnsi="Montserrat" w:cs="Times New Roman"/>
          <w:sz w:val="20"/>
          <w:szCs w:val="20"/>
          <w:lang w:val="pl-PL"/>
        </w:rPr>
        <w:t xml:space="preserve"> miłośników sztuki i literatury, prezentując prace Krzysztofa Jarockiego, poetyckie utwory Zbigniewa Grzeszczuka oraz konceptualny komentarz Pawła Verde. Wystawa obrazów Jarockiego potrwa od 4 listopada przez cały miesiąc, pozwalając gościom hotelu na dłużej zanurzyć się w świecie sztuki.</w:t>
      </w:r>
    </w:p>
    <w:p w14:paraId="1188B0F1" w14:textId="2E05EDA8" w:rsidR="00BD5264" w:rsidRPr="00BD5264" w:rsidRDefault="51F6E717" w:rsidP="51F6E717">
      <w:pPr>
        <w:jc w:val="both"/>
        <w:rPr>
          <w:rFonts w:ascii="Montserrat" w:eastAsia="Verdana" w:hAnsi="Montserrat" w:cs="Times New Roman"/>
          <w:b/>
          <w:bCs/>
          <w:sz w:val="20"/>
          <w:szCs w:val="20"/>
          <w:lang w:val="pl-PL"/>
        </w:rPr>
      </w:pPr>
      <w:r w:rsidRPr="51F6E717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 xml:space="preserve">W </w:t>
      </w:r>
      <w:proofErr w:type="spellStart"/>
      <w:r w:rsidRPr="51F6E717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>Mercure</w:t>
      </w:r>
      <w:proofErr w:type="spellEnd"/>
      <w:r w:rsidRPr="51F6E717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 xml:space="preserve"> Warszawa Centrum wierzymy, że hotel może być przestrzenią spotkań, które inspirują i pobudzają wyobraźnię. W ramach programu </w:t>
      </w:r>
      <w:proofErr w:type="spellStart"/>
      <w:r w:rsidRPr="51F6E717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>Discover</w:t>
      </w:r>
      <w:proofErr w:type="spellEnd"/>
      <w:r w:rsidRPr="51F6E717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 xml:space="preserve"> </w:t>
      </w:r>
      <w:proofErr w:type="spellStart"/>
      <w:r w:rsidRPr="51F6E717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>Local</w:t>
      </w:r>
      <w:proofErr w:type="spellEnd"/>
      <w:r w:rsidRPr="51F6E717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 xml:space="preserve"> z radością zapraszamy naszych gości </w:t>
      </w:r>
      <w:r w:rsidR="00D6026F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 xml:space="preserve">do odkrywania lokalnej kultury i sztuki. </w:t>
      </w:r>
      <w:r w:rsidR="00940792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>Wydarzenie</w:t>
      </w:r>
      <w:r w:rsidRPr="51F6E717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 xml:space="preserve"> „Konie, Byki, </w:t>
      </w:r>
      <w:proofErr w:type="spellStart"/>
      <w:r w:rsidRPr="51F6E717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>Limeryki”w</w:t>
      </w:r>
      <w:proofErr w:type="spellEnd"/>
      <w:r w:rsidRPr="51F6E717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 xml:space="preserve"> wyjątkowy sposób </w:t>
      </w:r>
      <w:r w:rsidR="00940792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>połączyło</w:t>
      </w:r>
      <w:r w:rsidRPr="51F6E717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 xml:space="preserve"> emocje, ironię i artystyczną refleksję – trzy światy, które w naszym hotelu tworzą jedną, spójną opowieść</w:t>
      </w:r>
      <w:r w:rsidR="00A93C8E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>, dostępną dla</w:t>
      </w:r>
      <w:r w:rsidR="006B0381">
        <w:rPr>
          <w:rFonts w:ascii="Montserrat" w:eastAsia="Verdana" w:hAnsi="Montserrat" w:cs="Times New Roman"/>
          <w:i/>
          <w:iCs/>
          <w:sz w:val="20"/>
          <w:szCs w:val="20"/>
          <w:lang w:val="pl-PL"/>
        </w:rPr>
        <w:t xml:space="preserve"> gości w naszych przestrzeniach</w:t>
      </w:r>
      <w:r w:rsidRPr="51F6E717">
        <w:rPr>
          <w:rFonts w:ascii="Montserrat" w:eastAsia="Verdana" w:hAnsi="Montserrat" w:cs="Times New Roman"/>
          <w:sz w:val="20"/>
          <w:szCs w:val="20"/>
          <w:lang w:val="pl-PL"/>
        </w:rPr>
        <w:t xml:space="preserve"> – mówi</w:t>
      </w:r>
      <w:r w:rsidRPr="51F6E717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 xml:space="preserve"> </w:t>
      </w:r>
      <w:r w:rsidR="00046558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 xml:space="preserve">Krzysztof </w:t>
      </w:r>
      <w:proofErr w:type="spellStart"/>
      <w:r w:rsidR="00046558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Rek</w:t>
      </w:r>
      <w:proofErr w:type="spellEnd"/>
      <w:r w:rsidR="00046558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 xml:space="preserve">, </w:t>
      </w:r>
      <w:proofErr w:type="spellStart"/>
      <w:r w:rsidR="00046558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Mercure</w:t>
      </w:r>
      <w:proofErr w:type="spellEnd"/>
      <w:r w:rsidR="00046558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 xml:space="preserve"> Warszawa Centrum General Manager</w:t>
      </w:r>
      <w:r w:rsidR="00D83310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.</w:t>
      </w:r>
    </w:p>
    <w:p w14:paraId="5FD04E96" w14:textId="347B1BE6" w:rsidR="00AE099C" w:rsidRPr="00AE099C" w:rsidRDefault="51F6E717" w:rsidP="00AE099C">
      <w:pPr>
        <w:jc w:val="both"/>
        <w:rPr>
          <w:rFonts w:ascii="Montserrat" w:eastAsia="Verdana" w:hAnsi="Montserrat" w:cs="Times New Roman"/>
          <w:sz w:val="20"/>
          <w:szCs w:val="20"/>
          <w:lang w:val="pl-PL"/>
        </w:rPr>
      </w:pPr>
      <w:r w:rsidRPr="51F6E717">
        <w:rPr>
          <w:rFonts w:ascii="Montserrat" w:eastAsia="Verdana" w:hAnsi="Montserrat" w:cs="Times New Roman"/>
          <w:sz w:val="20"/>
          <w:szCs w:val="20"/>
          <w:lang w:val="pl-PL"/>
        </w:rPr>
        <w:t>Trzej artyści, reprezentujący różne obszary sztuki, stworz</w:t>
      </w:r>
      <w:r w:rsidR="000E2328">
        <w:rPr>
          <w:rFonts w:ascii="Montserrat" w:eastAsia="Verdana" w:hAnsi="Montserrat" w:cs="Times New Roman"/>
          <w:sz w:val="20"/>
          <w:szCs w:val="20"/>
          <w:lang w:val="pl-PL"/>
        </w:rPr>
        <w:t>yli</w:t>
      </w:r>
      <w:r w:rsidRPr="51F6E717">
        <w:rPr>
          <w:rFonts w:ascii="Montserrat" w:eastAsia="Verdana" w:hAnsi="Montserrat" w:cs="Times New Roman"/>
          <w:sz w:val="20"/>
          <w:szCs w:val="20"/>
          <w:lang w:val="pl-PL"/>
        </w:rPr>
        <w:t xml:space="preserve"> wspólnie artystyczną opowieść o emocjach, ironii i refleksji nad współczesnością. </w:t>
      </w:r>
      <w:r w:rsidRPr="51F6E717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Krzysztof Jarocki</w:t>
      </w:r>
      <w:r w:rsidRPr="51F6E717">
        <w:rPr>
          <w:rFonts w:ascii="Montserrat" w:eastAsia="Verdana" w:hAnsi="Montserrat" w:cs="Times New Roman"/>
          <w:sz w:val="20"/>
          <w:szCs w:val="20"/>
          <w:lang w:val="pl-PL"/>
        </w:rPr>
        <w:t xml:space="preserve">, malarz i rysownik, skupia się w swojej twórczości na ruchu, sile i harmonii natury. Jego ekspresyjne przedstawienia koni i byków balansują między realizmem a metaforą, oddając energię i napięcie w czystej, niemal symbolicznej formie. </w:t>
      </w:r>
      <w:r w:rsidRPr="51F6E717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Zbigniew Grzeszczuk</w:t>
      </w:r>
      <w:r w:rsidRPr="51F6E717">
        <w:rPr>
          <w:rFonts w:ascii="Montserrat" w:eastAsia="Verdana" w:hAnsi="Montserrat" w:cs="Times New Roman"/>
          <w:sz w:val="20"/>
          <w:szCs w:val="20"/>
          <w:lang w:val="pl-PL"/>
        </w:rPr>
        <w:t xml:space="preserve">, poeta ironii i obserwator codzienności, wprowadza do projektu błysk humoru i przewrotne limeryki, które z lekkością i błyskotliwością komentują świat współczesny. Z kolei </w:t>
      </w:r>
      <w:r w:rsidRPr="51F6E717">
        <w:rPr>
          <w:rFonts w:ascii="Montserrat" w:eastAsia="Verdana" w:hAnsi="Montserrat" w:cs="Times New Roman"/>
          <w:b/>
          <w:bCs/>
          <w:sz w:val="20"/>
          <w:szCs w:val="20"/>
          <w:lang w:val="pl-PL"/>
        </w:rPr>
        <w:t>Paweł Verde</w:t>
      </w:r>
      <w:r w:rsidRPr="51F6E717">
        <w:rPr>
          <w:rFonts w:ascii="Montserrat" w:eastAsia="Verdana" w:hAnsi="Montserrat" w:cs="Times New Roman"/>
          <w:sz w:val="20"/>
          <w:szCs w:val="20"/>
          <w:lang w:val="pl-PL"/>
        </w:rPr>
        <w:t>, artysta konceptualny i eseista, wnosi refleksję o relacji człowieka ze światem technologii i sztuki. Jego twórczość to dialog między intuicją a algorytmem, między tym, co ludzkie, a tym, co wirtualne.</w:t>
      </w:r>
    </w:p>
    <w:p w14:paraId="4A9739E0" w14:textId="71EA2689" w:rsidR="00D738B5" w:rsidRPr="00D738B5" w:rsidRDefault="51F6E717" w:rsidP="51F6E717">
      <w:pPr>
        <w:jc w:val="both"/>
        <w:rPr>
          <w:rFonts w:ascii="Montserrat" w:hAnsi="Montserrat"/>
          <w:sz w:val="20"/>
          <w:szCs w:val="20"/>
          <w:lang w:val="pl-PL"/>
        </w:rPr>
      </w:pPr>
      <w:proofErr w:type="spellStart"/>
      <w:r w:rsidRPr="51F6E717">
        <w:rPr>
          <w:rFonts w:ascii="Montserrat" w:hAnsi="Montserrat"/>
          <w:b/>
          <w:bCs/>
          <w:sz w:val="20"/>
          <w:szCs w:val="20"/>
          <w:lang w:val="pl-PL"/>
        </w:rPr>
        <w:t>Mercure</w:t>
      </w:r>
      <w:proofErr w:type="spellEnd"/>
      <w:r w:rsidRPr="51F6E717">
        <w:rPr>
          <w:rFonts w:ascii="Montserrat" w:hAnsi="Montserrat"/>
          <w:b/>
          <w:bCs/>
          <w:sz w:val="20"/>
          <w:szCs w:val="20"/>
          <w:lang w:val="pl-PL"/>
        </w:rPr>
        <w:t xml:space="preserve"> Warszawa Centrum</w:t>
      </w:r>
      <w:r w:rsidRPr="51F6E717">
        <w:rPr>
          <w:rFonts w:ascii="Montserrat" w:hAnsi="Montserrat"/>
          <w:sz w:val="20"/>
          <w:szCs w:val="20"/>
          <w:lang w:val="pl-PL"/>
        </w:rPr>
        <w:t xml:space="preserve">, będący częścią polskiego portfolio uwielbianej przez gości marki Accor, stale rozwija się, by odpowiadać na potrzeby współczesnych podróżnych. Zakończona niedawno modernizacja objęła m.in. 304 pokoje, nowoczesne sale konferencyjne oraz lobby z recepcją. Projekt </w:t>
      </w:r>
      <w:r w:rsidR="00965DF7">
        <w:rPr>
          <w:rFonts w:ascii="Montserrat" w:hAnsi="Montserrat"/>
          <w:sz w:val="20"/>
          <w:szCs w:val="20"/>
          <w:lang w:val="pl-PL"/>
        </w:rPr>
        <w:t>wnętrz hotelu</w:t>
      </w:r>
      <w:r w:rsidRPr="51F6E717">
        <w:rPr>
          <w:rFonts w:ascii="Montserrat" w:hAnsi="Montserrat"/>
          <w:sz w:val="20"/>
          <w:szCs w:val="20"/>
          <w:lang w:val="pl-PL"/>
        </w:rPr>
        <w:t xml:space="preserve">, przygotowany przez renomowaną pracownię </w:t>
      </w:r>
      <w:proofErr w:type="spellStart"/>
      <w:r w:rsidRPr="51F6E717">
        <w:rPr>
          <w:rFonts w:ascii="Montserrat" w:hAnsi="Montserrat"/>
          <w:sz w:val="20"/>
          <w:szCs w:val="20"/>
          <w:lang w:val="pl-PL"/>
        </w:rPr>
        <w:t>Stone</w:t>
      </w:r>
      <w:proofErr w:type="spellEnd"/>
      <w:r w:rsidRPr="51F6E717">
        <w:rPr>
          <w:rFonts w:ascii="Montserrat" w:hAnsi="Montserrat"/>
          <w:sz w:val="20"/>
          <w:szCs w:val="20"/>
          <w:lang w:val="pl-PL"/>
        </w:rPr>
        <w:t xml:space="preserve"> </w:t>
      </w:r>
      <w:proofErr w:type="spellStart"/>
      <w:r w:rsidRPr="51F6E717">
        <w:rPr>
          <w:rFonts w:ascii="Montserrat" w:hAnsi="Montserrat"/>
          <w:sz w:val="20"/>
          <w:szCs w:val="20"/>
          <w:lang w:val="pl-PL"/>
        </w:rPr>
        <w:t>Designs</w:t>
      </w:r>
      <w:proofErr w:type="spellEnd"/>
      <w:r w:rsidRPr="51F6E717">
        <w:rPr>
          <w:rFonts w:ascii="Montserrat" w:hAnsi="Montserrat"/>
          <w:sz w:val="20"/>
          <w:szCs w:val="20"/>
          <w:lang w:val="pl-PL"/>
        </w:rPr>
        <w:t>, łączy nowoczesny styl z lokalnym dziedzictwem, czyniąc z hotelu miejsce, które inspiruje zarówno estetyką, jak i programem kulturalnym.</w:t>
      </w:r>
    </w:p>
    <w:p w14:paraId="3D2AB2B9" w14:textId="2DDF5F05" w:rsidR="00EE4784" w:rsidRPr="0078025F" w:rsidRDefault="51F6E717" w:rsidP="51F6E717">
      <w:pPr>
        <w:jc w:val="both"/>
        <w:rPr>
          <w:rFonts w:ascii="Montserrat" w:hAnsi="Montserrat"/>
          <w:sz w:val="20"/>
          <w:szCs w:val="20"/>
          <w:lang w:val="pl-PL"/>
        </w:rPr>
      </w:pPr>
      <w:r w:rsidRPr="51F6E717">
        <w:rPr>
          <w:rFonts w:ascii="Montserrat" w:hAnsi="Montserrat"/>
          <w:sz w:val="20"/>
          <w:szCs w:val="20"/>
          <w:lang w:val="pl-PL"/>
        </w:rPr>
        <w:t>Hotele Mercure są częścią ALL Accor - programu lojalnościowego zapewniającego dostęp do szerokiej gamy nagród, usług i doświadczeń.</w:t>
      </w:r>
    </w:p>
    <w:p w14:paraId="7B9078BD" w14:textId="77777777" w:rsidR="00482A19" w:rsidRDefault="00482A19" w:rsidP="00F937CF">
      <w:pPr>
        <w:widowControl w:val="0"/>
        <w:autoSpaceDE w:val="0"/>
        <w:autoSpaceDN w:val="0"/>
        <w:spacing w:before="100" w:after="0" w:line="240" w:lineRule="auto"/>
        <w:jc w:val="both"/>
        <w:rPr>
          <w:rFonts w:ascii="Montserrat" w:hAnsi="Montserrat"/>
          <w:sz w:val="20"/>
          <w:szCs w:val="20"/>
          <w:lang w:val="pl-PL"/>
        </w:rPr>
      </w:pPr>
    </w:p>
    <w:p w14:paraId="301367E3" w14:textId="5250A9D7" w:rsidR="00C43A98" w:rsidRPr="00482A19" w:rsidRDefault="00CA0310" w:rsidP="00F937CF">
      <w:pPr>
        <w:widowControl w:val="0"/>
        <w:autoSpaceDE w:val="0"/>
        <w:autoSpaceDN w:val="0"/>
        <w:spacing w:before="100" w:after="0" w:line="240" w:lineRule="auto"/>
        <w:jc w:val="both"/>
        <w:rPr>
          <w:rFonts w:ascii="Greet Black Outline" w:hAnsi="Greet Black Outline"/>
          <w:b/>
          <w:bCs/>
          <w:sz w:val="18"/>
          <w:szCs w:val="18"/>
          <w:lang w:val="pl-PL"/>
        </w:rPr>
      </w:pPr>
      <w:r w:rsidRPr="00482A19">
        <w:rPr>
          <w:rFonts w:ascii="Montserrat" w:eastAsia="Verdana" w:hAnsi="Montserrat" w:cs="Verdana"/>
          <w:b/>
          <w:bCs/>
          <w:iCs/>
          <w:spacing w:val="-3"/>
          <w:sz w:val="18"/>
          <w:szCs w:val="18"/>
          <w:lang w:val="pl-PL"/>
        </w:rPr>
        <w:t>O Mercure</w:t>
      </w:r>
    </w:p>
    <w:p w14:paraId="6AD979C2" w14:textId="725D26E3" w:rsidR="003921DF" w:rsidRPr="004854CD" w:rsidRDefault="004854CD" w:rsidP="003921DF">
      <w:pPr>
        <w:widowControl w:val="0"/>
        <w:autoSpaceDE w:val="0"/>
        <w:autoSpaceDN w:val="0"/>
        <w:spacing w:before="1" w:after="0" w:line="240" w:lineRule="auto"/>
        <w:jc w:val="both"/>
        <w:rPr>
          <w:rFonts w:ascii="Montserrat" w:eastAsia="Verdana" w:hAnsi="Montserrat" w:cs="Times New Roman"/>
          <w:sz w:val="18"/>
          <w:szCs w:val="18"/>
          <w:lang w:val="pl-PL"/>
        </w:rPr>
      </w:pPr>
      <w:r w:rsidRPr="004854CD">
        <w:rPr>
          <w:rFonts w:ascii="Montserrat" w:eastAsia="Verdana" w:hAnsi="Montserrat" w:cs="Times New Roman"/>
          <w:sz w:val="18"/>
          <w:szCs w:val="18"/>
          <w:lang w:val="pl-PL"/>
        </w:rPr>
        <w:t xml:space="preserve">Marka Mercure, inspirowana Merkurym – rzymskim bogiem podróżników – od ponad 50 lat oferuje gościom coś więcej niż wygodny nocleg. Każdy hotel jest zaproszeniem do poznania lokalnej kultury </w:t>
      </w:r>
      <w:r w:rsidRPr="004854CD">
        <w:rPr>
          <w:rFonts w:ascii="Montserrat" w:eastAsia="Verdana" w:hAnsi="Montserrat" w:cs="Times New Roman"/>
          <w:sz w:val="18"/>
          <w:szCs w:val="18"/>
          <w:lang w:val="pl-PL"/>
        </w:rPr>
        <w:lastRenderedPageBreak/>
        <w:t>i wyjątkowego charakteru miejsca. Od momentu powstania w 1973 roku Mercure konsekwentnie łączy wysokie standardy gościnności z autentycznymi doświadczeniami, które pozwalają poczuć się częścią odwiedzanego regionu. Program </w:t>
      </w:r>
      <w:r w:rsidRPr="006B2CB0">
        <w:rPr>
          <w:rFonts w:ascii="Montserrat" w:eastAsia="Verdana" w:hAnsi="Montserrat" w:cs="Times New Roman"/>
          <w:sz w:val="18"/>
          <w:szCs w:val="18"/>
          <w:lang w:val="pl-PL"/>
        </w:rPr>
        <w:t>Discover Local</w:t>
      </w:r>
      <w:r w:rsidRPr="004854CD">
        <w:rPr>
          <w:rFonts w:ascii="Montserrat" w:eastAsia="Verdana" w:hAnsi="Montserrat" w:cs="Times New Roman"/>
          <w:sz w:val="18"/>
          <w:szCs w:val="18"/>
          <w:lang w:val="pl-PL"/>
        </w:rPr>
        <w:t xml:space="preserve"> daje gościom możliwość odkrywania sztuki, smaków i tradycji związanych z okolicą – od Rio de </w:t>
      </w:r>
      <w:proofErr w:type="spellStart"/>
      <w:r w:rsidRPr="004854CD">
        <w:rPr>
          <w:rFonts w:ascii="Montserrat" w:eastAsia="Verdana" w:hAnsi="Montserrat" w:cs="Times New Roman"/>
          <w:sz w:val="18"/>
          <w:szCs w:val="18"/>
          <w:lang w:val="pl-PL"/>
        </w:rPr>
        <w:t>Janeiro</w:t>
      </w:r>
      <w:proofErr w:type="spellEnd"/>
      <w:r w:rsidRPr="004854CD">
        <w:rPr>
          <w:rFonts w:ascii="Montserrat" w:eastAsia="Verdana" w:hAnsi="Montserrat" w:cs="Times New Roman"/>
          <w:sz w:val="18"/>
          <w:szCs w:val="18"/>
          <w:lang w:val="pl-PL"/>
        </w:rPr>
        <w:t>, przez Paryż i Bangkok, po setki innych destynacji na całym świecie. Mercure to ponad 1 000 hoteli w 65 krajach, zlokalizowanych zarówno w centrach miast, jak i nad morzem czy w górach. Marka jest częścią Accor, wiodącej grupy hotelowej na świecie liczącej ponad 5 700 obiektów w ponad 110 krajach, a także marką uczestniczącą w ALL - programie lojalnościowym i platformie rezerwacyjnej zapewniającej dostęp do szerokiej gamy nagród, usług i doświadczeń.</w:t>
      </w:r>
    </w:p>
    <w:p w14:paraId="4677529A" w14:textId="77777777" w:rsidR="004579F6" w:rsidRPr="0078025F" w:rsidRDefault="004579F6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lang w:val="pl-PL"/>
        </w:rPr>
      </w:pPr>
    </w:p>
    <w:p w14:paraId="57D54BBE" w14:textId="1E05255E" w:rsidR="00C43A98" w:rsidRPr="0078025F" w:rsidRDefault="006A2DE5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sz w:val="20"/>
          <w:szCs w:val="20"/>
          <w:u w:val="single" w:color="0000FF"/>
          <w:lang w:val="pl-PL"/>
        </w:rPr>
      </w:pPr>
      <w:hyperlink r:id="rId12" w:history="1">
        <w:r w:rsidRPr="0078025F">
          <w:rPr>
            <w:rStyle w:val="Hipercze"/>
            <w:rFonts w:ascii="Montserrat" w:eastAsia="Verdana" w:hAnsi="Montserrat" w:cs="Verdana"/>
            <w:color w:val="auto"/>
            <w:sz w:val="20"/>
            <w:szCs w:val="20"/>
            <w:lang w:val="pl-PL"/>
          </w:rPr>
          <w:t>mercure.com</w:t>
        </w:r>
      </w:hyperlink>
      <w:r w:rsidRPr="0078025F">
        <w:rPr>
          <w:rFonts w:ascii="Montserrat" w:eastAsia="Verdana" w:hAnsi="Montserrat" w:cs="Verdana"/>
          <w:sz w:val="20"/>
          <w:szCs w:val="20"/>
          <w:lang w:val="pl-PL"/>
        </w:rPr>
        <w:t xml:space="preserve"> </w:t>
      </w:r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14"/>
          <w:sz w:val="20"/>
          <w:szCs w:val="20"/>
          <w:lang w:val="pl-PL"/>
        </w:rPr>
        <w:t xml:space="preserve"> </w:t>
      </w:r>
      <w:hyperlink r:id="rId13">
        <w:r w:rsidR="008F6330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all.</w:t>
        </w:r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com</w:t>
        </w:r>
        <w:r w:rsidR="00C43A98" w:rsidRPr="0078025F">
          <w:rPr>
            <w:rFonts w:ascii="Montserrat" w:eastAsia="Verdana" w:hAnsi="Montserrat" w:cs="Verdana"/>
            <w:spacing w:val="-2"/>
            <w:sz w:val="20"/>
            <w:szCs w:val="20"/>
            <w:lang w:val="pl-PL"/>
          </w:rPr>
          <w:t xml:space="preserve"> </w:t>
        </w:r>
      </w:hyperlink>
      <w:r w:rsidR="00C43A98" w:rsidRPr="0078025F">
        <w:rPr>
          <w:rFonts w:ascii="Montserrat" w:eastAsia="Verdana" w:hAnsi="Montserrat" w:cs="Verdana"/>
          <w:sz w:val="20"/>
          <w:szCs w:val="20"/>
          <w:lang w:val="pl-PL"/>
        </w:rPr>
        <w:t>|</w:t>
      </w:r>
      <w:r w:rsidR="00C43A98" w:rsidRPr="0078025F">
        <w:rPr>
          <w:rFonts w:ascii="Montserrat" w:eastAsia="Verdana" w:hAnsi="Montserrat" w:cs="Verdana"/>
          <w:spacing w:val="-2"/>
          <w:sz w:val="20"/>
          <w:szCs w:val="20"/>
          <w:lang w:val="pl-PL"/>
        </w:rPr>
        <w:t xml:space="preserve"> </w:t>
      </w:r>
      <w:hyperlink r:id="rId14">
        <w:r w:rsidR="00C43A98" w:rsidRPr="0078025F">
          <w:rPr>
            <w:rFonts w:ascii="Montserrat" w:eastAsia="Verdana" w:hAnsi="Montserrat" w:cs="Verdana"/>
            <w:sz w:val="20"/>
            <w:szCs w:val="20"/>
            <w:u w:val="single" w:color="0000FF"/>
            <w:lang w:val="pl-PL"/>
          </w:rPr>
          <w:t>group.accor.com</w:t>
        </w:r>
      </w:hyperlink>
    </w:p>
    <w:p w14:paraId="6154A54D" w14:textId="07567868" w:rsidR="0058139A" w:rsidRPr="0078025F" w:rsidRDefault="0058139A" w:rsidP="00C43A98">
      <w:pPr>
        <w:widowControl w:val="0"/>
        <w:autoSpaceDE w:val="0"/>
        <w:autoSpaceDN w:val="0"/>
        <w:spacing w:after="0" w:line="240" w:lineRule="auto"/>
        <w:ind w:left="1670" w:right="1665"/>
        <w:jc w:val="center"/>
        <w:rPr>
          <w:rFonts w:ascii="Montserrat" w:eastAsia="Verdana" w:hAnsi="Montserrat" w:cs="Verdana"/>
          <w:color w:val="FF0000"/>
          <w:sz w:val="20"/>
          <w:szCs w:val="20"/>
          <w:u w:val="single" w:color="0000FF"/>
          <w:lang w:val="pl-PL"/>
        </w:rPr>
      </w:pPr>
    </w:p>
    <w:p w14:paraId="332833FA" w14:textId="77777777" w:rsidR="0058139A" w:rsidRPr="0078025F" w:rsidRDefault="0058139A" w:rsidP="0058139A">
      <w:pPr>
        <w:widowControl w:val="0"/>
        <w:autoSpaceDE w:val="0"/>
        <w:autoSpaceDN w:val="0"/>
        <w:spacing w:after="0" w:line="240" w:lineRule="auto"/>
        <w:ind w:left="1670" w:right="1665"/>
        <w:jc w:val="both"/>
        <w:rPr>
          <w:rFonts w:ascii="Montserrat" w:eastAsia="Verdana" w:hAnsi="Montserrat" w:cs="Verdana"/>
          <w:sz w:val="20"/>
          <w:szCs w:val="20"/>
          <w:lang w:val="pl-PL"/>
        </w:rPr>
      </w:pPr>
    </w:p>
    <w:p w14:paraId="494A1E25" w14:textId="1ACEF3FA" w:rsidR="00C43A98" w:rsidRPr="00667FDB" w:rsidRDefault="51F6E717" w:rsidP="00065AA5">
      <w:pPr>
        <w:rPr>
          <w:rFonts w:ascii="Montserrat" w:eastAsia="Verdana" w:hAnsi="Montserrat" w:cs="Verdana"/>
          <w:b/>
          <w:sz w:val="16"/>
          <w:szCs w:val="16"/>
          <w:u w:val="single"/>
          <w:lang w:val="pl-PL"/>
        </w:rPr>
      </w:pPr>
      <w:r w:rsidRPr="00667FDB">
        <w:rPr>
          <w:rFonts w:ascii="Montserrat" w:eastAsia="Verdana" w:hAnsi="Montserrat" w:cs="Verdana"/>
          <w:b/>
          <w:sz w:val="16"/>
          <w:szCs w:val="16"/>
          <w:u w:val="single"/>
          <w:lang w:val="pl-PL"/>
        </w:rPr>
        <w:t>Kontakt dla mediów:</w:t>
      </w:r>
    </w:p>
    <w:p w14:paraId="47F39C47" w14:textId="4EC6AF6F" w:rsidR="008F6330" w:rsidRPr="00667FDB" w:rsidRDefault="51F6E717" w:rsidP="51F6E717">
      <w:pPr>
        <w:spacing w:after="0"/>
        <w:rPr>
          <w:rFonts w:ascii="Montserrat" w:hAnsi="Montserrat"/>
          <w:b/>
          <w:sz w:val="16"/>
          <w:szCs w:val="16"/>
          <w:lang w:val="pl-PL"/>
        </w:rPr>
      </w:pPr>
      <w:r w:rsidRPr="00667FDB">
        <w:rPr>
          <w:rFonts w:ascii="Montserrat" w:hAnsi="Montserrat"/>
          <w:b/>
          <w:sz w:val="16"/>
          <w:szCs w:val="16"/>
          <w:lang w:val="pl-PL"/>
        </w:rPr>
        <w:t>Agnieszka Kalinowska</w:t>
      </w:r>
    </w:p>
    <w:p w14:paraId="40A355F0" w14:textId="5066E261" w:rsidR="0095146E" w:rsidRPr="00667FDB" w:rsidRDefault="51F6E717" w:rsidP="51F6E717">
      <w:pPr>
        <w:spacing w:after="0"/>
        <w:rPr>
          <w:rFonts w:ascii="Montserrat" w:hAnsi="Montserrat"/>
          <w:sz w:val="16"/>
          <w:szCs w:val="16"/>
          <w:lang w:val="pl-PL"/>
        </w:rPr>
      </w:pPr>
      <w:r w:rsidRPr="00667FDB">
        <w:rPr>
          <w:rFonts w:ascii="Montserrat" w:hAnsi="Montserrat"/>
          <w:sz w:val="16"/>
          <w:szCs w:val="16"/>
          <w:lang w:val="pl-PL"/>
        </w:rPr>
        <w:t>Senior Manager Media Relations &amp; PR Poland &amp; Eastern Europe Accor</w:t>
      </w:r>
    </w:p>
    <w:p w14:paraId="5E9C8710" w14:textId="762D2147" w:rsidR="0058139A" w:rsidRPr="00667FDB" w:rsidRDefault="51F6E717" w:rsidP="51F6E717">
      <w:pPr>
        <w:spacing w:after="0"/>
        <w:rPr>
          <w:rFonts w:ascii="Montserrat" w:hAnsi="Montserrat"/>
          <w:sz w:val="16"/>
          <w:szCs w:val="16"/>
          <w:lang w:val="pl-PL"/>
        </w:rPr>
      </w:pPr>
      <w:hyperlink r:id="rId15">
        <w:r w:rsidRPr="00667FDB">
          <w:rPr>
            <w:rStyle w:val="Hipercze"/>
            <w:rFonts w:ascii="Montserrat" w:hAnsi="Montserrat"/>
            <w:sz w:val="16"/>
            <w:szCs w:val="16"/>
            <w:lang w:val="pl-PL"/>
          </w:rPr>
          <w:t>Agnieszka.Kalinowska@accor.com</w:t>
        </w:r>
      </w:hyperlink>
    </w:p>
    <w:p w14:paraId="1597BF2C" w14:textId="77777777" w:rsidR="004854CD" w:rsidRPr="00667FDB" w:rsidRDefault="004854CD" w:rsidP="51F6E717">
      <w:pPr>
        <w:spacing w:after="0"/>
        <w:rPr>
          <w:rFonts w:ascii="Montserrat" w:hAnsi="Montserrat"/>
          <w:sz w:val="16"/>
          <w:szCs w:val="16"/>
          <w:lang w:val="pl-PL"/>
        </w:rPr>
      </w:pPr>
    </w:p>
    <w:p w14:paraId="75F64CC9" w14:textId="0A3B0E5E" w:rsidR="00680D37" w:rsidRPr="00BB2105" w:rsidRDefault="00680D37" w:rsidP="00680D37">
      <w:pPr>
        <w:spacing w:after="0"/>
        <w:rPr>
          <w:rFonts w:ascii="Montserrat" w:hAnsi="Montserrat"/>
          <w:iCs/>
          <w:sz w:val="16"/>
          <w:szCs w:val="16"/>
          <w:lang w:val="en-US"/>
        </w:rPr>
      </w:pPr>
      <w:r w:rsidRPr="00BB2105">
        <w:rPr>
          <w:rFonts w:ascii="Montserrat" w:hAnsi="Montserrat"/>
          <w:b/>
          <w:bCs/>
          <w:iCs/>
          <w:sz w:val="16"/>
          <w:szCs w:val="16"/>
          <w:lang w:val="en-US"/>
        </w:rPr>
        <w:t>Wojciech Florek</w:t>
      </w:r>
      <w:r w:rsidRPr="00BB2105">
        <w:rPr>
          <w:rFonts w:ascii="Montserrat" w:hAnsi="Montserrat"/>
          <w:b/>
          <w:bCs/>
          <w:iCs/>
          <w:sz w:val="16"/>
          <w:szCs w:val="16"/>
          <w:lang w:val="en-US"/>
        </w:rPr>
        <w:br/>
      </w:r>
      <w:r w:rsidRPr="00BB2105">
        <w:rPr>
          <w:rFonts w:ascii="Montserrat" w:hAnsi="Montserrat"/>
          <w:iCs/>
          <w:sz w:val="16"/>
          <w:szCs w:val="16"/>
          <w:lang w:val="en-US"/>
        </w:rPr>
        <w:t>Senior PR Consultant 38 Content Communication</w:t>
      </w:r>
      <w:r w:rsidRPr="00BB2105">
        <w:rPr>
          <w:rFonts w:ascii="Montserrat" w:hAnsi="Montserrat"/>
          <w:iCs/>
          <w:sz w:val="16"/>
          <w:szCs w:val="16"/>
          <w:lang w:val="en-US"/>
        </w:rPr>
        <w:br/>
      </w:r>
      <w:hyperlink r:id="rId16" w:history="1">
        <w:r w:rsidRPr="00BB2105">
          <w:rPr>
            <w:rStyle w:val="Hipercze"/>
            <w:rFonts w:ascii="Montserrat" w:hAnsi="Montserrat"/>
            <w:iCs/>
            <w:sz w:val="16"/>
            <w:szCs w:val="16"/>
            <w:lang w:val="en-US"/>
          </w:rPr>
          <w:t>wojciech.florek@38pr.pl</w:t>
        </w:r>
      </w:hyperlink>
      <w:r w:rsidRPr="00BB2105">
        <w:rPr>
          <w:rFonts w:ascii="Montserrat" w:hAnsi="Montserrat"/>
          <w:iCs/>
          <w:sz w:val="16"/>
          <w:szCs w:val="16"/>
          <w:lang w:val="en-US"/>
        </w:rPr>
        <w:br/>
      </w:r>
    </w:p>
    <w:p w14:paraId="16D15366" w14:textId="77777777" w:rsidR="00680D37" w:rsidRPr="002E73DB" w:rsidRDefault="00680D37" w:rsidP="008F6330">
      <w:pPr>
        <w:spacing w:after="0"/>
        <w:rPr>
          <w:rFonts w:ascii="Montserrat" w:hAnsi="Montserrat"/>
          <w:iCs/>
          <w:sz w:val="20"/>
          <w:szCs w:val="20"/>
          <w:lang w:val="en-US"/>
        </w:rPr>
      </w:pPr>
    </w:p>
    <w:sectPr w:rsidR="00680D37" w:rsidRPr="002E73DB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6DCC" w14:textId="77777777" w:rsidR="00641ADD" w:rsidRDefault="00641ADD" w:rsidP="00227358">
      <w:pPr>
        <w:spacing w:after="0" w:line="240" w:lineRule="auto"/>
      </w:pPr>
      <w:r>
        <w:separator/>
      </w:r>
    </w:p>
  </w:endnote>
  <w:endnote w:type="continuationSeparator" w:id="0">
    <w:p w14:paraId="09D46E8C" w14:textId="77777777" w:rsidR="00641ADD" w:rsidRDefault="00641ADD" w:rsidP="00227358">
      <w:pPr>
        <w:spacing w:after="0" w:line="240" w:lineRule="auto"/>
      </w:pPr>
      <w:r>
        <w:continuationSeparator/>
      </w:r>
    </w:p>
  </w:endnote>
  <w:endnote w:type="continuationNotice" w:id="1">
    <w:p w14:paraId="151349F4" w14:textId="77777777" w:rsidR="00641ADD" w:rsidRDefault="00641A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reet Black Outline">
    <w:altName w:val="Calibri"/>
    <w:panose1 w:val="00000000000000000000"/>
    <w:charset w:val="00"/>
    <w:family w:val="auto"/>
    <w:notTrueType/>
    <w:pitch w:val="variable"/>
    <w:sig w:usb0="800000E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CDE2" w14:textId="34583B7A" w:rsidR="006A2DE5" w:rsidRDefault="00BD08B1">
    <w:pPr>
      <w:pStyle w:val="Stopka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9CCDDA1" wp14:editId="32EC5EE6">
          <wp:simplePos x="0" y="0"/>
          <wp:positionH relativeFrom="margin">
            <wp:posOffset>2064109</wp:posOffset>
          </wp:positionH>
          <wp:positionV relativeFrom="paragraph">
            <wp:posOffset>-36250</wp:posOffset>
          </wp:positionV>
          <wp:extent cx="1614170" cy="426085"/>
          <wp:effectExtent l="0" t="0" r="5080" b="0"/>
          <wp:wrapThrough wrapText="bothSides">
            <wp:wrapPolygon edited="0">
              <wp:start x="0" y="0"/>
              <wp:lineTo x="0" y="9657"/>
              <wp:lineTo x="10707" y="15452"/>
              <wp:lineTo x="6373" y="15452"/>
              <wp:lineTo x="5353" y="16417"/>
              <wp:lineTo x="5353" y="20280"/>
              <wp:lineTo x="16060" y="20280"/>
              <wp:lineTo x="16315" y="16417"/>
              <wp:lineTo x="15040" y="15452"/>
              <wp:lineTo x="10707" y="15452"/>
              <wp:lineTo x="21413" y="9657"/>
              <wp:lineTo x="21413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17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DE5">
      <w:t xml:space="preserve">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4757" w14:textId="77777777" w:rsidR="00641ADD" w:rsidRDefault="00641ADD" w:rsidP="00227358">
      <w:pPr>
        <w:spacing w:after="0" w:line="240" w:lineRule="auto"/>
      </w:pPr>
      <w:r>
        <w:separator/>
      </w:r>
    </w:p>
  </w:footnote>
  <w:footnote w:type="continuationSeparator" w:id="0">
    <w:p w14:paraId="0295C815" w14:textId="77777777" w:rsidR="00641ADD" w:rsidRDefault="00641ADD" w:rsidP="00227358">
      <w:pPr>
        <w:spacing w:after="0" w:line="240" w:lineRule="auto"/>
      </w:pPr>
      <w:r>
        <w:continuationSeparator/>
      </w:r>
    </w:p>
  </w:footnote>
  <w:footnote w:type="continuationNotice" w:id="1">
    <w:p w14:paraId="1EFA1299" w14:textId="77777777" w:rsidR="00641ADD" w:rsidRDefault="00641A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59371E" w14:paraId="388D9AEE" w14:textId="77777777" w:rsidTr="0159371E">
      <w:trPr>
        <w:trHeight w:val="300"/>
      </w:trPr>
      <w:tc>
        <w:tcPr>
          <w:tcW w:w="3020" w:type="dxa"/>
        </w:tcPr>
        <w:p w14:paraId="4EB2A12F" w14:textId="12DD89CA" w:rsidR="0159371E" w:rsidRDefault="0159371E" w:rsidP="0159371E">
          <w:pPr>
            <w:pStyle w:val="Nagwek"/>
            <w:ind w:left="-115"/>
          </w:pPr>
        </w:p>
      </w:tc>
      <w:tc>
        <w:tcPr>
          <w:tcW w:w="3020" w:type="dxa"/>
        </w:tcPr>
        <w:p w14:paraId="5941CAE7" w14:textId="685E7D13" w:rsidR="0159371E" w:rsidRDefault="0159371E" w:rsidP="0159371E">
          <w:pPr>
            <w:pStyle w:val="Nagwek"/>
            <w:jc w:val="center"/>
          </w:pPr>
        </w:p>
      </w:tc>
      <w:tc>
        <w:tcPr>
          <w:tcW w:w="3020" w:type="dxa"/>
        </w:tcPr>
        <w:p w14:paraId="6D1BFF97" w14:textId="2DC04A1D" w:rsidR="0159371E" w:rsidRDefault="0159371E" w:rsidP="0159371E">
          <w:pPr>
            <w:pStyle w:val="Nagwek"/>
            <w:ind w:right="-115"/>
            <w:jc w:val="right"/>
          </w:pPr>
        </w:p>
      </w:tc>
    </w:tr>
  </w:tbl>
  <w:p w14:paraId="59405C02" w14:textId="27C33D17" w:rsidR="0159371E" w:rsidRDefault="0159371E" w:rsidP="015937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3EC9"/>
    <w:multiLevelType w:val="hybridMultilevel"/>
    <w:tmpl w:val="2D9C0E4C"/>
    <w:lvl w:ilvl="0" w:tplc="C7C43608">
      <w:numFmt w:val="bullet"/>
      <w:lvlText w:val="–"/>
      <w:lvlJc w:val="left"/>
      <w:pPr>
        <w:ind w:left="720" w:hanging="360"/>
      </w:pPr>
      <w:rPr>
        <w:rFonts w:ascii="Montserrat" w:eastAsiaTheme="minorHAnsi" w:hAnsi="Montserrat" w:cstheme="minorBid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98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58"/>
    <w:rsid w:val="00000EC6"/>
    <w:rsid w:val="00004E82"/>
    <w:rsid w:val="000100EA"/>
    <w:rsid w:val="00012168"/>
    <w:rsid w:val="000219CF"/>
    <w:rsid w:val="000246F6"/>
    <w:rsid w:val="00031084"/>
    <w:rsid w:val="00031174"/>
    <w:rsid w:val="0003159D"/>
    <w:rsid w:val="000320EA"/>
    <w:rsid w:val="000344BE"/>
    <w:rsid w:val="00035E12"/>
    <w:rsid w:val="00036EA6"/>
    <w:rsid w:val="0003786F"/>
    <w:rsid w:val="00037DBD"/>
    <w:rsid w:val="00040186"/>
    <w:rsid w:val="000401DC"/>
    <w:rsid w:val="000421EE"/>
    <w:rsid w:val="00043D4F"/>
    <w:rsid w:val="00044032"/>
    <w:rsid w:val="00046558"/>
    <w:rsid w:val="00047403"/>
    <w:rsid w:val="000506BD"/>
    <w:rsid w:val="00050DE4"/>
    <w:rsid w:val="00051E58"/>
    <w:rsid w:val="0005269B"/>
    <w:rsid w:val="00054999"/>
    <w:rsid w:val="0006167B"/>
    <w:rsid w:val="00065AA5"/>
    <w:rsid w:val="00066E59"/>
    <w:rsid w:val="000702FB"/>
    <w:rsid w:val="00070A6F"/>
    <w:rsid w:val="00071F3E"/>
    <w:rsid w:val="00072086"/>
    <w:rsid w:val="00074AD7"/>
    <w:rsid w:val="00081D91"/>
    <w:rsid w:val="00085A94"/>
    <w:rsid w:val="000862BF"/>
    <w:rsid w:val="00091B1A"/>
    <w:rsid w:val="00092D14"/>
    <w:rsid w:val="0009664F"/>
    <w:rsid w:val="000A0680"/>
    <w:rsid w:val="000A4694"/>
    <w:rsid w:val="000A5789"/>
    <w:rsid w:val="000B079E"/>
    <w:rsid w:val="000C3036"/>
    <w:rsid w:val="000C3051"/>
    <w:rsid w:val="000C64E2"/>
    <w:rsid w:val="000C6A5C"/>
    <w:rsid w:val="000C7CB6"/>
    <w:rsid w:val="000D0EBB"/>
    <w:rsid w:val="000D181C"/>
    <w:rsid w:val="000D2100"/>
    <w:rsid w:val="000D3B42"/>
    <w:rsid w:val="000D4879"/>
    <w:rsid w:val="000D55B7"/>
    <w:rsid w:val="000E2328"/>
    <w:rsid w:val="000E3622"/>
    <w:rsid w:val="000E47DD"/>
    <w:rsid w:val="000E5B70"/>
    <w:rsid w:val="000E74C7"/>
    <w:rsid w:val="000F2A91"/>
    <w:rsid w:val="000F4047"/>
    <w:rsid w:val="00100C65"/>
    <w:rsid w:val="00105723"/>
    <w:rsid w:val="001063E7"/>
    <w:rsid w:val="00106D3F"/>
    <w:rsid w:val="001110DA"/>
    <w:rsid w:val="001154FC"/>
    <w:rsid w:val="001163EE"/>
    <w:rsid w:val="001178E7"/>
    <w:rsid w:val="00120F77"/>
    <w:rsid w:val="001210CB"/>
    <w:rsid w:val="001217DB"/>
    <w:rsid w:val="00121D55"/>
    <w:rsid w:val="001220CC"/>
    <w:rsid w:val="00131F9C"/>
    <w:rsid w:val="00134BB8"/>
    <w:rsid w:val="001423F7"/>
    <w:rsid w:val="001433D5"/>
    <w:rsid w:val="001460E8"/>
    <w:rsid w:val="001537D0"/>
    <w:rsid w:val="001578F9"/>
    <w:rsid w:val="00163E33"/>
    <w:rsid w:val="00164754"/>
    <w:rsid w:val="00164955"/>
    <w:rsid w:val="001657F8"/>
    <w:rsid w:val="00172895"/>
    <w:rsid w:val="001744C9"/>
    <w:rsid w:val="00174A25"/>
    <w:rsid w:val="00174BF4"/>
    <w:rsid w:val="00175FA4"/>
    <w:rsid w:val="00176B05"/>
    <w:rsid w:val="00181DA9"/>
    <w:rsid w:val="00182524"/>
    <w:rsid w:val="00184E12"/>
    <w:rsid w:val="001904A7"/>
    <w:rsid w:val="00191FB5"/>
    <w:rsid w:val="001A26F5"/>
    <w:rsid w:val="001A31CA"/>
    <w:rsid w:val="001A395D"/>
    <w:rsid w:val="001A5334"/>
    <w:rsid w:val="001B04C4"/>
    <w:rsid w:val="001B0C71"/>
    <w:rsid w:val="001C2698"/>
    <w:rsid w:val="001C2CE7"/>
    <w:rsid w:val="001C5443"/>
    <w:rsid w:val="001C571D"/>
    <w:rsid w:val="001C709C"/>
    <w:rsid w:val="001D0638"/>
    <w:rsid w:val="001D2D15"/>
    <w:rsid w:val="001D3931"/>
    <w:rsid w:val="001D40B6"/>
    <w:rsid w:val="001E219D"/>
    <w:rsid w:val="001E22E9"/>
    <w:rsid w:val="001E25A9"/>
    <w:rsid w:val="001E2AE7"/>
    <w:rsid w:val="001E5498"/>
    <w:rsid w:val="001E5FE6"/>
    <w:rsid w:val="001E7ADD"/>
    <w:rsid w:val="001F3586"/>
    <w:rsid w:val="001F4C0B"/>
    <w:rsid w:val="00201EF2"/>
    <w:rsid w:val="002041E9"/>
    <w:rsid w:val="00205FCE"/>
    <w:rsid w:val="00206A73"/>
    <w:rsid w:val="00210DC8"/>
    <w:rsid w:val="0021189F"/>
    <w:rsid w:val="00212819"/>
    <w:rsid w:val="00214153"/>
    <w:rsid w:val="0021469A"/>
    <w:rsid w:val="00214E6D"/>
    <w:rsid w:val="00216AFD"/>
    <w:rsid w:val="002212D8"/>
    <w:rsid w:val="002243BB"/>
    <w:rsid w:val="00224402"/>
    <w:rsid w:val="00227358"/>
    <w:rsid w:val="00233836"/>
    <w:rsid w:val="00236EC0"/>
    <w:rsid w:val="0023723E"/>
    <w:rsid w:val="00240910"/>
    <w:rsid w:val="00242E5C"/>
    <w:rsid w:val="00243591"/>
    <w:rsid w:val="00244219"/>
    <w:rsid w:val="00247142"/>
    <w:rsid w:val="00250417"/>
    <w:rsid w:val="00252335"/>
    <w:rsid w:val="00252D2B"/>
    <w:rsid w:val="00254078"/>
    <w:rsid w:val="002552C0"/>
    <w:rsid w:val="002629ED"/>
    <w:rsid w:val="0026795A"/>
    <w:rsid w:val="00271E06"/>
    <w:rsid w:val="00272047"/>
    <w:rsid w:val="00273AA9"/>
    <w:rsid w:val="002747D4"/>
    <w:rsid w:val="00275ED6"/>
    <w:rsid w:val="0027717D"/>
    <w:rsid w:val="00280CBA"/>
    <w:rsid w:val="002823F0"/>
    <w:rsid w:val="002825B6"/>
    <w:rsid w:val="00282AEB"/>
    <w:rsid w:val="002858FB"/>
    <w:rsid w:val="002864E6"/>
    <w:rsid w:val="00287DF1"/>
    <w:rsid w:val="00287E60"/>
    <w:rsid w:val="00291222"/>
    <w:rsid w:val="002937F6"/>
    <w:rsid w:val="00294F91"/>
    <w:rsid w:val="002A0421"/>
    <w:rsid w:val="002A08F9"/>
    <w:rsid w:val="002A1530"/>
    <w:rsid w:val="002A22ED"/>
    <w:rsid w:val="002A3D0D"/>
    <w:rsid w:val="002A6AE8"/>
    <w:rsid w:val="002B01D5"/>
    <w:rsid w:val="002B0A09"/>
    <w:rsid w:val="002B2374"/>
    <w:rsid w:val="002B3520"/>
    <w:rsid w:val="002B3C17"/>
    <w:rsid w:val="002B6D06"/>
    <w:rsid w:val="002B7187"/>
    <w:rsid w:val="002B73CB"/>
    <w:rsid w:val="002C3AEA"/>
    <w:rsid w:val="002C60AB"/>
    <w:rsid w:val="002D2930"/>
    <w:rsid w:val="002D3AA0"/>
    <w:rsid w:val="002D4EF5"/>
    <w:rsid w:val="002E0E1A"/>
    <w:rsid w:val="002E5C37"/>
    <w:rsid w:val="002E7109"/>
    <w:rsid w:val="002E73DB"/>
    <w:rsid w:val="002F52AB"/>
    <w:rsid w:val="002F72DD"/>
    <w:rsid w:val="00301082"/>
    <w:rsid w:val="003026AD"/>
    <w:rsid w:val="0030659B"/>
    <w:rsid w:val="00310EE4"/>
    <w:rsid w:val="00310F31"/>
    <w:rsid w:val="0031308F"/>
    <w:rsid w:val="00313455"/>
    <w:rsid w:val="00313DCA"/>
    <w:rsid w:val="003159D2"/>
    <w:rsid w:val="00315B40"/>
    <w:rsid w:val="00317233"/>
    <w:rsid w:val="0032046A"/>
    <w:rsid w:val="00323FB8"/>
    <w:rsid w:val="0032674F"/>
    <w:rsid w:val="00326A2B"/>
    <w:rsid w:val="00332B71"/>
    <w:rsid w:val="00340B54"/>
    <w:rsid w:val="00344A34"/>
    <w:rsid w:val="00345FB0"/>
    <w:rsid w:val="00351129"/>
    <w:rsid w:val="00352C73"/>
    <w:rsid w:val="00355C53"/>
    <w:rsid w:val="003603CA"/>
    <w:rsid w:val="00361F76"/>
    <w:rsid w:val="0036271A"/>
    <w:rsid w:val="00365B97"/>
    <w:rsid w:val="0037289F"/>
    <w:rsid w:val="00373BC0"/>
    <w:rsid w:val="00374420"/>
    <w:rsid w:val="003759B6"/>
    <w:rsid w:val="003760E7"/>
    <w:rsid w:val="0038182B"/>
    <w:rsid w:val="0038334D"/>
    <w:rsid w:val="003850C2"/>
    <w:rsid w:val="00386D1F"/>
    <w:rsid w:val="003921DF"/>
    <w:rsid w:val="003955CA"/>
    <w:rsid w:val="0039617D"/>
    <w:rsid w:val="00397732"/>
    <w:rsid w:val="003A718B"/>
    <w:rsid w:val="003A7D25"/>
    <w:rsid w:val="003C1202"/>
    <w:rsid w:val="003C1F8E"/>
    <w:rsid w:val="003C4537"/>
    <w:rsid w:val="003C4BAD"/>
    <w:rsid w:val="003C6186"/>
    <w:rsid w:val="003D15AC"/>
    <w:rsid w:val="003D4656"/>
    <w:rsid w:val="003E048A"/>
    <w:rsid w:val="003E319E"/>
    <w:rsid w:val="003E6F78"/>
    <w:rsid w:val="003F00D1"/>
    <w:rsid w:val="003F35CE"/>
    <w:rsid w:val="003F459C"/>
    <w:rsid w:val="003F4E2F"/>
    <w:rsid w:val="00404AEB"/>
    <w:rsid w:val="00406FE9"/>
    <w:rsid w:val="00412402"/>
    <w:rsid w:val="0041633E"/>
    <w:rsid w:val="00417075"/>
    <w:rsid w:val="00417F48"/>
    <w:rsid w:val="00422AA5"/>
    <w:rsid w:val="00423DF3"/>
    <w:rsid w:val="004315DB"/>
    <w:rsid w:val="00440446"/>
    <w:rsid w:val="0044545F"/>
    <w:rsid w:val="00445653"/>
    <w:rsid w:val="00446FEB"/>
    <w:rsid w:val="00455FD5"/>
    <w:rsid w:val="00456C04"/>
    <w:rsid w:val="004572AA"/>
    <w:rsid w:val="004578F8"/>
    <w:rsid w:val="004579F6"/>
    <w:rsid w:val="00457B13"/>
    <w:rsid w:val="00457BC8"/>
    <w:rsid w:val="004601E7"/>
    <w:rsid w:val="00460786"/>
    <w:rsid w:val="00461498"/>
    <w:rsid w:val="0046387A"/>
    <w:rsid w:val="0046404D"/>
    <w:rsid w:val="00464C0A"/>
    <w:rsid w:val="004654C2"/>
    <w:rsid w:val="00466227"/>
    <w:rsid w:val="004711BC"/>
    <w:rsid w:val="00472622"/>
    <w:rsid w:val="00473E43"/>
    <w:rsid w:val="00475004"/>
    <w:rsid w:val="004770D1"/>
    <w:rsid w:val="00480E82"/>
    <w:rsid w:val="00481E5D"/>
    <w:rsid w:val="00482A19"/>
    <w:rsid w:val="0048421B"/>
    <w:rsid w:val="004854CD"/>
    <w:rsid w:val="00487FC5"/>
    <w:rsid w:val="004931F8"/>
    <w:rsid w:val="00494CC8"/>
    <w:rsid w:val="004A2B99"/>
    <w:rsid w:val="004A2D4B"/>
    <w:rsid w:val="004A3BE4"/>
    <w:rsid w:val="004A55E2"/>
    <w:rsid w:val="004B000A"/>
    <w:rsid w:val="004B0A25"/>
    <w:rsid w:val="004B30B1"/>
    <w:rsid w:val="004B50C7"/>
    <w:rsid w:val="004C1374"/>
    <w:rsid w:val="004C5692"/>
    <w:rsid w:val="004C7756"/>
    <w:rsid w:val="004D07D1"/>
    <w:rsid w:val="004D1A83"/>
    <w:rsid w:val="004D1AF8"/>
    <w:rsid w:val="004D1B64"/>
    <w:rsid w:val="004D3764"/>
    <w:rsid w:val="004D693E"/>
    <w:rsid w:val="004D7617"/>
    <w:rsid w:val="004E0553"/>
    <w:rsid w:val="004E0972"/>
    <w:rsid w:val="004E16C9"/>
    <w:rsid w:val="004E4324"/>
    <w:rsid w:val="004E71F1"/>
    <w:rsid w:val="004E77DE"/>
    <w:rsid w:val="004F201A"/>
    <w:rsid w:val="004F7C35"/>
    <w:rsid w:val="004F7CD5"/>
    <w:rsid w:val="00500785"/>
    <w:rsid w:val="005059A5"/>
    <w:rsid w:val="00510F4A"/>
    <w:rsid w:val="00513621"/>
    <w:rsid w:val="005154DE"/>
    <w:rsid w:val="0051740C"/>
    <w:rsid w:val="005252BE"/>
    <w:rsid w:val="005277C8"/>
    <w:rsid w:val="0053182C"/>
    <w:rsid w:val="00534929"/>
    <w:rsid w:val="00534B03"/>
    <w:rsid w:val="005368CC"/>
    <w:rsid w:val="00544638"/>
    <w:rsid w:val="005462D1"/>
    <w:rsid w:val="00546760"/>
    <w:rsid w:val="005479B8"/>
    <w:rsid w:val="00547BA0"/>
    <w:rsid w:val="00551654"/>
    <w:rsid w:val="005532C5"/>
    <w:rsid w:val="005546E7"/>
    <w:rsid w:val="0055482B"/>
    <w:rsid w:val="00556D0F"/>
    <w:rsid w:val="0056182D"/>
    <w:rsid w:val="00562264"/>
    <w:rsid w:val="005678E0"/>
    <w:rsid w:val="005727F9"/>
    <w:rsid w:val="005737A2"/>
    <w:rsid w:val="005770CA"/>
    <w:rsid w:val="0058139A"/>
    <w:rsid w:val="00582EF9"/>
    <w:rsid w:val="00586678"/>
    <w:rsid w:val="00586A04"/>
    <w:rsid w:val="00586F17"/>
    <w:rsid w:val="00590537"/>
    <w:rsid w:val="00594995"/>
    <w:rsid w:val="005A0804"/>
    <w:rsid w:val="005A1852"/>
    <w:rsid w:val="005A2CA1"/>
    <w:rsid w:val="005A30F8"/>
    <w:rsid w:val="005A43BE"/>
    <w:rsid w:val="005A4A98"/>
    <w:rsid w:val="005A516A"/>
    <w:rsid w:val="005A732B"/>
    <w:rsid w:val="005A78AE"/>
    <w:rsid w:val="005B00CC"/>
    <w:rsid w:val="005B050A"/>
    <w:rsid w:val="005B2550"/>
    <w:rsid w:val="005B3E8A"/>
    <w:rsid w:val="005B7E7F"/>
    <w:rsid w:val="005C0836"/>
    <w:rsid w:val="005C0D09"/>
    <w:rsid w:val="005C247B"/>
    <w:rsid w:val="005C3F8B"/>
    <w:rsid w:val="005C5055"/>
    <w:rsid w:val="005C7525"/>
    <w:rsid w:val="005D2E07"/>
    <w:rsid w:val="005D56B2"/>
    <w:rsid w:val="005E50AB"/>
    <w:rsid w:val="005E63D3"/>
    <w:rsid w:val="005F1480"/>
    <w:rsid w:val="005F21C6"/>
    <w:rsid w:val="005F4115"/>
    <w:rsid w:val="005F4C6C"/>
    <w:rsid w:val="005F5D5A"/>
    <w:rsid w:val="006043E9"/>
    <w:rsid w:val="00605EB9"/>
    <w:rsid w:val="006103BE"/>
    <w:rsid w:val="006122BD"/>
    <w:rsid w:val="00612E0D"/>
    <w:rsid w:val="006145FA"/>
    <w:rsid w:val="00616426"/>
    <w:rsid w:val="006207FC"/>
    <w:rsid w:val="00621E10"/>
    <w:rsid w:val="006228D7"/>
    <w:rsid w:val="00622B97"/>
    <w:rsid w:val="006233A3"/>
    <w:rsid w:val="006239A4"/>
    <w:rsid w:val="00624E00"/>
    <w:rsid w:val="00626DE2"/>
    <w:rsid w:val="006270B7"/>
    <w:rsid w:val="00627C47"/>
    <w:rsid w:val="00627F06"/>
    <w:rsid w:val="006309A5"/>
    <w:rsid w:val="00631465"/>
    <w:rsid w:val="00635548"/>
    <w:rsid w:val="00636424"/>
    <w:rsid w:val="00641ADD"/>
    <w:rsid w:val="0064631C"/>
    <w:rsid w:val="006464FF"/>
    <w:rsid w:val="0065084F"/>
    <w:rsid w:val="00650F69"/>
    <w:rsid w:val="006512E2"/>
    <w:rsid w:val="006628A3"/>
    <w:rsid w:val="0066703E"/>
    <w:rsid w:val="006674B6"/>
    <w:rsid w:val="00667BE0"/>
    <w:rsid w:val="00667FDB"/>
    <w:rsid w:val="006702B0"/>
    <w:rsid w:val="00680D37"/>
    <w:rsid w:val="006815AA"/>
    <w:rsid w:val="00683FC4"/>
    <w:rsid w:val="00684B1A"/>
    <w:rsid w:val="00686AAD"/>
    <w:rsid w:val="006902F5"/>
    <w:rsid w:val="0069739B"/>
    <w:rsid w:val="00697B45"/>
    <w:rsid w:val="006A0C5A"/>
    <w:rsid w:val="006A16F4"/>
    <w:rsid w:val="006A18C5"/>
    <w:rsid w:val="006A1C84"/>
    <w:rsid w:val="006A258D"/>
    <w:rsid w:val="006A2A5E"/>
    <w:rsid w:val="006A2DE5"/>
    <w:rsid w:val="006A3BCA"/>
    <w:rsid w:val="006A3D73"/>
    <w:rsid w:val="006A48FA"/>
    <w:rsid w:val="006A67C7"/>
    <w:rsid w:val="006B0381"/>
    <w:rsid w:val="006B2141"/>
    <w:rsid w:val="006B2CB0"/>
    <w:rsid w:val="006B38F1"/>
    <w:rsid w:val="006B4159"/>
    <w:rsid w:val="006B4C16"/>
    <w:rsid w:val="006B5198"/>
    <w:rsid w:val="006B6A43"/>
    <w:rsid w:val="006B7119"/>
    <w:rsid w:val="006C2782"/>
    <w:rsid w:val="006C54AF"/>
    <w:rsid w:val="006C72D4"/>
    <w:rsid w:val="006C72E1"/>
    <w:rsid w:val="006D219E"/>
    <w:rsid w:val="006D369E"/>
    <w:rsid w:val="006D3D58"/>
    <w:rsid w:val="006E013E"/>
    <w:rsid w:val="006E140C"/>
    <w:rsid w:val="006E296D"/>
    <w:rsid w:val="006E3C7F"/>
    <w:rsid w:val="006E789B"/>
    <w:rsid w:val="006F000D"/>
    <w:rsid w:val="006F10DA"/>
    <w:rsid w:val="006F71EE"/>
    <w:rsid w:val="006F78A4"/>
    <w:rsid w:val="00710A76"/>
    <w:rsid w:val="007151A0"/>
    <w:rsid w:val="007173C8"/>
    <w:rsid w:val="00717C75"/>
    <w:rsid w:val="007229FC"/>
    <w:rsid w:val="00723534"/>
    <w:rsid w:val="00724030"/>
    <w:rsid w:val="00725365"/>
    <w:rsid w:val="007274EA"/>
    <w:rsid w:val="00730694"/>
    <w:rsid w:val="00730879"/>
    <w:rsid w:val="00731B0E"/>
    <w:rsid w:val="00731EFC"/>
    <w:rsid w:val="00733BC0"/>
    <w:rsid w:val="0073481D"/>
    <w:rsid w:val="00736568"/>
    <w:rsid w:val="00736616"/>
    <w:rsid w:val="007367AC"/>
    <w:rsid w:val="007376B5"/>
    <w:rsid w:val="0074172D"/>
    <w:rsid w:val="007466B3"/>
    <w:rsid w:val="00750138"/>
    <w:rsid w:val="00750659"/>
    <w:rsid w:val="00750C6F"/>
    <w:rsid w:val="00753579"/>
    <w:rsid w:val="00756E6A"/>
    <w:rsid w:val="007607F4"/>
    <w:rsid w:val="00763734"/>
    <w:rsid w:val="00764362"/>
    <w:rsid w:val="007716FD"/>
    <w:rsid w:val="00772744"/>
    <w:rsid w:val="00774ED1"/>
    <w:rsid w:val="0078025F"/>
    <w:rsid w:val="007818E3"/>
    <w:rsid w:val="00783176"/>
    <w:rsid w:val="00783D53"/>
    <w:rsid w:val="007875DC"/>
    <w:rsid w:val="007A244E"/>
    <w:rsid w:val="007A32C6"/>
    <w:rsid w:val="007A5347"/>
    <w:rsid w:val="007A5F20"/>
    <w:rsid w:val="007B0E3A"/>
    <w:rsid w:val="007B1778"/>
    <w:rsid w:val="007C48AF"/>
    <w:rsid w:val="007C4E65"/>
    <w:rsid w:val="007C50A8"/>
    <w:rsid w:val="007D5F25"/>
    <w:rsid w:val="007E27CB"/>
    <w:rsid w:val="007E4EF5"/>
    <w:rsid w:val="007E5CE1"/>
    <w:rsid w:val="007E624A"/>
    <w:rsid w:val="007E63DF"/>
    <w:rsid w:val="007F02D2"/>
    <w:rsid w:val="007F0772"/>
    <w:rsid w:val="007F2C9F"/>
    <w:rsid w:val="007F2D09"/>
    <w:rsid w:val="007F32F8"/>
    <w:rsid w:val="007F4983"/>
    <w:rsid w:val="00801136"/>
    <w:rsid w:val="00802EF6"/>
    <w:rsid w:val="0080313F"/>
    <w:rsid w:val="00810490"/>
    <w:rsid w:val="008231B6"/>
    <w:rsid w:val="0082647C"/>
    <w:rsid w:val="00827D9D"/>
    <w:rsid w:val="00835A11"/>
    <w:rsid w:val="00840875"/>
    <w:rsid w:val="00841A53"/>
    <w:rsid w:val="00841EA2"/>
    <w:rsid w:val="0084709A"/>
    <w:rsid w:val="008502BA"/>
    <w:rsid w:val="00850CE5"/>
    <w:rsid w:val="00851772"/>
    <w:rsid w:val="0085448A"/>
    <w:rsid w:val="0085485A"/>
    <w:rsid w:val="00856472"/>
    <w:rsid w:val="00857E42"/>
    <w:rsid w:val="0086087E"/>
    <w:rsid w:val="0086091A"/>
    <w:rsid w:val="00862F3D"/>
    <w:rsid w:val="0086310B"/>
    <w:rsid w:val="00863867"/>
    <w:rsid w:val="00865CBB"/>
    <w:rsid w:val="00866706"/>
    <w:rsid w:val="00867283"/>
    <w:rsid w:val="00873078"/>
    <w:rsid w:val="008730D5"/>
    <w:rsid w:val="008753F1"/>
    <w:rsid w:val="00876625"/>
    <w:rsid w:val="0087690E"/>
    <w:rsid w:val="008814DB"/>
    <w:rsid w:val="008839DF"/>
    <w:rsid w:val="0089131E"/>
    <w:rsid w:val="0089184E"/>
    <w:rsid w:val="00892302"/>
    <w:rsid w:val="00897A16"/>
    <w:rsid w:val="008A229E"/>
    <w:rsid w:val="008A4292"/>
    <w:rsid w:val="008A6619"/>
    <w:rsid w:val="008A7E27"/>
    <w:rsid w:val="008B4E62"/>
    <w:rsid w:val="008B4ED7"/>
    <w:rsid w:val="008B7C5A"/>
    <w:rsid w:val="008C1A27"/>
    <w:rsid w:val="008C223C"/>
    <w:rsid w:val="008C34A5"/>
    <w:rsid w:val="008C361D"/>
    <w:rsid w:val="008C4759"/>
    <w:rsid w:val="008C5BA0"/>
    <w:rsid w:val="008D4E12"/>
    <w:rsid w:val="008E21F0"/>
    <w:rsid w:val="008E2C27"/>
    <w:rsid w:val="008E366B"/>
    <w:rsid w:val="008E3698"/>
    <w:rsid w:val="008E78EA"/>
    <w:rsid w:val="008F26D7"/>
    <w:rsid w:val="008F57B9"/>
    <w:rsid w:val="008F6330"/>
    <w:rsid w:val="008F7D57"/>
    <w:rsid w:val="009006DA"/>
    <w:rsid w:val="0090087F"/>
    <w:rsid w:val="00900C53"/>
    <w:rsid w:val="00900E74"/>
    <w:rsid w:val="00901164"/>
    <w:rsid w:val="00904236"/>
    <w:rsid w:val="009042D6"/>
    <w:rsid w:val="0090501A"/>
    <w:rsid w:val="00906987"/>
    <w:rsid w:val="00906988"/>
    <w:rsid w:val="00911258"/>
    <w:rsid w:val="00911A58"/>
    <w:rsid w:val="009126A5"/>
    <w:rsid w:val="009132B6"/>
    <w:rsid w:val="00914E60"/>
    <w:rsid w:val="0091672B"/>
    <w:rsid w:val="00917B45"/>
    <w:rsid w:val="009209D7"/>
    <w:rsid w:val="0092183A"/>
    <w:rsid w:val="00921AA6"/>
    <w:rsid w:val="00927528"/>
    <w:rsid w:val="009319AA"/>
    <w:rsid w:val="009325F4"/>
    <w:rsid w:val="0093396E"/>
    <w:rsid w:val="00934000"/>
    <w:rsid w:val="00934B2B"/>
    <w:rsid w:val="00937327"/>
    <w:rsid w:val="00940792"/>
    <w:rsid w:val="009415E6"/>
    <w:rsid w:val="00941A11"/>
    <w:rsid w:val="00944BFB"/>
    <w:rsid w:val="00945F9A"/>
    <w:rsid w:val="0095146E"/>
    <w:rsid w:val="009520A2"/>
    <w:rsid w:val="00952DB9"/>
    <w:rsid w:val="00954481"/>
    <w:rsid w:val="009568C9"/>
    <w:rsid w:val="00960AE6"/>
    <w:rsid w:val="00961E3E"/>
    <w:rsid w:val="00962692"/>
    <w:rsid w:val="00962A20"/>
    <w:rsid w:val="009632A5"/>
    <w:rsid w:val="0096429C"/>
    <w:rsid w:val="00965A77"/>
    <w:rsid w:val="00965DF7"/>
    <w:rsid w:val="00971D76"/>
    <w:rsid w:val="00973D27"/>
    <w:rsid w:val="0097511F"/>
    <w:rsid w:val="009767B9"/>
    <w:rsid w:val="00980E18"/>
    <w:rsid w:val="0098349C"/>
    <w:rsid w:val="00983CD1"/>
    <w:rsid w:val="00983D4D"/>
    <w:rsid w:val="00986BA5"/>
    <w:rsid w:val="00997CAE"/>
    <w:rsid w:val="009A17AC"/>
    <w:rsid w:val="009A612D"/>
    <w:rsid w:val="009A6FC9"/>
    <w:rsid w:val="009B21C1"/>
    <w:rsid w:val="009B5AC1"/>
    <w:rsid w:val="009B61C2"/>
    <w:rsid w:val="009B660D"/>
    <w:rsid w:val="009C030D"/>
    <w:rsid w:val="009C2B4A"/>
    <w:rsid w:val="009C3F31"/>
    <w:rsid w:val="009C76C7"/>
    <w:rsid w:val="009D094C"/>
    <w:rsid w:val="009D3803"/>
    <w:rsid w:val="009D4203"/>
    <w:rsid w:val="009E1F5D"/>
    <w:rsid w:val="009E2290"/>
    <w:rsid w:val="009E410B"/>
    <w:rsid w:val="009E4616"/>
    <w:rsid w:val="009F3EAE"/>
    <w:rsid w:val="009F5433"/>
    <w:rsid w:val="00A01754"/>
    <w:rsid w:val="00A017D9"/>
    <w:rsid w:val="00A01D6A"/>
    <w:rsid w:val="00A06525"/>
    <w:rsid w:val="00A07992"/>
    <w:rsid w:val="00A110DF"/>
    <w:rsid w:val="00A12005"/>
    <w:rsid w:val="00A13470"/>
    <w:rsid w:val="00A139B4"/>
    <w:rsid w:val="00A17691"/>
    <w:rsid w:val="00A203A3"/>
    <w:rsid w:val="00A20421"/>
    <w:rsid w:val="00A228C4"/>
    <w:rsid w:val="00A361C8"/>
    <w:rsid w:val="00A40A0D"/>
    <w:rsid w:val="00A40CFD"/>
    <w:rsid w:val="00A4419E"/>
    <w:rsid w:val="00A47E43"/>
    <w:rsid w:val="00A51BB3"/>
    <w:rsid w:val="00A53103"/>
    <w:rsid w:val="00A53889"/>
    <w:rsid w:val="00A5559D"/>
    <w:rsid w:val="00A614FA"/>
    <w:rsid w:val="00A640CE"/>
    <w:rsid w:val="00A665C3"/>
    <w:rsid w:val="00A66890"/>
    <w:rsid w:val="00A70816"/>
    <w:rsid w:val="00A709D6"/>
    <w:rsid w:val="00A7478B"/>
    <w:rsid w:val="00A76DFE"/>
    <w:rsid w:val="00A77425"/>
    <w:rsid w:val="00A81361"/>
    <w:rsid w:val="00A81514"/>
    <w:rsid w:val="00A81A78"/>
    <w:rsid w:val="00A82704"/>
    <w:rsid w:val="00A8365D"/>
    <w:rsid w:val="00A90FC9"/>
    <w:rsid w:val="00A91072"/>
    <w:rsid w:val="00A93C8E"/>
    <w:rsid w:val="00A97A19"/>
    <w:rsid w:val="00AA0E33"/>
    <w:rsid w:val="00AA7440"/>
    <w:rsid w:val="00AB0D7F"/>
    <w:rsid w:val="00AB58B4"/>
    <w:rsid w:val="00AB71AB"/>
    <w:rsid w:val="00AC0597"/>
    <w:rsid w:val="00AC68EA"/>
    <w:rsid w:val="00AC7822"/>
    <w:rsid w:val="00AD11C9"/>
    <w:rsid w:val="00AD40F6"/>
    <w:rsid w:val="00AE001C"/>
    <w:rsid w:val="00AE00C5"/>
    <w:rsid w:val="00AE078D"/>
    <w:rsid w:val="00AE099C"/>
    <w:rsid w:val="00AE3915"/>
    <w:rsid w:val="00AE79A7"/>
    <w:rsid w:val="00AF0B6D"/>
    <w:rsid w:val="00AF129F"/>
    <w:rsid w:val="00AF3316"/>
    <w:rsid w:val="00AF4A54"/>
    <w:rsid w:val="00AF5137"/>
    <w:rsid w:val="00AF5EA0"/>
    <w:rsid w:val="00B013EE"/>
    <w:rsid w:val="00B068FB"/>
    <w:rsid w:val="00B06CCC"/>
    <w:rsid w:val="00B06EC3"/>
    <w:rsid w:val="00B0771B"/>
    <w:rsid w:val="00B100E0"/>
    <w:rsid w:val="00B2233A"/>
    <w:rsid w:val="00B239C6"/>
    <w:rsid w:val="00B23B16"/>
    <w:rsid w:val="00B24D47"/>
    <w:rsid w:val="00B26892"/>
    <w:rsid w:val="00B3033F"/>
    <w:rsid w:val="00B33B32"/>
    <w:rsid w:val="00B360FE"/>
    <w:rsid w:val="00B371B9"/>
    <w:rsid w:val="00B41131"/>
    <w:rsid w:val="00B41580"/>
    <w:rsid w:val="00B43200"/>
    <w:rsid w:val="00B45B8F"/>
    <w:rsid w:val="00B5001D"/>
    <w:rsid w:val="00B5091D"/>
    <w:rsid w:val="00B50AF3"/>
    <w:rsid w:val="00B5130D"/>
    <w:rsid w:val="00B521FA"/>
    <w:rsid w:val="00B5565E"/>
    <w:rsid w:val="00B56DAC"/>
    <w:rsid w:val="00B635C2"/>
    <w:rsid w:val="00B64479"/>
    <w:rsid w:val="00B661DD"/>
    <w:rsid w:val="00B70938"/>
    <w:rsid w:val="00B72404"/>
    <w:rsid w:val="00B7318A"/>
    <w:rsid w:val="00B75816"/>
    <w:rsid w:val="00B75F8C"/>
    <w:rsid w:val="00B872C4"/>
    <w:rsid w:val="00B930B3"/>
    <w:rsid w:val="00B94F73"/>
    <w:rsid w:val="00B95870"/>
    <w:rsid w:val="00B95944"/>
    <w:rsid w:val="00B96CC1"/>
    <w:rsid w:val="00B96F00"/>
    <w:rsid w:val="00BA24D6"/>
    <w:rsid w:val="00BA2E93"/>
    <w:rsid w:val="00BA38B6"/>
    <w:rsid w:val="00BA439A"/>
    <w:rsid w:val="00BA61EE"/>
    <w:rsid w:val="00BA6F52"/>
    <w:rsid w:val="00BB0FE2"/>
    <w:rsid w:val="00BB140F"/>
    <w:rsid w:val="00BB2105"/>
    <w:rsid w:val="00BB3080"/>
    <w:rsid w:val="00BB41C8"/>
    <w:rsid w:val="00BB6798"/>
    <w:rsid w:val="00BB68B4"/>
    <w:rsid w:val="00BC3EF9"/>
    <w:rsid w:val="00BC431B"/>
    <w:rsid w:val="00BC5D9B"/>
    <w:rsid w:val="00BC6CD4"/>
    <w:rsid w:val="00BD08B1"/>
    <w:rsid w:val="00BD5264"/>
    <w:rsid w:val="00BD6F48"/>
    <w:rsid w:val="00BD7672"/>
    <w:rsid w:val="00BE0B3B"/>
    <w:rsid w:val="00BE20F1"/>
    <w:rsid w:val="00BE3A52"/>
    <w:rsid w:val="00BE6374"/>
    <w:rsid w:val="00BE67F6"/>
    <w:rsid w:val="00BF14F1"/>
    <w:rsid w:val="00BF518E"/>
    <w:rsid w:val="00BF6499"/>
    <w:rsid w:val="00BF6850"/>
    <w:rsid w:val="00C004C6"/>
    <w:rsid w:val="00C00F5C"/>
    <w:rsid w:val="00C05C72"/>
    <w:rsid w:val="00C11E48"/>
    <w:rsid w:val="00C12467"/>
    <w:rsid w:val="00C21189"/>
    <w:rsid w:val="00C2181E"/>
    <w:rsid w:val="00C25A9A"/>
    <w:rsid w:val="00C27C43"/>
    <w:rsid w:val="00C27CFA"/>
    <w:rsid w:val="00C30B62"/>
    <w:rsid w:val="00C31174"/>
    <w:rsid w:val="00C33680"/>
    <w:rsid w:val="00C33A4B"/>
    <w:rsid w:val="00C361DA"/>
    <w:rsid w:val="00C374B5"/>
    <w:rsid w:val="00C40CBC"/>
    <w:rsid w:val="00C43A98"/>
    <w:rsid w:val="00C46627"/>
    <w:rsid w:val="00C54567"/>
    <w:rsid w:val="00C546D2"/>
    <w:rsid w:val="00C56001"/>
    <w:rsid w:val="00C574CC"/>
    <w:rsid w:val="00C6024B"/>
    <w:rsid w:val="00C6062B"/>
    <w:rsid w:val="00C6506C"/>
    <w:rsid w:val="00C67AE4"/>
    <w:rsid w:val="00C75EBB"/>
    <w:rsid w:val="00C83E42"/>
    <w:rsid w:val="00C90758"/>
    <w:rsid w:val="00C92DE4"/>
    <w:rsid w:val="00C954C4"/>
    <w:rsid w:val="00CA0310"/>
    <w:rsid w:val="00CA1581"/>
    <w:rsid w:val="00CB183B"/>
    <w:rsid w:val="00CB20F1"/>
    <w:rsid w:val="00CB64A0"/>
    <w:rsid w:val="00CB68A6"/>
    <w:rsid w:val="00CC124A"/>
    <w:rsid w:val="00CC32D0"/>
    <w:rsid w:val="00CD085A"/>
    <w:rsid w:val="00CD4776"/>
    <w:rsid w:val="00CD5770"/>
    <w:rsid w:val="00CD58E9"/>
    <w:rsid w:val="00CE34B3"/>
    <w:rsid w:val="00CE7779"/>
    <w:rsid w:val="00CF0D0B"/>
    <w:rsid w:val="00CF4208"/>
    <w:rsid w:val="00CF53A3"/>
    <w:rsid w:val="00CF5E53"/>
    <w:rsid w:val="00CF6CDD"/>
    <w:rsid w:val="00D0032C"/>
    <w:rsid w:val="00D0621D"/>
    <w:rsid w:val="00D06BA0"/>
    <w:rsid w:val="00D13EFF"/>
    <w:rsid w:val="00D164D7"/>
    <w:rsid w:val="00D17058"/>
    <w:rsid w:val="00D2079A"/>
    <w:rsid w:val="00D22C87"/>
    <w:rsid w:val="00D2428E"/>
    <w:rsid w:val="00D24DD3"/>
    <w:rsid w:val="00D25B1C"/>
    <w:rsid w:val="00D2746A"/>
    <w:rsid w:val="00D27B7E"/>
    <w:rsid w:val="00D325DE"/>
    <w:rsid w:val="00D405EB"/>
    <w:rsid w:val="00D447BB"/>
    <w:rsid w:val="00D44CD2"/>
    <w:rsid w:val="00D452B9"/>
    <w:rsid w:val="00D51747"/>
    <w:rsid w:val="00D518B4"/>
    <w:rsid w:val="00D559B9"/>
    <w:rsid w:val="00D56855"/>
    <w:rsid w:val="00D572C2"/>
    <w:rsid w:val="00D6026F"/>
    <w:rsid w:val="00D60300"/>
    <w:rsid w:val="00D61266"/>
    <w:rsid w:val="00D61388"/>
    <w:rsid w:val="00D641DA"/>
    <w:rsid w:val="00D72803"/>
    <w:rsid w:val="00D738B5"/>
    <w:rsid w:val="00D7645A"/>
    <w:rsid w:val="00D77E4B"/>
    <w:rsid w:val="00D83310"/>
    <w:rsid w:val="00D840D5"/>
    <w:rsid w:val="00D877ED"/>
    <w:rsid w:val="00D8780C"/>
    <w:rsid w:val="00D95D66"/>
    <w:rsid w:val="00D96DB3"/>
    <w:rsid w:val="00DA048F"/>
    <w:rsid w:val="00DA36DD"/>
    <w:rsid w:val="00DA696E"/>
    <w:rsid w:val="00DB2DFF"/>
    <w:rsid w:val="00DB6951"/>
    <w:rsid w:val="00DB714C"/>
    <w:rsid w:val="00DB7B08"/>
    <w:rsid w:val="00DC5624"/>
    <w:rsid w:val="00DC6139"/>
    <w:rsid w:val="00DC7DE2"/>
    <w:rsid w:val="00DD169B"/>
    <w:rsid w:val="00DD1C20"/>
    <w:rsid w:val="00DD2696"/>
    <w:rsid w:val="00DD273C"/>
    <w:rsid w:val="00DD4D09"/>
    <w:rsid w:val="00DE240F"/>
    <w:rsid w:val="00DE66DB"/>
    <w:rsid w:val="00DF411F"/>
    <w:rsid w:val="00DF4BCD"/>
    <w:rsid w:val="00DF715A"/>
    <w:rsid w:val="00DF7E2A"/>
    <w:rsid w:val="00E00D6D"/>
    <w:rsid w:val="00E017FA"/>
    <w:rsid w:val="00E0238F"/>
    <w:rsid w:val="00E030AB"/>
    <w:rsid w:val="00E0338A"/>
    <w:rsid w:val="00E10546"/>
    <w:rsid w:val="00E15A7F"/>
    <w:rsid w:val="00E2010B"/>
    <w:rsid w:val="00E20A3B"/>
    <w:rsid w:val="00E21317"/>
    <w:rsid w:val="00E2276C"/>
    <w:rsid w:val="00E24F6B"/>
    <w:rsid w:val="00E34894"/>
    <w:rsid w:val="00E35B03"/>
    <w:rsid w:val="00E363CE"/>
    <w:rsid w:val="00E37136"/>
    <w:rsid w:val="00E44A59"/>
    <w:rsid w:val="00E44E73"/>
    <w:rsid w:val="00E50237"/>
    <w:rsid w:val="00E53C63"/>
    <w:rsid w:val="00E55CCD"/>
    <w:rsid w:val="00E571DE"/>
    <w:rsid w:val="00E574C2"/>
    <w:rsid w:val="00E60C4C"/>
    <w:rsid w:val="00E64810"/>
    <w:rsid w:val="00E64F02"/>
    <w:rsid w:val="00E65292"/>
    <w:rsid w:val="00E65B44"/>
    <w:rsid w:val="00E72627"/>
    <w:rsid w:val="00E80B6D"/>
    <w:rsid w:val="00E810D5"/>
    <w:rsid w:val="00E82523"/>
    <w:rsid w:val="00E82AA5"/>
    <w:rsid w:val="00E83F31"/>
    <w:rsid w:val="00E91D6A"/>
    <w:rsid w:val="00E94233"/>
    <w:rsid w:val="00E94FE9"/>
    <w:rsid w:val="00E96415"/>
    <w:rsid w:val="00E978FB"/>
    <w:rsid w:val="00EA11B3"/>
    <w:rsid w:val="00EA45AE"/>
    <w:rsid w:val="00EA7A45"/>
    <w:rsid w:val="00EA7D0F"/>
    <w:rsid w:val="00EB1179"/>
    <w:rsid w:val="00EB3EB6"/>
    <w:rsid w:val="00EB4501"/>
    <w:rsid w:val="00EB4EBC"/>
    <w:rsid w:val="00EB7193"/>
    <w:rsid w:val="00EC36BF"/>
    <w:rsid w:val="00EC3C70"/>
    <w:rsid w:val="00EC53A8"/>
    <w:rsid w:val="00EC5785"/>
    <w:rsid w:val="00EC5C05"/>
    <w:rsid w:val="00ED356C"/>
    <w:rsid w:val="00ED417C"/>
    <w:rsid w:val="00ED5745"/>
    <w:rsid w:val="00EE2F8E"/>
    <w:rsid w:val="00EE4784"/>
    <w:rsid w:val="00EE5596"/>
    <w:rsid w:val="00EE6746"/>
    <w:rsid w:val="00EE7C91"/>
    <w:rsid w:val="00EF24F2"/>
    <w:rsid w:val="00F01069"/>
    <w:rsid w:val="00F02DC0"/>
    <w:rsid w:val="00F068F6"/>
    <w:rsid w:val="00F10FB7"/>
    <w:rsid w:val="00F144CB"/>
    <w:rsid w:val="00F15660"/>
    <w:rsid w:val="00F2100B"/>
    <w:rsid w:val="00F22AF6"/>
    <w:rsid w:val="00F23676"/>
    <w:rsid w:val="00F272A1"/>
    <w:rsid w:val="00F3005F"/>
    <w:rsid w:val="00F331BD"/>
    <w:rsid w:val="00F345D4"/>
    <w:rsid w:val="00F35187"/>
    <w:rsid w:val="00F351E7"/>
    <w:rsid w:val="00F377A4"/>
    <w:rsid w:val="00F41CEC"/>
    <w:rsid w:val="00F45FA7"/>
    <w:rsid w:val="00F50DDC"/>
    <w:rsid w:val="00F537BD"/>
    <w:rsid w:val="00F56B26"/>
    <w:rsid w:val="00F60B2A"/>
    <w:rsid w:val="00F60E45"/>
    <w:rsid w:val="00F6146F"/>
    <w:rsid w:val="00F63DE9"/>
    <w:rsid w:val="00F64292"/>
    <w:rsid w:val="00F64A3A"/>
    <w:rsid w:val="00F71B4B"/>
    <w:rsid w:val="00F74EF0"/>
    <w:rsid w:val="00F80AE9"/>
    <w:rsid w:val="00F825F2"/>
    <w:rsid w:val="00F82A13"/>
    <w:rsid w:val="00F84456"/>
    <w:rsid w:val="00F8748F"/>
    <w:rsid w:val="00F907A2"/>
    <w:rsid w:val="00F937CF"/>
    <w:rsid w:val="00F93DD3"/>
    <w:rsid w:val="00F952D6"/>
    <w:rsid w:val="00F9569C"/>
    <w:rsid w:val="00F97518"/>
    <w:rsid w:val="00FA3B7A"/>
    <w:rsid w:val="00FA5073"/>
    <w:rsid w:val="00FA5098"/>
    <w:rsid w:val="00FA5924"/>
    <w:rsid w:val="00FB065D"/>
    <w:rsid w:val="00FB0732"/>
    <w:rsid w:val="00FB0B7F"/>
    <w:rsid w:val="00FB1B34"/>
    <w:rsid w:val="00FB3051"/>
    <w:rsid w:val="00FB31DD"/>
    <w:rsid w:val="00FC09BA"/>
    <w:rsid w:val="00FC0CD4"/>
    <w:rsid w:val="00FC1C81"/>
    <w:rsid w:val="00FC34DD"/>
    <w:rsid w:val="00FC44EF"/>
    <w:rsid w:val="00FC5D26"/>
    <w:rsid w:val="00FC7F5A"/>
    <w:rsid w:val="00FD2590"/>
    <w:rsid w:val="00FD4B11"/>
    <w:rsid w:val="00FD50C4"/>
    <w:rsid w:val="00FD6B92"/>
    <w:rsid w:val="00FD7CA8"/>
    <w:rsid w:val="00FD7D1E"/>
    <w:rsid w:val="00FD7D3F"/>
    <w:rsid w:val="00FE0B2B"/>
    <w:rsid w:val="00FE2533"/>
    <w:rsid w:val="00FE43CD"/>
    <w:rsid w:val="00FE52D4"/>
    <w:rsid w:val="00FE5B91"/>
    <w:rsid w:val="00FE7C89"/>
    <w:rsid w:val="00FF6D85"/>
    <w:rsid w:val="0159371E"/>
    <w:rsid w:val="0AEF4334"/>
    <w:rsid w:val="3554ED2C"/>
    <w:rsid w:val="3F701E1E"/>
    <w:rsid w:val="51F6E717"/>
    <w:rsid w:val="568977BD"/>
    <w:rsid w:val="738F434F"/>
    <w:rsid w:val="752B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3F8292"/>
  <w15:docId w15:val="{FE5C2163-7CD8-4146-9B1B-2C765F13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2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ntactname">
    <w:name w:val="Contact name"/>
    <w:basedOn w:val="Normalny"/>
    <w:qFormat/>
    <w:rsid w:val="00227358"/>
    <w:pPr>
      <w:spacing w:after="20" w:line="200" w:lineRule="exact"/>
    </w:pPr>
    <w:rPr>
      <w:rFonts w:cstheme="majorHAnsi"/>
      <w:b/>
      <w:color w:val="A5A5A5" w:themeColor="accent3"/>
      <w:sz w:val="18"/>
      <w:szCs w:val="20"/>
    </w:rPr>
  </w:style>
  <w:style w:type="paragraph" w:customStyle="1" w:styleId="Contactfonction">
    <w:name w:val="Contact fonction"/>
    <w:basedOn w:val="Normalny"/>
    <w:rsid w:val="00227358"/>
    <w:pPr>
      <w:spacing w:after="0" w:line="140" w:lineRule="atLeast"/>
    </w:pPr>
    <w:rPr>
      <w:rFonts w:cstheme="majorHAnsi"/>
      <w:color w:val="A5A5A5" w:themeColor="accent3"/>
      <w:sz w:val="18"/>
      <w:szCs w:val="13"/>
    </w:rPr>
  </w:style>
  <w:style w:type="paragraph" w:styleId="Nagwek">
    <w:name w:val="header"/>
    <w:basedOn w:val="Normalny"/>
    <w:link w:val="Nagwek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358"/>
  </w:style>
  <w:style w:type="paragraph" w:styleId="Stopka">
    <w:name w:val="footer"/>
    <w:basedOn w:val="Normalny"/>
    <w:link w:val="StopkaZnak"/>
    <w:uiPriority w:val="99"/>
    <w:unhideWhenUsed/>
    <w:rsid w:val="0022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358"/>
  </w:style>
  <w:style w:type="character" w:styleId="Hipercze">
    <w:name w:val="Hyperlink"/>
    <w:basedOn w:val="Domylnaczcionkaakapitu"/>
    <w:uiPriority w:val="99"/>
    <w:unhideWhenUsed/>
    <w:rsid w:val="006A2D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DE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31BD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E240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E001C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F6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E22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7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6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6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69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52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semiHidden/>
    <w:unhideWhenUsed/>
    <w:rsid w:val="00CD47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l.accor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rcure.accor.com/geoloc/selectdisplayzone/index.en.s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wojciech.florek@38pr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gnieszka.Kalinowska@accor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roup.accor.com/e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010dab-e936-4f97-b90e-c7757c0f751b">
      <Terms xmlns="http://schemas.microsoft.com/office/infopath/2007/PartnerControls"/>
    </lcf76f155ced4ddcb4097134ff3c332f>
    <TaxCatchAll xmlns="998ed170-1812-4980-bffe-f98284314d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40807CC5628459DBE7A7888D5889D" ma:contentTypeVersion="15" ma:contentTypeDescription="Create a new document." ma:contentTypeScope="" ma:versionID="dded11cf0d7a8ae7f9dd322fa636ceb9">
  <xsd:schema xmlns:xsd="http://www.w3.org/2001/XMLSchema" xmlns:xs="http://www.w3.org/2001/XMLSchema" xmlns:p="http://schemas.microsoft.com/office/2006/metadata/properties" xmlns:ns2="03010dab-e936-4f97-b90e-c7757c0f751b" xmlns:ns3="998ed170-1812-4980-bffe-f98284314dc7" targetNamespace="http://schemas.microsoft.com/office/2006/metadata/properties" ma:root="true" ma:fieldsID="9fff89c13df8367c45a106e0599e6600" ns2:_="" ns3:_="">
    <xsd:import namespace="03010dab-e936-4f97-b90e-c7757c0f751b"/>
    <xsd:import namespace="998ed170-1812-4980-bffe-f98284314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0dab-e936-4f97-b90e-c7757c0f7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ed170-1812-4980-bffe-f98284314d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888e76b-06a5-4c4f-9fce-3d122869b166}" ma:internalName="TaxCatchAll" ma:showField="CatchAllData" ma:web="998ed170-1812-4980-bffe-f98284314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6F618-215B-425D-80C1-87E213B76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383606-1133-4625-AF54-0F7E058A1A8E}">
  <ds:schemaRefs>
    <ds:schemaRef ds:uri="http://schemas.microsoft.com/office/2006/metadata/properties"/>
    <ds:schemaRef ds:uri="http://schemas.microsoft.com/office/infopath/2007/PartnerControls"/>
    <ds:schemaRef ds:uri="03010dab-e936-4f97-b90e-c7757c0f751b"/>
    <ds:schemaRef ds:uri="998ed170-1812-4980-bffe-f98284314dc7"/>
  </ds:schemaRefs>
</ds:datastoreItem>
</file>

<file path=customXml/itemProps3.xml><?xml version="1.0" encoding="utf-8"?>
<ds:datastoreItem xmlns:ds="http://schemas.openxmlformats.org/officeDocument/2006/customXml" ds:itemID="{A8611CDA-61C9-45D8-AC04-C2CD54C82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10dab-e936-4f97-b90e-c7757c0f751b"/>
    <ds:schemaRef ds:uri="998ed170-1812-4980-bffe-f9828431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197D3-648B-46AD-A3F1-08755ECFB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4047</Characters>
  <Application>Microsoft Office Word</Application>
  <DocSecurity>4</DocSecurity>
  <Lines>33</Lines>
  <Paragraphs>9</Paragraphs>
  <ScaleCrop>false</ScaleCrop>
  <Company/>
  <LinksUpToDate>false</LinksUpToDate>
  <CharactersWithSpaces>4712</CharactersWithSpaces>
  <SharedDoc>false</SharedDoc>
  <HLinks>
    <vt:vector size="30" baseType="variant">
      <vt:variant>
        <vt:i4>3080285</vt:i4>
      </vt:variant>
      <vt:variant>
        <vt:i4>12</vt:i4>
      </vt:variant>
      <vt:variant>
        <vt:i4>0</vt:i4>
      </vt:variant>
      <vt:variant>
        <vt:i4>5</vt:i4>
      </vt:variant>
      <vt:variant>
        <vt:lpwstr>mailto:wojciech.florek@38pr.pl</vt:lpwstr>
      </vt:variant>
      <vt:variant>
        <vt:lpwstr/>
      </vt:variant>
      <vt:variant>
        <vt:i4>7012372</vt:i4>
      </vt:variant>
      <vt:variant>
        <vt:i4>9</vt:i4>
      </vt:variant>
      <vt:variant>
        <vt:i4>0</vt:i4>
      </vt:variant>
      <vt:variant>
        <vt:i4>5</vt:i4>
      </vt:variant>
      <vt:variant>
        <vt:lpwstr>mailto:Agnieszka.Kalinowska@accor.com</vt:lpwstr>
      </vt:variant>
      <vt:variant>
        <vt:lpwstr/>
      </vt:variant>
      <vt:variant>
        <vt:i4>3407907</vt:i4>
      </vt:variant>
      <vt:variant>
        <vt:i4>6</vt:i4>
      </vt:variant>
      <vt:variant>
        <vt:i4>0</vt:i4>
      </vt:variant>
      <vt:variant>
        <vt:i4>5</vt:i4>
      </vt:variant>
      <vt:variant>
        <vt:lpwstr>https://group.accor.com/en</vt:lpwstr>
      </vt:variant>
      <vt:variant>
        <vt:lpwstr/>
      </vt:variant>
      <vt:variant>
        <vt:i4>3211315</vt:i4>
      </vt:variant>
      <vt:variant>
        <vt:i4>3</vt:i4>
      </vt:variant>
      <vt:variant>
        <vt:i4>0</vt:i4>
      </vt:variant>
      <vt:variant>
        <vt:i4>5</vt:i4>
      </vt:variant>
      <vt:variant>
        <vt:lpwstr>https://all.accor.com/</vt:lpwstr>
      </vt:variant>
      <vt:variant>
        <vt:lpwstr/>
      </vt:variant>
      <vt:variant>
        <vt:i4>786434</vt:i4>
      </vt:variant>
      <vt:variant>
        <vt:i4>0</vt:i4>
      </vt:variant>
      <vt:variant>
        <vt:i4>0</vt:i4>
      </vt:variant>
      <vt:variant>
        <vt:i4>5</vt:i4>
      </vt:variant>
      <vt:variant>
        <vt:lpwstr>https://mercure.accor.com/geoloc/selectdisplayzone/index.en.shtml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 RACINE</dc:creator>
  <cp:keywords/>
  <dc:description/>
  <cp:lastModifiedBy>Wiktoria Wiza</cp:lastModifiedBy>
  <cp:revision>2</cp:revision>
  <cp:lastPrinted>2025-08-20T04:02:00Z</cp:lastPrinted>
  <dcterms:created xsi:type="dcterms:W3CDTF">2025-11-14T10:41:00Z</dcterms:created>
  <dcterms:modified xsi:type="dcterms:W3CDTF">2025-11-14T10:41:00Z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cde27c6b17176ebad1dbd3a47612ee4bb3cebcba7dfc4b94197adec845f50121</vt:lpwstr>
  </property>
  <property fmtid="{D5CDD505-2E9C-101B-9397-08002B2CF9AE}" pid="4" name="ContentTypeId">
    <vt:lpwstr>0x010100BF140807CC5628459DBE7A7888D5889D</vt:lpwstr>
  </property>
</Properties>
</file>