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0DCC" w:rsidR="00813AD6" w:rsidP="00813AD6" w:rsidRDefault="00813AD6" w14:paraId="63C20940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center"/>
        <w:rPr>
          <w:rFonts w:ascii="Calibri" w:hAnsi="Calibri" w:eastAsia="MS Mincho" w:cs="Times New Roman"/>
          <w:b/>
          <w:color w:val="auto"/>
          <w:bdr w:val="none" w:color="auto" w:sz="0" w:space="0"/>
          <w:lang w:eastAsia="en-US"/>
        </w:rPr>
      </w:pPr>
      <w:r w:rsidRPr="00380DCC">
        <w:rPr>
          <w:rFonts w:ascii="Calibri" w:hAnsi="Calibri" w:eastAsia="MS Mincho" w:cs="Times New Roman"/>
          <w:b/>
          <w:color w:val="auto"/>
          <w:bdr w:val="none" w:color="auto" w:sz="0" w:space="0"/>
          <w:lang w:eastAsia="en-US"/>
        </w:rPr>
        <w:t>COMUNICADO DE IMPRENSA</w:t>
      </w:r>
    </w:p>
    <w:p w:rsidR="00813AD6" w:rsidP="00813AD6" w:rsidRDefault="00813AD6" w14:paraId="25E9D9C2" w14:textId="72F924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center"/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</w:pPr>
      <w:r w:rsidRPr="0D83E8F6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Lisboa</w:t>
      </w:r>
      <w:r w:rsidRPr="006342DD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 xml:space="preserve">, </w:t>
      </w:r>
      <w:r w:rsidR="0001781A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14</w:t>
      </w:r>
      <w:r w:rsidRPr="006342DD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.</w:t>
      </w:r>
      <w:r w:rsidR="00F40854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1</w:t>
      </w:r>
      <w:r w:rsidR="00FA4D8E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1</w:t>
      </w:r>
      <w:r w:rsidRPr="006342DD">
        <w:rPr>
          <w:rFonts w:ascii="Calibri" w:hAnsi="Calibri" w:eastAsia="MS Mincho" w:cs="Times New Roman"/>
          <w:b/>
          <w:bCs/>
          <w:color w:val="auto"/>
          <w:bdr w:val="none" w:color="auto" w:sz="0" w:space="0"/>
          <w:lang w:eastAsia="en-US"/>
        </w:rPr>
        <w:t>.2025</w:t>
      </w:r>
    </w:p>
    <w:p w:rsidRPr="00AB5807" w:rsidR="00813AD6" w:rsidP="00813AD6" w:rsidRDefault="00813AD6" w14:paraId="1753A479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jc w:val="center"/>
        <w:rPr>
          <w:rFonts w:ascii="Calibri" w:hAnsi="Calibri" w:eastAsia="MS Mincho" w:cs="Times New Roman"/>
          <w:b/>
          <w:bCs/>
          <w:color w:val="auto"/>
          <w:sz w:val="18"/>
          <w:szCs w:val="18"/>
          <w:bdr w:val="none" w:color="auto" w:sz="0" w:space="0"/>
          <w:lang w:eastAsia="en-US"/>
        </w:rPr>
      </w:pPr>
    </w:p>
    <w:p w:rsidRPr="00C57197" w:rsidR="00813AD6" w:rsidP="00813AD6" w:rsidRDefault="00C57197" w14:paraId="7ED963E2" w14:textId="653DCE5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spacing w:line="360" w:lineRule="auto"/>
        <w:ind w:right="-1"/>
        <w:jc w:val="center"/>
        <w:rPr>
          <w:rFonts w:ascii="Calibri" w:hAnsi="Calibri" w:eastAsia="MS Mincho" w:cs="Calibri"/>
          <w:b/>
          <w:sz w:val="22"/>
          <w:szCs w:val="22"/>
          <w:u w:val="single"/>
          <w:lang w:eastAsia="en-US"/>
        </w:rPr>
      </w:pPr>
      <w:r w:rsidRPr="00C57197">
        <w:rPr>
          <w:rFonts w:ascii="Calibri" w:hAnsi="Calibri" w:eastAsia="MS Mincho" w:cs="Calibri"/>
          <w:b/>
          <w:bCs/>
          <w:sz w:val="22"/>
          <w:szCs w:val="22"/>
          <w:u w:val="single"/>
          <w:lang w:eastAsia="en-US"/>
        </w:rPr>
        <w:t xml:space="preserve">Campanha </w:t>
      </w:r>
      <w:r w:rsidR="00FA4D8E">
        <w:rPr>
          <w:rFonts w:ascii="Calibri" w:hAnsi="Calibri" w:eastAsia="MS Mincho" w:cs="Calibri"/>
          <w:b/>
          <w:bCs/>
          <w:sz w:val="22"/>
          <w:szCs w:val="22"/>
          <w:u w:val="single"/>
          <w:lang w:eastAsia="en-US"/>
        </w:rPr>
        <w:t>decorre entre 14 e 17 de novembro</w:t>
      </w:r>
    </w:p>
    <w:p w:rsidRPr="00772045" w:rsidR="00C0214B" w:rsidP="0001781A" w:rsidRDefault="00EE39AA" w14:paraId="443CFFCA" w14:textId="7135DB6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/>
        </w:pBdr>
        <w:spacing w:line="360" w:lineRule="auto"/>
        <w:ind w:right="-1"/>
        <w:jc w:val="center"/>
        <w:rPr>
          <w:rFonts w:ascii="Calibri" w:hAnsi="Calibri" w:eastAsia="MS Mincho" w:cs="Times New Roman"/>
          <w:b/>
          <w:bCs/>
          <w:color w:val="auto"/>
          <w:sz w:val="32"/>
          <w:szCs w:val="32"/>
          <w:lang w:eastAsia="en-US"/>
        </w:rPr>
      </w:pPr>
      <w:r w:rsidRPr="00772045">
        <w:rPr>
          <w:rFonts w:ascii="Calibri" w:hAnsi="Calibri" w:eastAsia="MS Mincho" w:cs="Times New Roman"/>
          <w:b/>
          <w:bCs/>
          <w:color w:val="auto"/>
          <w:sz w:val="32"/>
          <w:szCs w:val="32"/>
          <w:lang w:eastAsia="en-US"/>
        </w:rPr>
        <w:t xml:space="preserve">BLACK FRIDAY </w:t>
      </w:r>
      <w:r w:rsidRPr="00772045" w:rsidR="00FA4D8E">
        <w:rPr>
          <w:rFonts w:ascii="Calibri" w:hAnsi="Calibri" w:eastAsia="MS Mincho" w:cs="Times New Roman"/>
          <w:b/>
          <w:bCs/>
          <w:color w:val="auto"/>
          <w:sz w:val="32"/>
          <w:szCs w:val="32"/>
          <w:lang w:eastAsia="en-US"/>
        </w:rPr>
        <w:t xml:space="preserve">DA WORTEN DÁ +10% </w:t>
      </w:r>
      <w:r w:rsidRPr="00772045" w:rsidR="006E0CB5">
        <w:rPr>
          <w:rFonts w:ascii="Calibri" w:hAnsi="Calibri" w:eastAsia="MS Mincho" w:cs="Times New Roman"/>
          <w:b/>
          <w:bCs/>
          <w:color w:val="auto"/>
          <w:sz w:val="32"/>
          <w:szCs w:val="32"/>
          <w:lang w:eastAsia="en-US"/>
        </w:rPr>
        <w:t xml:space="preserve">DE DESCONTO </w:t>
      </w:r>
      <w:r w:rsidRPr="00772045" w:rsidR="00FA4D8E">
        <w:rPr>
          <w:rFonts w:ascii="Calibri" w:hAnsi="Calibri" w:eastAsia="MS Mincho" w:cs="Times New Roman"/>
          <w:b/>
          <w:bCs/>
          <w:color w:val="auto"/>
          <w:sz w:val="32"/>
          <w:szCs w:val="32"/>
          <w:lang w:eastAsia="en-US"/>
        </w:rPr>
        <w:t>ESTE FIM DE SEMANA</w:t>
      </w:r>
    </w:p>
    <w:p w:rsidR="00C0214B" w:rsidP="00813AD6" w:rsidRDefault="00C0214B" w14:paraId="3F66A086" w14:textId="77777777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</w:p>
    <w:p w:rsidR="0001781A" w:rsidP="00301356" w:rsidRDefault="006E0CB5" w14:paraId="0883AD8F" w14:textId="6EA88984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Na 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>Black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>Friday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deste ano, 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em que “É Tudo Teu”, a 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0831D7">
        <w:rPr>
          <w:rFonts w:ascii="Calibri" w:hAnsi="Calibri" w:eastAsia="MS Mincho" w:cs="Calibri"/>
          <w:sz w:val="22"/>
          <w:szCs w:val="22"/>
          <w:lang w:eastAsia="en-US"/>
        </w:rPr>
        <w:t xml:space="preserve">vai mais longe e, </w:t>
      </w:r>
      <w:r w:rsidRPr="00226E64" w:rsidR="000831D7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>entre os dias 14 e 17 de novembro</w:t>
      </w:r>
      <w:r w:rsidRPr="00226E64" w:rsidR="000831D7">
        <w:rPr>
          <w:rFonts w:ascii="Calibri" w:hAnsi="Calibri" w:eastAsia="MS Mincho" w:cs="Calibri"/>
          <w:sz w:val="22"/>
          <w:szCs w:val="22"/>
          <w:lang w:eastAsia="en-US"/>
        </w:rPr>
        <w:t xml:space="preserve">, 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dá um </w:t>
      </w:r>
      <w:r w:rsidRPr="00226E64" w:rsidR="006E0CB5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>desconto extra de 10%</w:t>
      </w:r>
      <w:r w:rsidRPr="00226E64" w:rsidR="00E761FC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 xml:space="preserve"> em talão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, </w:t>
      </w:r>
      <w:r w:rsidRPr="00226E64" w:rsidR="000831D7">
        <w:rPr>
          <w:rFonts w:ascii="Calibri" w:hAnsi="Calibri" w:eastAsia="MS Mincho" w:cs="Calibri"/>
          <w:sz w:val="22"/>
          <w:szCs w:val="22"/>
          <w:lang w:eastAsia="en-US"/>
        </w:rPr>
        <w:t xml:space="preserve">em </w:t>
      </w:r>
      <w:r w:rsidRPr="00226E64" w:rsidR="0001781A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>produtos de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0831D7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>todas as categorias</w:t>
      </w:r>
      <w:r w:rsidRPr="00226E64" w:rsidR="006E0CB5">
        <w:rPr>
          <w:rFonts w:ascii="Calibri" w:hAnsi="Calibri" w:eastAsia="MS Mincho" w:cs="Calibri"/>
          <w:sz w:val="22"/>
          <w:szCs w:val="22"/>
          <w:lang w:eastAsia="en-US"/>
        </w:rPr>
        <w:t xml:space="preserve">. 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A oferta especial </w:t>
      </w:r>
      <w:r w:rsidRPr="00226E64" w:rsidR="531F4D30">
        <w:rPr>
          <w:rFonts w:ascii="Calibri" w:hAnsi="Calibri" w:eastAsia="MS Mincho" w:cs="Calibri"/>
          <w:sz w:val="22"/>
          <w:szCs w:val="22"/>
          <w:lang w:eastAsia="en-US"/>
        </w:rPr>
        <w:t>já está em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 vigor no </w:t>
      </w:r>
      <w:hyperlink r:id="R4c0827e438744d84">
        <w:r w:rsidRPr="00226E64" w:rsidR="0001781A">
          <w:rPr>
            <w:rStyle w:val="Hiperligao"/>
            <w:rFonts w:ascii="Calibri" w:hAnsi="Calibri" w:eastAsia="MS Mincho" w:cs="Calibri"/>
            <w:sz w:val="22"/>
            <w:szCs w:val="22"/>
            <w:lang w:eastAsia="en-US"/>
          </w:rPr>
          <w:t>site</w:t>
        </w:r>
      </w:hyperlink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 e na app da 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5AD7BC20">
        <w:rPr>
          <w:rFonts w:ascii="Calibri" w:hAnsi="Calibri" w:eastAsia="MS Mincho" w:cs="Calibri"/>
          <w:sz w:val="22"/>
          <w:szCs w:val="22"/>
          <w:lang w:eastAsia="en-US"/>
        </w:rPr>
        <w:t>,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 prolongando-se em todos os canais 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 até ao final de dia 17, segunda-feira.</w:t>
      </w:r>
    </w:p>
    <w:p w:rsidR="00484F9A" w:rsidP="000831D7" w:rsidRDefault="00484F9A" w14:paraId="48D42D2A" w14:textId="77777777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</w:p>
    <w:p w:rsidR="000831D7" w:rsidP="000831D7" w:rsidRDefault="000831D7" w14:paraId="2F592C3C" w14:textId="5E9D81BC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  <w:r>
        <w:rPr>
          <w:rFonts w:ascii="Calibri" w:hAnsi="Calibri" w:eastAsia="MS Mincho" w:cs="Calibri"/>
          <w:sz w:val="22"/>
          <w:szCs w:val="22"/>
          <w:lang w:eastAsia="en-US"/>
        </w:rPr>
        <w:t>Além de todos os descontos e oportunidades em vigor</w:t>
      </w:r>
      <w:r w:rsidR="009B1B7B">
        <w:rPr>
          <w:rFonts w:ascii="Calibri" w:hAnsi="Calibri" w:eastAsia="MS Mincho" w:cs="Calibri"/>
          <w:sz w:val="22"/>
          <w:szCs w:val="22"/>
          <w:lang w:eastAsia="en-US"/>
        </w:rPr>
        <w:t xml:space="preserve"> na Black Friday</w:t>
      </w:r>
      <w:r>
        <w:rPr>
          <w:rFonts w:ascii="Calibri" w:hAnsi="Calibri" w:eastAsia="MS Mincho" w:cs="Calibri"/>
          <w:sz w:val="22"/>
          <w:szCs w:val="22"/>
          <w:lang w:eastAsia="en-US"/>
        </w:rPr>
        <w:t xml:space="preserve"> até aqui, este fim de semana a </w:t>
      </w:r>
      <w:r w:rsidR="00E20AD1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estende os benefícios </w:t>
      </w:r>
      <w:r w:rsidR="009B1B7B">
        <w:rPr>
          <w:rFonts w:ascii="Calibri" w:hAnsi="Calibri" w:eastAsia="MS Mincho" w:cs="Calibri"/>
          <w:sz w:val="22"/>
          <w:szCs w:val="22"/>
          <w:lang w:eastAsia="en-US"/>
        </w:rPr>
        <w:t xml:space="preserve">da campanha e </w:t>
      </w:r>
      <w:r w:rsidR="0001781A">
        <w:rPr>
          <w:rFonts w:ascii="Calibri" w:hAnsi="Calibri" w:eastAsia="MS Mincho" w:cs="Calibri"/>
          <w:sz w:val="22"/>
          <w:szCs w:val="22"/>
          <w:lang w:eastAsia="en-US"/>
        </w:rPr>
        <w:t>vai dar</w:t>
      </w:r>
      <w:r w:rsidR="009B1B7B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>
        <w:rPr>
          <w:rFonts w:ascii="Calibri" w:hAnsi="Calibri" w:eastAsia="MS Mincho" w:cs="Calibri"/>
          <w:sz w:val="22"/>
          <w:szCs w:val="22"/>
          <w:lang w:eastAsia="en-US"/>
        </w:rPr>
        <w:t xml:space="preserve">mais 10% de desconto 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>em talão</w:t>
      </w:r>
      <w:r w:rsidR="0001781A">
        <w:rPr>
          <w:rFonts w:ascii="Calibri" w:hAnsi="Calibri" w:eastAsia="MS Mincho" w:cs="Calibri"/>
          <w:sz w:val="22"/>
          <w:szCs w:val="22"/>
          <w:lang w:eastAsia="en-US"/>
        </w:rPr>
        <w:t>,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="009B1B7B">
        <w:rPr>
          <w:rFonts w:ascii="Calibri" w:hAnsi="Calibri" w:eastAsia="MS Mincho" w:cs="Calibri"/>
          <w:sz w:val="22"/>
          <w:szCs w:val="22"/>
          <w:lang w:eastAsia="en-US"/>
        </w:rPr>
        <w:t>a rebater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 entre 18 e 24 de novembro</w:t>
      </w:r>
      <w:r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, ou seja, ainda durante o período da </w:t>
      </w:r>
      <w:r w:rsidR="009B1B7B">
        <w:rPr>
          <w:rFonts w:ascii="Calibri" w:hAnsi="Calibri" w:eastAsia="MS Mincho" w:cs="Calibri"/>
          <w:sz w:val="22"/>
          <w:szCs w:val="22"/>
          <w:lang w:eastAsia="en-US"/>
        </w:rPr>
        <w:t>Black Friday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. </w:t>
      </w:r>
      <w:r w:rsidR="0001781A">
        <w:rPr>
          <w:rFonts w:ascii="Calibri" w:hAnsi="Calibri" w:eastAsia="MS Mincho" w:cs="Calibri"/>
          <w:sz w:val="22"/>
          <w:szCs w:val="22"/>
          <w:lang w:eastAsia="en-US"/>
        </w:rPr>
        <w:t>O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 regulamento </w:t>
      </w:r>
      <w:r w:rsidR="0001781A">
        <w:rPr>
          <w:rFonts w:ascii="Calibri" w:hAnsi="Calibri" w:eastAsia="MS Mincho" w:cs="Calibri"/>
          <w:sz w:val="22"/>
          <w:szCs w:val="22"/>
          <w:lang w:eastAsia="en-US"/>
        </w:rPr>
        <w:t xml:space="preserve">completo da </w:t>
      </w:r>
      <w:r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campanha pode ser consultado 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na loja, </w:t>
      </w:r>
      <w:r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na </w:t>
      </w:r>
      <w:r w:rsidRPr="000831D7">
        <w:rPr>
          <w:rFonts w:ascii="Calibri" w:hAnsi="Calibri" w:eastAsia="MS Mincho" w:cs="Calibri"/>
          <w:sz w:val="22"/>
          <w:szCs w:val="22"/>
          <w:lang w:eastAsia="en-US"/>
        </w:rPr>
        <w:t xml:space="preserve">app ou </w:t>
      </w:r>
      <w:r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em </w:t>
      </w:r>
      <w:hyperlink w:history="1" r:id="rId9">
        <w:r w:rsidRPr="009B1B7B">
          <w:rPr>
            <w:rStyle w:val="Hiperligao"/>
            <w:rFonts w:ascii="Calibri" w:hAnsi="Calibri" w:eastAsia="MS Mincho" w:cs="Calibri"/>
            <w:sz w:val="22"/>
            <w:szCs w:val="22"/>
            <w:lang w:eastAsia="en-US"/>
          </w:rPr>
          <w:t>worten.pt</w:t>
        </w:r>
      </w:hyperlink>
      <w:r w:rsidRPr="000831D7">
        <w:rPr>
          <w:rFonts w:ascii="Calibri" w:hAnsi="Calibri" w:eastAsia="MS Mincho" w:cs="Calibri"/>
          <w:sz w:val="22"/>
          <w:szCs w:val="22"/>
          <w:lang w:eastAsia="en-US"/>
        </w:rPr>
        <w:t>.</w:t>
      </w:r>
    </w:p>
    <w:p w:rsidR="00A66D96" w:rsidP="00301356" w:rsidRDefault="00A66D96" w14:paraId="07227CBF" w14:textId="77777777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</w:p>
    <w:p w:rsidRPr="00772045" w:rsidR="00B7744F" w:rsidP="00772045" w:rsidRDefault="00772045" w14:paraId="6E0EEE23" w14:textId="1E9F6BB6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Em paralelo, a campanha de 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Black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Friday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 da 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 xml:space="preserve"> continua</w:t>
      </w:r>
      <w:r w:rsidRPr="00226E64" w:rsidR="0064707A">
        <w:rPr>
          <w:rFonts w:ascii="Calibri" w:hAnsi="Calibri" w:eastAsia="MS Mincho" w:cs="Calibri"/>
          <w:sz w:val="22"/>
          <w:szCs w:val="22"/>
          <w:lang w:eastAsia="en-US"/>
        </w:rPr>
        <w:t xml:space="preserve"> com </w:t>
      </w:r>
      <w:r w:rsidRPr="00226E64" w:rsidR="0054545E">
        <w:rPr>
          <w:rFonts w:ascii="Calibri" w:hAnsi="Calibri" w:eastAsia="MS Mincho" w:cs="Calibri"/>
          <w:sz w:val="22"/>
          <w:szCs w:val="22"/>
          <w:lang w:eastAsia="en-US"/>
        </w:rPr>
        <w:t>o</w:t>
      </w:r>
      <w:r w:rsidRPr="00226E64" w:rsidR="00BB663B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BB663B">
        <w:rPr>
          <w:rFonts w:ascii="Calibri" w:hAnsi="Calibri" w:eastAsia="MS Mincho" w:cs="Calibri"/>
          <w:sz w:val="22"/>
          <w:szCs w:val="22"/>
          <w:lang w:eastAsia="en-US"/>
        </w:rPr>
        <w:t>super</w:t>
      </w:r>
      <w:r w:rsidRPr="00226E64" w:rsidR="00BB663B">
        <w:rPr>
          <w:rFonts w:ascii="Calibri" w:hAnsi="Calibri" w:eastAsia="MS Mincho" w:cs="Calibri"/>
          <w:sz w:val="22"/>
          <w:szCs w:val="22"/>
          <w:lang w:eastAsia="en-US"/>
        </w:rPr>
        <w:t xml:space="preserve"> passatempo</w:t>
      </w:r>
      <w:r w:rsidRPr="00226E64" w:rsidR="0054545E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54545E">
        <w:rPr>
          <w:rFonts w:ascii="Calibri" w:hAnsi="Calibri" w:eastAsia="MS Mincho" w:cs="Calibri"/>
          <w:i w:val="1"/>
          <w:iCs w:val="1"/>
          <w:sz w:val="22"/>
          <w:szCs w:val="22"/>
          <w:lang w:eastAsia="en-US"/>
        </w:rPr>
        <w:t>“Saco Com Tudo”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,</w:t>
      </w:r>
      <w:r w:rsidRPr="00226E64" w:rsidR="00772045">
        <w:rPr>
          <w:rFonts w:ascii="Calibri" w:hAnsi="Calibri" w:eastAsia="MS Mincho" w:cs="Calibri"/>
          <w:b w:val="1"/>
          <w:bCs w:val="1"/>
          <w:sz w:val="22"/>
          <w:szCs w:val="22"/>
          <w:lang w:eastAsia="en-US"/>
        </w:rPr>
        <w:t xml:space="preserve"> </w:t>
      </w:r>
      <w:r w:rsidRPr="00226E64" w:rsidR="00E07D48">
        <w:rPr>
          <w:rFonts w:ascii="Calibri" w:hAnsi="Calibri" w:eastAsia="MS Mincho" w:cs="Calibri"/>
          <w:sz w:val="22"/>
          <w:szCs w:val="22"/>
          <w:lang w:eastAsia="en-US"/>
        </w:rPr>
        <w:t xml:space="preserve">que </w:t>
      </w:r>
      <w:r w:rsidRPr="00226E64" w:rsidR="0054192F">
        <w:rPr>
          <w:rFonts w:ascii="Calibri" w:hAnsi="Calibri" w:eastAsia="MS Mincho" w:cs="Calibri"/>
          <w:sz w:val="22"/>
          <w:szCs w:val="22"/>
          <w:lang w:eastAsia="en-US"/>
        </w:rPr>
        <w:t xml:space="preserve">decorre na app </w:t>
      </w:r>
      <w:r w:rsidRPr="00226E64" w:rsidR="00242E5B">
        <w:rPr>
          <w:rFonts w:ascii="Calibri" w:hAnsi="Calibri" w:eastAsia="MS Mincho" w:cs="Calibri"/>
          <w:sz w:val="22"/>
          <w:szCs w:val="22"/>
          <w:lang w:eastAsia="en-US"/>
        </w:rPr>
        <w:t>e</w:t>
      </w:r>
      <w:r w:rsidRPr="00226E64" w:rsidR="0054192F">
        <w:rPr>
          <w:rFonts w:ascii="Calibri" w:hAnsi="Calibri" w:eastAsia="MS Mincho" w:cs="Calibri"/>
          <w:sz w:val="22"/>
          <w:szCs w:val="22"/>
          <w:lang w:eastAsia="en-US"/>
        </w:rPr>
        <w:t xml:space="preserve"> no site da </w:t>
      </w:r>
      <w:r w:rsidRPr="00226E64" w:rsidR="0054192F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00B90662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desde o início</w:t>
      </w:r>
      <w:r w:rsidRPr="00226E64" w:rsidR="00B90662">
        <w:rPr>
          <w:rFonts w:ascii="Calibri" w:hAnsi="Calibri" w:eastAsia="MS Mincho" w:cs="Calibri"/>
          <w:sz w:val="22"/>
          <w:szCs w:val="22"/>
          <w:lang w:eastAsia="en-US"/>
        </w:rPr>
        <w:t xml:space="preserve"> do mês de novembro</w:t>
      </w:r>
      <w:r w:rsidRPr="00226E64" w:rsidR="00242E5B">
        <w:rPr>
          <w:rFonts w:ascii="Calibri" w:hAnsi="Calibri" w:eastAsia="MS Mincho" w:cs="Calibri"/>
          <w:sz w:val="22"/>
          <w:szCs w:val="22"/>
          <w:lang w:eastAsia="en-US"/>
        </w:rPr>
        <w:t>,</w:t>
      </w:r>
      <w:r w:rsidRPr="00226E64" w:rsidR="0054192F">
        <w:rPr>
          <w:rFonts w:ascii="Calibri" w:hAnsi="Calibri" w:eastAsia="MS Mincho" w:cs="Calibri"/>
          <w:sz w:val="22"/>
          <w:szCs w:val="22"/>
          <w:lang w:eastAsia="en-US"/>
        </w:rPr>
        <w:t xml:space="preserve"> e </w:t>
      </w:r>
      <w:r w:rsidRPr="00226E64" w:rsidR="00242E5B">
        <w:rPr>
          <w:rFonts w:ascii="Calibri" w:hAnsi="Calibri" w:eastAsia="MS Mincho" w:cs="Calibri"/>
          <w:sz w:val="22"/>
          <w:szCs w:val="22"/>
          <w:lang w:eastAsia="en-US"/>
        </w:rPr>
        <w:t>que</w:t>
      </w:r>
      <w:r w:rsidRPr="00226E64" w:rsidR="00772045">
        <w:rPr>
          <w:rFonts w:ascii="Calibri" w:hAnsi="Calibri" w:eastAsia="MS Mincho" w:cs="Calibri"/>
          <w:sz w:val="22"/>
          <w:szCs w:val="22"/>
          <w:lang w:eastAsia="en-US"/>
        </w:rPr>
        <w:t>, semanalmente,</w:t>
      </w:r>
      <w:r w:rsidRPr="00226E64" w:rsidR="00242E5B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 xml:space="preserve">oferece 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 xml:space="preserve">um </w:t>
      </w:r>
      <w:r w:rsidRPr="00226E64" w:rsidR="00DC4870">
        <w:rPr>
          <w:rFonts w:ascii="Calibri" w:hAnsi="Calibri" w:eastAsia="MS Mincho" w:cs="Calibri"/>
          <w:sz w:val="22"/>
          <w:szCs w:val="22"/>
          <w:lang w:eastAsia="en-US"/>
        </w:rPr>
        <w:t>“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>saco</w:t>
      </w:r>
      <w:r w:rsidRPr="00226E64" w:rsidR="00DC4870">
        <w:rPr>
          <w:rFonts w:ascii="Calibri" w:hAnsi="Calibri" w:eastAsia="MS Mincho" w:cs="Calibri"/>
          <w:sz w:val="22"/>
          <w:szCs w:val="22"/>
          <w:lang w:eastAsia="en-US"/>
        </w:rPr>
        <w:t>”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9E5788">
        <w:rPr>
          <w:rFonts w:ascii="Calibri" w:hAnsi="Calibri" w:eastAsia="MS Mincho" w:cs="Calibri"/>
          <w:sz w:val="22"/>
          <w:szCs w:val="22"/>
          <w:lang w:eastAsia="en-US"/>
        </w:rPr>
        <w:t xml:space="preserve">gigante 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 xml:space="preserve">com um </w:t>
      </w:r>
      <w:r w:rsidRPr="00226E64" w:rsidR="008C2F5F">
        <w:rPr>
          <w:rFonts w:ascii="Calibri" w:hAnsi="Calibri" w:eastAsia="MS Mincho" w:cs="Calibri"/>
          <w:sz w:val="22"/>
          <w:szCs w:val="22"/>
          <w:lang w:eastAsia="en-US"/>
        </w:rPr>
        <w:t xml:space="preserve">fantástico </w:t>
      </w:r>
      <w:r w:rsidRPr="00226E64" w:rsidR="00BE2F1A">
        <w:rPr>
          <w:rFonts w:ascii="Calibri" w:hAnsi="Calibri" w:eastAsia="MS Mincho" w:cs="Calibri"/>
          <w:sz w:val="22"/>
          <w:szCs w:val="22"/>
          <w:lang w:eastAsia="en-US"/>
        </w:rPr>
        <w:t xml:space="preserve">sortido de prémios </w:t>
      </w:r>
      <w:r w:rsidRPr="00226E64" w:rsidR="00DD796F">
        <w:rPr>
          <w:rFonts w:ascii="Calibri" w:hAnsi="Calibri" w:eastAsia="MS Mincho" w:cs="Calibri"/>
          <w:sz w:val="22"/>
          <w:szCs w:val="22"/>
          <w:lang w:eastAsia="en-US"/>
        </w:rPr>
        <w:t>a</w:t>
      </w:r>
      <w:r w:rsidRPr="00226E64" w:rsidR="004C4598">
        <w:rPr>
          <w:rFonts w:ascii="Calibri" w:hAnsi="Calibri" w:eastAsia="MS Mincho" w:cs="Calibri"/>
          <w:sz w:val="22"/>
          <w:szCs w:val="22"/>
          <w:lang w:eastAsia="en-US"/>
        </w:rPr>
        <w:t xml:space="preserve">os clientes que </w:t>
      </w:r>
      <w:r w:rsidRPr="00226E64" w:rsidR="009D3BB8">
        <w:rPr>
          <w:rFonts w:ascii="Calibri" w:hAnsi="Calibri" w:eastAsia="MS Mincho" w:cs="Calibri"/>
          <w:sz w:val="22"/>
          <w:szCs w:val="22"/>
          <w:lang w:eastAsia="en-US"/>
        </w:rPr>
        <w:t>adivinh</w:t>
      </w:r>
      <w:r w:rsidRPr="00226E64" w:rsidR="004C4598">
        <w:rPr>
          <w:rFonts w:ascii="Calibri" w:hAnsi="Calibri" w:eastAsia="MS Mincho" w:cs="Calibri"/>
          <w:sz w:val="22"/>
          <w:szCs w:val="22"/>
          <w:lang w:eastAsia="en-US"/>
        </w:rPr>
        <w:t>em</w:t>
      </w:r>
      <w:r w:rsidRPr="00226E64" w:rsidR="009D3BB8">
        <w:rPr>
          <w:rFonts w:ascii="Calibri" w:hAnsi="Calibri" w:eastAsia="MS Mincho" w:cs="Calibri"/>
          <w:sz w:val="22"/>
          <w:szCs w:val="22"/>
          <w:lang w:eastAsia="en-US"/>
        </w:rPr>
        <w:t xml:space="preserve"> quantos </w:t>
      </w:r>
      <w:r w:rsidRPr="00226E64" w:rsidR="002A13AB">
        <w:rPr>
          <w:rFonts w:ascii="Calibri" w:hAnsi="Calibri" w:eastAsia="MS Mincho" w:cs="Calibri"/>
          <w:sz w:val="22"/>
          <w:szCs w:val="22"/>
          <w:lang w:eastAsia="en-US"/>
        </w:rPr>
        <w:t>centímetros</w:t>
      </w:r>
      <w:r w:rsidRPr="00226E64" w:rsidR="009D3BB8">
        <w:rPr>
          <w:rFonts w:ascii="Calibri" w:hAnsi="Calibri" w:eastAsia="MS Mincho" w:cs="Calibri"/>
          <w:sz w:val="22"/>
          <w:szCs w:val="22"/>
          <w:lang w:eastAsia="en-US"/>
        </w:rPr>
        <w:t xml:space="preserve"> de fita foram usados para embrulhar </w:t>
      </w:r>
      <w:r w:rsidRPr="00226E64" w:rsidR="002A13AB">
        <w:rPr>
          <w:rFonts w:ascii="Calibri" w:hAnsi="Calibri" w:eastAsia="MS Mincho" w:cs="Calibri"/>
          <w:sz w:val="22"/>
          <w:szCs w:val="22"/>
          <w:lang w:eastAsia="en-US"/>
        </w:rPr>
        <w:t>deter</w:t>
      </w:r>
      <w:r w:rsidRPr="00226E64" w:rsidR="002A13AB">
        <w:rPr>
          <w:rFonts w:ascii="Calibri" w:hAnsi="Calibri" w:eastAsia="MS Mincho" w:cs="Calibri"/>
          <w:sz w:val="22"/>
          <w:szCs w:val="22"/>
          <w:lang w:eastAsia="en-US"/>
        </w:rPr>
        <w:t>m</w:t>
      </w:r>
      <w:r w:rsidRPr="00226E64" w:rsidR="002A13AB">
        <w:rPr>
          <w:rFonts w:ascii="Calibri" w:hAnsi="Calibri" w:eastAsia="MS Mincho" w:cs="Calibri"/>
          <w:sz w:val="22"/>
          <w:szCs w:val="22"/>
          <w:lang w:eastAsia="en-US"/>
        </w:rPr>
        <w:t>inado</w:t>
      </w:r>
      <w:r w:rsidRPr="00226E64" w:rsidR="009D3BB8">
        <w:rPr>
          <w:rFonts w:ascii="Calibri" w:hAnsi="Calibri" w:eastAsia="MS Mincho" w:cs="Calibri"/>
          <w:sz w:val="22"/>
          <w:szCs w:val="22"/>
          <w:lang w:eastAsia="en-US"/>
        </w:rPr>
        <w:t xml:space="preserve"> produto</w:t>
      </w:r>
      <w:r w:rsidRPr="00226E64" w:rsidR="002778D5">
        <w:rPr>
          <w:rFonts w:ascii="Calibri" w:hAnsi="Calibri" w:eastAsia="MS Mincho" w:cs="Calibri"/>
          <w:sz w:val="22"/>
          <w:szCs w:val="22"/>
          <w:lang w:eastAsia="en-US"/>
        </w:rPr>
        <w:t>.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O “Saco Com Tudo” é composto por uma televisão, um smartphone, um conjunto de auriculares 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>True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 Wireless, um 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>smartwatch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, um perfume, uma mochila de viagem e um Plano Essencial anual Casa 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>Worten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 Resolve </w:t>
      </w:r>
      <w:r w:rsidRPr="00226E64" w:rsidR="00E0383C">
        <w:rPr>
          <w:rFonts w:ascii="Calibri" w:hAnsi="Calibri" w:eastAsia="MS Mincho" w:cs="Calibri"/>
          <w:sz w:val="22"/>
          <w:szCs w:val="22"/>
          <w:lang w:eastAsia="en-US"/>
        </w:rPr>
        <w:t>–</w:t>
      </w:r>
      <w:r w:rsidRPr="00226E64" w:rsidR="005F2C31">
        <w:rPr>
          <w:rFonts w:ascii="Calibri" w:hAnsi="Calibri" w:eastAsia="MS Mincho" w:cs="Calibri"/>
          <w:sz w:val="22"/>
          <w:szCs w:val="22"/>
          <w:lang w:eastAsia="en-US"/>
        </w:rPr>
        <w:t xml:space="preserve"> o equivalente a mais de 1.000 euros em produtos. </w:t>
      </w:r>
      <w:r w:rsidRPr="00226E64" w:rsidR="00A66D96">
        <w:rPr>
          <w:rFonts w:ascii="Calibri" w:hAnsi="Calibri" w:eastAsia="MS Mincho" w:cs="Calibri"/>
          <w:sz w:val="22"/>
          <w:szCs w:val="22"/>
          <w:lang w:eastAsia="en-US"/>
        </w:rPr>
        <w:t xml:space="preserve">A cada semana, e ao longo das 4 semanas da temporada de </w:t>
      </w:r>
      <w:r w:rsidRPr="00226E64" w:rsidR="00A66D96">
        <w:rPr>
          <w:rFonts w:ascii="Calibri" w:hAnsi="Calibri" w:eastAsia="MS Mincho" w:cs="Calibri"/>
          <w:sz w:val="22"/>
          <w:szCs w:val="22"/>
          <w:lang w:eastAsia="en-US"/>
        </w:rPr>
        <w:t>Black</w:t>
      </w:r>
      <w:r w:rsidRPr="00226E64" w:rsidR="00A66D96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A66D96">
        <w:rPr>
          <w:rFonts w:ascii="Calibri" w:hAnsi="Calibri" w:eastAsia="MS Mincho" w:cs="Calibri"/>
          <w:sz w:val="22"/>
          <w:szCs w:val="22"/>
          <w:lang w:eastAsia="en-US"/>
        </w:rPr>
        <w:t>Friday</w:t>
      </w:r>
      <w:r w:rsidRPr="00226E64" w:rsidR="00A66D96">
        <w:rPr>
          <w:rFonts w:ascii="Calibri" w:hAnsi="Calibri" w:eastAsia="MS Mincho" w:cs="Calibri"/>
          <w:sz w:val="22"/>
          <w:szCs w:val="22"/>
          <w:lang w:eastAsia="en-US"/>
        </w:rPr>
        <w:t>, é lançado um novo desafio em vídeo, e cada desafio atribuirá 10 sacos aos participantes que responderem mais rápido e acertadamente</w:t>
      </w:r>
      <w:r w:rsidRPr="00226E64" w:rsidR="003A28B5">
        <w:rPr>
          <w:rFonts w:ascii="Calibri" w:hAnsi="Calibri" w:eastAsia="MS Mincho" w:cs="Calibri"/>
          <w:sz w:val="22"/>
          <w:szCs w:val="22"/>
          <w:lang w:eastAsia="en-US"/>
        </w:rPr>
        <w:t xml:space="preserve">, </w:t>
      </w:r>
      <w:r w:rsidRPr="00226E64" w:rsidR="00DC4870">
        <w:rPr>
          <w:rFonts w:ascii="Calibri" w:hAnsi="Calibri" w:eastAsia="MS Mincho" w:cs="Calibri"/>
          <w:sz w:val="22"/>
          <w:szCs w:val="22"/>
          <w:lang w:eastAsia="en-US"/>
        </w:rPr>
        <w:t xml:space="preserve">e tenham a sua participação validada, de acordo com o </w:t>
      </w:r>
      <w:hyperlink r:id="R70a6bd14a649495a">
        <w:r w:rsidRPr="00226E64" w:rsidR="00DC4870">
          <w:rPr>
            <w:rStyle w:val="Hiperligao"/>
            <w:rFonts w:ascii="Calibri" w:hAnsi="Calibri" w:eastAsia="MS Mincho" w:cs="Calibri"/>
            <w:sz w:val="22"/>
            <w:szCs w:val="22"/>
            <w:lang w:eastAsia="en-US"/>
          </w:rPr>
          <w:t>regulamento do passatempo</w:t>
        </w:r>
      </w:hyperlink>
      <w:r w:rsidRPr="00226E64" w:rsidR="0063067C">
        <w:rPr>
          <w:rFonts w:ascii="Calibri" w:hAnsi="Calibri" w:eastAsia="MS Mincho" w:cs="Calibri"/>
          <w:sz w:val="22"/>
          <w:szCs w:val="22"/>
          <w:lang w:eastAsia="en-US"/>
        </w:rPr>
        <w:t>.</w:t>
      </w:r>
      <w:r w:rsidRPr="00226E64" w:rsidR="00B90453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Ao todo, serão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>mais de</w:t>
      </w:r>
      <w:r w:rsidRPr="00226E64" w:rsidR="44E4CB5E">
        <w:rPr>
          <w:rFonts w:ascii="Calibri" w:hAnsi="Calibri" w:eastAsia="MS Mincho" w:cs="Calibri"/>
          <w:sz w:val="22"/>
          <w:szCs w:val="22"/>
          <w:lang w:eastAsia="en-US"/>
        </w:rPr>
        <w:t xml:space="preserve"> 40 sacos com um valor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47A3EF16">
        <w:rPr>
          <w:rFonts w:ascii="Calibri" w:hAnsi="Calibri" w:eastAsia="MS Mincho" w:cs="Calibri"/>
          <w:sz w:val="22"/>
          <w:szCs w:val="22"/>
          <w:lang w:eastAsia="en-US"/>
        </w:rPr>
        <w:t xml:space="preserve">total de mais de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>40.000 euros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em prémios </w:t>
      </w:r>
      <w:r w:rsidRPr="00226E64" w:rsidR="009B1B7B">
        <w:rPr>
          <w:rFonts w:ascii="Calibri" w:hAnsi="Calibri" w:eastAsia="MS Mincho" w:cs="Calibri"/>
          <w:sz w:val="22"/>
          <w:szCs w:val="22"/>
          <w:lang w:eastAsia="en-US"/>
        </w:rPr>
        <w:t>até ao final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9B1B7B">
        <w:rPr>
          <w:rFonts w:ascii="Calibri" w:hAnsi="Calibri" w:eastAsia="MS Mincho" w:cs="Calibri"/>
          <w:sz w:val="22"/>
          <w:szCs w:val="22"/>
          <w:lang w:eastAsia="en-US"/>
        </w:rPr>
        <w:t>d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a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>Black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 xml:space="preserve"> 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>Friday</w:t>
      </w:r>
      <w:r w:rsidRPr="00226E64" w:rsidR="00A26FFF">
        <w:rPr>
          <w:rFonts w:ascii="Calibri" w:hAnsi="Calibri" w:eastAsia="MS Mincho" w:cs="Calibri"/>
          <w:sz w:val="22"/>
          <w:szCs w:val="22"/>
          <w:lang w:eastAsia="en-US"/>
        </w:rPr>
        <w:t>.</w:t>
      </w:r>
    </w:p>
    <w:p w:rsidRPr="00772045" w:rsidR="00A409FE" w:rsidP="00301356" w:rsidRDefault="00A409FE" w14:paraId="60B4B0FE" w14:textId="77777777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</w:p>
    <w:p w:rsidRPr="00214F6C" w:rsidR="00813AD6" w:rsidP="00813AD6" w:rsidRDefault="00813AD6" w14:paraId="6E3680EE" w14:textId="77777777">
      <w:pPr>
        <w:spacing w:line="360" w:lineRule="auto"/>
        <w:ind w:right="-1"/>
        <w:jc w:val="both"/>
        <w:rPr>
          <w:rFonts w:ascii="Calibri" w:hAnsi="Calibri" w:eastAsia="MS Mincho" w:cs="Calibri"/>
          <w:sz w:val="22"/>
          <w:szCs w:val="22"/>
          <w:lang w:eastAsia="en-US"/>
        </w:rPr>
      </w:pPr>
    </w:p>
    <w:p w:rsidRPr="001E337E" w:rsidR="00813AD6" w:rsidP="00813AD6" w:rsidRDefault="00813AD6" w14:paraId="3BFD11CA" w14:textId="77777777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:rsidRPr="005006C1" w:rsidR="00813AD6" w:rsidP="00813AD6" w:rsidRDefault="00813AD6" w14:paraId="76A03870" w14:textId="77777777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w:history="1" r:id="rId1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:rsidRPr="009B1B7B" w:rsidR="00813AD6" w:rsidP="009B1B7B" w:rsidRDefault="00813AD6" w14:paraId="75465D55" w14:textId="4413AB1B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w:history="1" r:id="rId12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sectPr w:rsidRPr="009B1B7B" w:rsidR="00813AD6" w:rsidSect="00813AD6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691" w:rsidRDefault="00AD4691" w14:paraId="66EFE4DD" w14:textId="77777777">
      <w:r>
        <w:separator/>
      </w:r>
    </w:p>
  </w:endnote>
  <w:endnote w:type="continuationSeparator" w:id="0">
    <w:p w:rsidR="00AD4691" w:rsidRDefault="00AD4691" w14:paraId="5CDD18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:rsidR="00813AD6" w:rsidRDefault="00813AD6" w14:paraId="1494F3EB" w14:textId="77777777">
          <w:pPr>
            <w:pStyle w:val="Cabealho"/>
            <w:ind w:left="-115"/>
          </w:pPr>
        </w:p>
      </w:tc>
      <w:tc>
        <w:tcPr>
          <w:tcW w:w="3445" w:type="dxa"/>
        </w:tcPr>
        <w:p w:rsidR="00813AD6" w:rsidRDefault="00813AD6" w14:paraId="315E42EF" w14:textId="77777777">
          <w:pPr>
            <w:pStyle w:val="Cabealho"/>
            <w:jc w:val="center"/>
          </w:pPr>
        </w:p>
      </w:tc>
      <w:tc>
        <w:tcPr>
          <w:tcW w:w="3445" w:type="dxa"/>
        </w:tcPr>
        <w:p w:rsidR="00813AD6" w:rsidRDefault="00813AD6" w14:paraId="083A8605" w14:textId="77777777">
          <w:pPr>
            <w:pStyle w:val="Cabealho"/>
            <w:ind w:right="-115"/>
            <w:jc w:val="right"/>
          </w:pPr>
        </w:p>
      </w:tc>
    </w:tr>
  </w:tbl>
  <w:p w:rsidR="00813AD6" w:rsidRDefault="00813AD6" w14:paraId="15C82B1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:rsidR="00813AD6" w:rsidRDefault="00813AD6" w14:paraId="7E8AA019" w14:textId="77777777">
          <w:pPr>
            <w:pStyle w:val="Cabealho"/>
            <w:ind w:left="-115"/>
          </w:pPr>
        </w:p>
      </w:tc>
      <w:tc>
        <w:tcPr>
          <w:tcW w:w="3445" w:type="dxa"/>
        </w:tcPr>
        <w:p w:rsidR="00813AD6" w:rsidRDefault="00813AD6" w14:paraId="272CDD1D" w14:textId="77777777">
          <w:pPr>
            <w:pStyle w:val="Cabealho"/>
            <w:jc w:val="center"/>
          </w:pPr>
        </w:p>
      </w:tc>
      <w:tc>
        <w:tcPr>
          <w:tcW w:w="3445" w:type="dxa"/>
        </w:tcPr>
        <w:p w:rsidR="00813AD6" w:rsidRDefault="00813AD6" w14:paraId="7F2B6917" w14:textId="77777777">
          <w:pPr>
            <w:pStyle w:val="Cabealho"/>
            <w:ind w:right="-115"/>
            <w:jc w:val="right"/>
          </w:pPr>
        </w:p>
      </w:tc>
    </w:tr>
  </w:tbl>
  <w:p w:rsidR="00813AD6" w:rsidRDefault="00813AD6" w14:paraId="1A915E1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691" w:rsidRDefault="00AD4691" w14:paraId="731D43CD" w14:textId="77777777">
      <w:r>
        <w:separator/>
      </w:r>
    </w:p>
  </w:footnote>
  <w:footnote w:type="continuationSeparator" w:id="0">
    <w:p w:rsidR="00AD4691" w:rsidRDefault="00AD4691" w14:paraId="6DBB54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13AD6" w:rsidRDefault="00813AD6" w14:paraId="5A22F3B0" w14:textId="77777777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055F" w:rsidR="00813AD6" w:rsidRDefault="00813AD6" w14:paraId="14E047A5" w14:textId="77777777"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hAnsi="Calibri" w:eastAsia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205A58">
              <v:stroke joinstyle="miter"/>
              <v:path gradientshapeok="t" o:connecttype="rect"/>
            </v:shapetype>
            <v:shape id="Text Box 1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>
              <v:stroke miterlimit="4"/>
              <v:textbox>
                <w:txbxContent>
                  <w:p w:rsidRPr="0096055F" w:rsidR="00813AD6" w:rsidRDefault="00813AD6" w14:paraId="14E047A5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AD6" w:rsidRDefault="00813AD6" w14:paraId="7A2F1278" w14:textId="77777777">
                          <w:pP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:rsidRPr="0096055F" w:rsidR="00813AD6" w:rsidRDefault="00813AD6" w14:paraId="7AE46CEB" w14:textId="77777777"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7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w14:anchorId="5A5C9F88">
              <v:stroke miterlimit="4"/>
              <v:textbox>
                <w:txbxContent>
                  <w:p w:rsidR="00813AD6" w:rsidRDefault="00813AD6" w14:paraId="7A2F1278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7AE46C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6055F" w:rsidR="00813AD6" w:rsidRDefault="00813AD6" w14:paraId="55EEC24A" w14:textId="77777777"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hAnsi="Calibri" w:eastAsia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8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w14:anchorId="5E30F894">
              <v:stroke miterlimit="4"/>
              <v:textbox>
                <w:txbxContent>
                  <w:p w:rsidRPr="0096055F" w:rsidR="00813AD6" w:rsidRDefault="00813AD6" w14:paraId="55EEC24A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hAnsi="Calibri" w:eastAsia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AD6" w:rsidRDefault="00813AD6" w14:paraId="7F3609D4" w14:textId="77777777">
                          <w:pP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:rsidRPr="0096055F" w:rsidR="00813AD6" w:rsidRDefault="00813AD6" w14:paraId="5724057F" w14:textId="77777777"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9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w14:anchorId="4E38A60E">
              <v:stroke miterlimit="4"/>
              <v:textbox>
                <w:txbxContent>
                  <w:p w:rsidR="00813AD6" w:rsidRDefault="00813AD6" w14:paraId="7F3609D4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5724057F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3AD6" w:rsidRDefault="00813AD6" w14:paraId="711FDBBA" w14:textId="77777777">
                          <w:pP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:rsidRPr="0096055F" w:rsidR="00813AD6" w:rsidRDefault="00813AD6" w14:paraId="6E3D71EB" w14:textId="77777777">
                          <w:r>
                            <w:rPr>
                              <w:rFonts w:ascii="Calibri" w:hAnsi="Calibri" w:eastAsia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0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w14:anchorId="41E28F9E">
              <v:stroke miterlimit="4"/>
              <v:textbox>
                <w:txbxContent>
                  <w:p w:rsidR="00813AD6" w:rsidRDefault="00813AD6" w14:paraId="711FDBBA" w14:textId="77777777">
                    <w:pP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:rsidRPr="0096055F" w:rsidR="00813AD6" w:rsidRDefault="00813AD6" w14:paraId="6E3D71EB" w14:textId="77777777">
                    <w:r>
                      <w:rPr>
                        <w:rFonts w:ascii="Calibri" w:hAnsi="Calibri" w:eastAsia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13AD6" w:rsidRDefault="00813AD6" w14:paraId="33BD0D92" w14:textId="77777777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34D6"/>
    <w:multiLevelType w:val="multilevel"/>
    <w:tmpl w:val="43AE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776C9"/>
    <w:multiLevelType w:val="multilevel"/>
    <w:tmpl w:val="91C4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3597405">
    <w:abstractNumId w:val="2"/>
  </w:num>
  <w:num w:numId="2" w16cid:durableId="1908153001">
    <w:abstractNumId w:val="1"/>
  </w:num>
  <w:num w:numId="3" w16cid:durableId="28161297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467146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1781A"/>
    <w:rsid w:val="0002044D"/>
    <w:rsid w:val="000215B5"/>
    <w:rsid w:val="00022CE9"/>
    <w:rsid w:val="00023752"/>
    <w:rsid w:val="00023C6B"/>
    <w:rsid w:val="00024FC1"/>
    <w:rsid w:val="000260E4"/>
    <w:rsid w:val="00030A99"/>
    <w:rsid w:val="00033C11"/>
    <w:rsid w:val="0003553B"/>
    <w:rsid w:val="000450AE"/>
    <w:rsid w:val="0004528C"/>
    <w:rsid w:val="0005130F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82A82"/>
    <w:rsid w:val="000831D7"/>
    <w:rsid w:val="00083977"/>
    <w:rsid w:val="0008657F"/>
    <w:rsid w:val="00086A4B"/>
    <w:rsid w:val="00086CF5"/>
    <w:rsid w:val="0009093D"/>
    <w:rsid w:val="00090FD5"/>
    <w:rsid w:val="00092928"/>
    <w:rsid w:val="00096E28"/>
    <w:rsid w:val="000978D2"/>
    <w:rsid w:val="000978E5"/>
    <w:rsid w:val="000A08DF"/>
    <w:rsid w:val="000A1E11"/>
    <w:rsid w:val="000A3225"/>
    <w:rsid w:val="000A6992"/>
    <w:rsid w:val="000A6D45"/>
    <w:rsid w:val="000A6DFA"/>
    <w:rsid w:val="000A71E4"/>
    <w:rsid w:val="000A74E6"/>
    <w:rsid w:val="000B080C"/>
    <w:rsid w:val="000B3939"/>
    <w:rsid w:val="000B6DE0"/>
    <w:rsid w:val="000B72A8"/>
    <w:rsid w:val="000C291C"/>
    <w:rsid w:val="000C477A"/>
    <w:rsid w:val="000C53AE"/>
    <w:rsid w:val="000C591F"/>
    <w:rsid w:val="000C5955"/>
    <w:rsid w:val="000C5B9E"/>
    <w:rsid w:val="000C687D"/>
    <w:rsid w:val="000D262F"/>
    <w:rsid w:val="000D3875"/>
    <w:rsid w:val="000D3974"/>
    <w:rsid w:val="000D3D35"/>
    <w:rsid w:val="000E29F3"/>
    <w:rsid w:val="000F3A7D"/>
    <w:rsid w:val="000F5C16"/>
    <w:rsid w:val="000F69E4"/>
    <w:rsid w:val="000F7EC0"/>
    <w:rsid w:val="0010199C"/>
    <w:rsid w:val="0010274C"/>
    <w:rsid w:val="0010700E"/>
    <w:rsid w:val="00111A85"/>
    <w:rsid w:val="00111C5F"/>
    <w:rsid w:val="0011713F"/>
    <w:rsid w:val="001172FB"/>
    <w:rsid w:val="00117492"/>
    <w:rsid w:val="00117600"/>
    <w:rsid w:val="001207D0"/>
    <w:rsid w:val="00124780"/>
    <w:rsid w:val="00126169"/>
    <w:rsid w:val="00130763"/>
    <w:rsid w:val="00133074"/>
    <w:rsid w:val="00135A28"/>
    <w:rsid w:val="0014047B"/>
    <w:rsid w:val="00140CFC"/>
    <w:rsid w:val="00142851"/>
    <w:rsid w:val="0014465F"/>
    <w:rsid w:val="00146C5F"/>
    <w:rsid w:val="001506D2"/>
    <w:rsid w:val="001512F5"/>
    <w:rsid w:val="00151AAF"/>
    <w:rsid w:val="001525D6"/>
    <w:rsid w:val="0016090B"/>
    <w:rsid w:val="00167A40"/>
    <w:rsid w:val="001702AA"/>
    <w:rsid w:val="00172472"/>
    <w:rsid w:val="0017434E"/>
    <w:rsid w:val="00183789"/>
    <w:rsid w:val="0018398B"/>
    <w:rsid w:val="00185563"/>
    <w:rsid w:val="00197335"/>
    <w:rsid w:val="001A57A1"/>
    <w:rsid w:val="001A626F"/>
    <w:rsid w:val="001A7C74"/>
    <w:rsid w:val="001C1A14"/>
    <w:rsid w:val="001C2920"/>
    <w:rsid w:val="001C4676"/>
    <w:rsid w:val="001C6A5D"/>
    <w:rsid w:val="001D0CB3"/>
    <w:rsid w:val="001D18BB"/>
    <w:rsid w:val="001D1E0A"/>
    <w:rsid w:val="001D5379"/>
    <w:rsid w:val="001D6052"/>
    <w:rsid w:val="001D7056"/>
    <w:rsid w:val="001D7354"/>
    <w:rsid w:val="001E1FF0"/>
    <w:rsid w:val="001E3C8F"/>
    <w:rsid w:val="001E67C2"/>
    <w:rsid w:val="001E7862"/>
    <w:rsid w:val="001F2FB0"/>
    <w:rsid w:val="002019D1"/>
    <w:rsid w:val="00201E20"/>
    <w:rsid w:val="00207C78"/>
    <w:rsid w:val="00210ED1"/>
    <w:rsid w:val="00211E33"/>
    <w:rsid w:val="00213348"/>
    <w:rsid w:val="002164B0"/>
    <w:rsid w:val="00221246"/>
    <w:rsid w:val="00221427"/>
    <w:rsid w:val="00222123"/>
    <w:rsid w:val="00225C27"/>
    <w:rsid w:val="00226869"/>
    <w:rsid w:val="00226E64"/>
    <w:rsid w:val="00231A09"/>
    <w:rsid w:val="002332AD"/>
    <w:rsid w:val="00237D44"/>
    <w:rsid w:val="00242E5B"/>
    <w:rsid w:val="00246FF2"/>
    <w:rsid w:val="002474D8"/>
    <w:rsid w:val="0025045C"/>
    <w:rsid w:val="0025123F"/>
    <w:rsid w:val="00254C42"/>
    <w:rsid w:val="00255315"/>
    <w:rsid w:val="002556C1"/>
    <w:rsid w:val="00256F20"/>
    <w:rsid w:val="0027281D"/>
    <w:rsid w:val="00273C18"/>
    <w:rsid w:val="00276D20"/>
    <w:rsid w:val="002778D5"/>
    <w:rsid w:val="0028189E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4A84"/>
    <w:rsid w:val="002B51B4"/>
    <w:rsid w:val="002C3BCB"/>
    <w:rsid w:val="002C4D1B"/>
    <w:rsid w:val="002C5D70"/>
    <w:rsid w:val="002D03D7"/>
    <w:rsid w:val="002D1495"/>
    <w:rsid w:val="002D16D2"/>
    <w:rsid w:val="002D1C91"/>
    <w:rsid w:val="002D2521"/>
    <w:rsid w:val="002D509A"/>
    <w:rsid w:val="002E1597"/>
    <w:rsid w:val="002E2DC3"/>
    <w:rsid w:val="002E3D7B"/>
    <w:rsid w:val="002E6509"/>
    <w:rsid w:val="002E77FE"/>
    <w:rsid w:val="002F3384"/>
    <w:rsid w:val="002F4882"/>
    <w:rsid w:val="002F4FB9"/>
    <w:rsid w:val="002F67BC"/>
    <w:rsid w:val="0030083B"/>
    <w:rsid w:val="00301356"/>
    <w:rsid w:val="003019B9"/>
    <w:rsid w:val="00305CAA"/>
    <w:rsid w:val="00310C3F"/>
    <w:rsid w:val="00311C55"/>
    <w:rsid w:val="00312F63"/>
    <w:rsid w:val="00316F58"/>
    <w:rsid w:val="00320648"/>
    <w:rsid w:val="0032306F"/>
    <w:rsid w:val="003243BB"/>
    <w:rsid w:val="00333F5A"/>
    <w:rsid w:val="003375C0"/>
    <w:rsid w:val="0034174B"/>
    <w:rsid w:val="00344C6D"/>
    <w:rsid w:val="00346FCE"/>
    <w:rsid w:val="00355EA4"/>
    <w:rsid w:val="003571E2"/>
    <w:rsid w:val="00357E9F"/>
    <w:rsid w:val="00363EA4"/>
    <w:rsid w:val="00366B7C"/>
    <w:rsid w:val="00367D6C"/>
    <w:rsid w:val="00372E05"/>
    <w:rsid w:val="00376EF6"/>
    <w:rsid w:val="00380105"/>
    <w:rsid w:val="00383276"/>
    <w:rsid w:val="003846EC"/>
    <w:rsid w:val="00393DC1"/>
    <w:rsid w:val="003974E3"/>
    <w:rsid w:val="003A28B5"/>
    <w:rsid w:val="003A2FE2"/>
    <w:rsid w:val="003A3975"/>
    <w:rsid w:val="003A4400"/>
    <w:rsid w:val="003A5E8B"/>
    <w:rsid w:val="003A641C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6122"/>
    <w:rsid w:val="003C7233"/>
    <w:rsid w:val="003C75B0"/>
    <w:rsid w:val="003C7C1F"/>
    <w:rsid w:val="003E124A"/>
    <w:rsid w:val="003E1F2B"/>
    <w:rsid w:val="003E286E"/>
    <w:rsid w:val="003E6858"/>
    <w:rsid w:val="003E6C59"/>
    <w:rsid w:val="003F0653"/>
    <w:rsid w:val="00405790"/>
    <w:rsid w:val="00406268"/>
    <w:rsid w:val="004115A9"/>
    <w:rsid w:val="00414069"/>
    <w:rsid w:val="004224BA"/>
    <w:rsid w:val="0042684A"/>
    <w:rsid w:val="00427ABC"/>
    <w:rsid w:val="00435A77"/>
    <w:rsid w:val="0045059B"/>
    <w:rsid w:val="00451C69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40D1"/>
    <w:rsid w:val="00484F9A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4406"/>
    <w:rsid w:val="004B0E78"/>
    <w:rsid w:val="004B1471"/>
    <w:rsid w:val="004B25D2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6534"/>
    <w:rsid w:val="004D37CE"/>
    <w:rsid w:val="004D535F"/>
    <w:rsid w:val="004D5983"/>
    <w:rsid w:val="004E00FA"/>
    <w:rsid w:val="004E3F30"/>
    <w:rsid w:val="004E6D80"/>
    <w:rsid w:val="004F2DC9"/>
    <w:rsid w:val="00502373"/>
    <w:rsid w:val="0050313A"/>
    <w:rsid w:val="00503C63"/>
    <w:rsid w:val="00503E70"/>
    <w:rsid w:val="00505205"/>
    <w:rsid w:val="005065B0"/>
    <w:rsid w:val="005156C6"/>
    <w:rsid w:val="005215B7"/>
    <w:rsid w:val="00521C6C"/>
    <w:rsid w:val="005239E1"/>
    <w:rsid w:val="005245A1"/>
    <w:rsid w:val="00525827"/>
    <w:rsid w:val="00525AF8"/>
    <w:rsid w:val="005277B5"/>
    <w:rsid w:val="0052788A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6DD"/>
    <w:rsid w:val="0056164E"/>
    <w:rsid w:val="005665BD"/>
    <w:rsid w:val="005670F4"/>
    <w:rsid w:val="00575249"/>
    <w:rsid w:val="005771F3"/>
    <w:rsid w:val="00583A1C"/>
    <w:rsid w:val="00584C5C"/>
    <w:rsid w:val="00585178"/>
    <w:rsid w:val="00585F57"/>
    <w:rsid w:val="00585FB3"/>
    <w:rsid w:val="005868B3"/>
    <w:rsid w:val="00590F54"/>
    <w:rsid w:val="0059263A"/>
    <w:rsid w:val="005927EA"/>
    <w:rsid w:val="00593A82"/>
    <w:rsid w:val="00594CA4"/>
    <w:rsid w:val="00595497"/>
    <w:rsid w:val="005A1546"/>
    <w:rsid w:val="005A57E5"/>
    <w:rsid w:val="005A6E09"/>
    <w:rsid w:val="005B363D"/>
    <w:rsid w:val="005B3AC7"/>
    <w:rsid w:val="005B3BED"/>
    <w:rsid w:val="005B512A"/>
    <w:rsid w:val="005B76E3"/>
    <w:rsid w:val="005C2C9E"/>
    <w:rsid w:val="005C30A2"/>
    <w:rsid w:val="005C410B"/>
    <w:rsid w:val="005C748C"/>
    <w:rsid w:val="005D1D5F"/>
    <w:rsid w:val="005D6DF4"/>
    <w:rsid w:val="005E0336"/>
    <w:rsid w:val="005E3CA6"/>
    <w:rsid w:val="005F09D8"/>
    <w:rsid w:val="005F1333"/>
    <w:rsid w:val="005F1650"/>
    <w:rsid w:val="005F2C31"/>
    <w:rsid w:val="005F66C5"/>
    <w:rsid w:val="005F6D0E"/>
    <w:rsid w:val="005F6E0B"/>
    <w:rsid w:val="00602FCC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22987"/>
    <w:rsid w:val="00622A2B"/>
    <w:rsid w:val="00627D9C"/>
    <w:rsid w:val="0063067C"/>
    <w:rsid w:val="00633BB9"/>
    <w:rsid w:val="006349D5"/>
    <w:rsid w:val="00634B0E"/>
    <w:rsid w:val="00635B3C"/>
    <w:rsid w:val="00637CA9"/>
    <w:rsid w:val="00642231"/>
    <w:rsid w:val="0064266D"/>
    <w:rsid w:val="006444FB"/>
    <w:rsid w:val="006469B3"/>
    <w:rsid w:val="0064707A"/>
    <w:rsid w:val="00650EA8"/>
    <w:rsid w:val="00651C07"/>
    <w:rsid w:val="006535F1"/>
    <w:rsid w:val="006611F0"/>
    <w:rsid w:val="0066223F"/>
    <w:rsid w:val="00670BC0"/>
    <w:rsid w:val="00671F07"/>
    <w:rsid w:val="0067367C"/>
    <w:rsid w:val="00675E31"/>
    <w:rsid w:val="00685B7C"/>
    <w:rsid w:val="00685D5F"/>
    <w:rsid w:val="0069015D"/>
    <w:rsid w:val="00690C48"/>
    <w:rsid w:val="00692343"/>
    <w:rsid w:val="006962BF"/>
    <w:rsid w:val="00696B25"/>
    <w:rsid w:val="006A507C"/>
    <w:rsid w:val="006A6F08"/>
    <w:rsid w:val="006B15B0"/>
    <w:rsid w:val="006B2302"/>
    <w:rsid w:val="006B3FB1"/>
    <w:rsid w:val="006B44D4"/>
    <w:rsid w:val="006B5243"/>
    <w:rsid w:val="006B6392"/>
    <w:rsid w:val="006B6BF3"/>
    <w:rsid w:val="006C0969"/>
    <w:rsid w:val="006C0A63"/>
    <w:rsid w:val="006C25D3"/>
    <w:rsid w:val="006C2913"/>
    <w:rsid w:val="006D18B1"/>
    <w:rsid w:val="006D1F26"/>
    <w:rsid w:val="006D3069"/>
    <w:rsid w:val="006D5ED3"/>
    <w:rsid w:val="006E01BF"/>
    <w:rsid w:val="006E0CB5"/>
    <w:rsid w:val="006E1B79"/>
    <w:rsid w:val="006E6579"/>
    <w:rsid w:val="006F225F"/>
    <w:rsid w:val="006F431E"/>
    <w:rsid w:val="006F6D91"/>
    <w:rsid w:val="006F7122"/>
    <w:rsid w:val="00701CF3"/>
    <w:rsid w:val="007024B4"/>
    <w:rsid w:val="007035BD"/>
    <w:rsid w:val="0070446B"/>
    <w:rsid w:val="00705C1A"/>
    <w:rsid w:val="00706AB3"/>
    <w:rsid w:val="007134AB"/>
    <w:rsid w:val="00720BEA"/>
    <w:rsid w:val="00721E22"/>
    <w:rsid w:val="00721F17"/>
    <w:rsid w:val="00724C84"/>
    <w:rsid w:val="007274A8"/>
    <w:rsid w:val="007316DC"/>
    <w:rsid w:val="007329BF"/>
    <w:rsid w:val="00733E67"/>
    <w:rsid w:val="0073466D"/>
    <w:rsid w:val="00735EAC"/>
    <w:rsid w:val="00736C7C"/>
    <w:rsid w:val="00740C04"/>
    <w:rsid w:val="00744405"/>
    <w:rsid w:val="00744B5F"/>
    <w:rsid w:val="0074649F"/>
    <w:rsid w:val="007506FB"/>
    <w:rsid w:val="00751CC7"/>
    <w:rsid w:val="007608EF"/>
    <w:rsid w:val="00762FBE"/>
    <w:rsid w:val="0076451E"/>
    <w:rsid w:val="00764BC4"/>
    <w:rsid w:val="00767552"/>
    <w:rsid w:val="007700A2"/>
    <w:rsid w:val="00772033"/>
    <w:rsid w:val="00772045"/>
    <w:rsid w:val="00772804"/>
    <w:rsid w:val="007745F0"/>
    <w:rsid w:val="00774E7A"/>
    <w:rsid w:val="007753BB"/>
    <w:rsid w:val="00776B76"/>
    <w:rsid w:val="00780452"/>
    <w:rsid w:val="0078100F"/>
    <w:rsid w:val="00786ED2"/>
    <w:rsid w:val="007912C9"/>
    <w:rsid w:val="00791A9E"/>
    <w:rsid w:val="0079570D"/>
    <w:rsid w:val="00797888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72BC"/>
    <w:rsid w:val="007D21F4"/>
    <w:rsid w:val="007D22FB"/>
    <w:rsid w:val="007D4266"/>
    <w:rsid w:val="007D4DAE"/>
    <w:rsid w:val="007E056B"/>
    <w:rsid w:val="007E0794"/>
    <w:rsid w:val="007E0B39"/>
    <w:rsid w:val="007E651A"/>
    <w:rsid w:val="007F12F0"/>
    <w:rsid w:val="007F76DE"/>
    <w:rsid w:val="00800AA9"/>
    <w:rsid w:val="008010DA"/>
    <w:rsid w:val="00804F8E"/>
    <w:rsid w:val="00807A4B"/>
    <w:rsid w:val="00811731"/>
    <w:rsid w:val="008126D7"/>
    <w:rsid w:val="00812E4C"/>
    <w:rsid w:val="00813AD6"/>
    <w:rsid w:val="00820B22"/>
    <w:rsid w:val="00821987"/>
    <w:rsid w:val="00821DEE"/>
    <w:rsid w:val="0082404B"/>
    <w:rsid w:val="00830C56"/>
    <w:rsid w:val="0083341E"/>
    <w:rsid w:val="0083480D"/>
    <w:rsid w:val="0083553D"/>
    <w:rsid w:val="00840693"/>
    <w:rsid w:val="008437EB"/>
    <w:rsid w:val="0084493D"/>
    <w:rsid w:val="008466C2"/>
    <w:rsid w:val="00846A38"/>
    <w:rsid w:val="00847781"/>
    <w:rsid w:val="0085000D"/>
    <w:rsid w:val="00852DEE"/>
    <w:rsid w:val="008567F4"/>
    <w:rsid w:val="00856DED"/>
    <w:rsid w:val="00857B0D"/>
    <w:rsid w:val="008632E0"/>
    <w:rsid w:val="00863742"/>
    <w:rsid w:val="00866B66"/>
    <w:rsid w:val="00870FF7"/>
    <w:rsid w:val="00872970"/>
    <w:rsid w:val="008740BA"/>
    <w:rsid w:val="00876953"/>
    <w:rsid w:val="00881747"/>
    <w:rsid w:val="008825B2"/>
    <w:rsid w:val="00884375"/>
    <w:rsid w:val="00884CFF"/>
    <w:rsid w:val="00884D02"/>
    <w:rsid w:val="00884DEA"/>
    <w:rsid w:val="00894458"/>
    <w:rsid w:val="0089610E"/>
    <w:rsid w:val="00897597"/>
    <w:rsid w:val="008A1415"/>
    <w:rsid w:val="008A2E86"/>
    <w:rsid w:val="008A41A6"/>
    <w:rsid w:val="008A6BEB"/>
    <w:rsid w:val="008B0FAF"/>
    <w:rsid w:val="008B156C"/>
    <w:rsid w:val="008B2F02"/>
    <w:rsid w:val="008B3594"/>
    <w:rsid w:val="008B396F"/>
    <w:rsid w:val="008B4552"/>
    <w:rsid w:val="008B5419"/>
    <w:rsid w:val="008B7B9C"/>
    <w:rsid w:val="008C2F5F"/>
    <w:rsid w:val="008D0E35"/>
    <w:rsid w:val="008D124B"/>
    <w:rsid w:val="008D13B2"/>
    <w:rsid w:val="008D3758"/>
    <w:rsid w:val="008E04B7"/>
    <w:rsid w:val="008E3CB8"/>
    <w:rsid w:val="008E7544"/>
    <w:rsid w:val="008F21B0"/>
    <w:rsid w:val="009017D7"/>
    <w:rsid w:val="0090227A"/>
    <w:rsid w:val="00903AFE"/>
    <w:rsid w:val="00904454"/>
    <w:rsid w:val="009067E9"/>
    <w:rsid w:val="00911E44"/>
    <w:rsid w:val="00917603"/>
    <w:rsid w:val="00917B60"/>
    <w:rsid w:val="0092052D"/>
    <w:rsid w:val="00935808"/>
    <w:rsid w:val="0094030B"/>
    <w:rsid w:val="00940FBD"/>
    <w:rsid w:val="00943116"/>
    <w:rsid w:val="009552E1"/>
    <w:rsid w:val="0096336D"/>
    <w:rsid w:val="0096760A"/>
    <w:rsid w:val="00970135"/>
    <w:rsid w:val="00971AF3"/>
    <w:rsid w:val="009770F5"/>
    <w:rsid w:val="0098087A"/>
    <w:rsid w:val="00980FE6"/>
    <w:rsid w:val="00985072"/>
    <w:rsid w:val="00985FC0"/>
    <w:rsid w:val="009863A4"/>
    <w:rsid w:val="00995181"/>
    <w:rsid w:val="00997B12"/>
    <w:rsid w:val="009A10A2"/>
    <w:rsid w:val="009A394B"/>
    <w:rsid w:val="009B1B7B"/>
    <w:rsid w:val="009C1A14"/>
    <w:rsid w:val="009C6F04"/>
    <w:rsid w:val="009D011A"/>
    <w:rsid w:val="009D160A"/>
    <w:rsid w:val="009D3AF8"/>
    <w:rsid w:val="009D3BB8"/>
    <w:rsid w:val="009E5788"/>
    <w:rsid w:val="009E6C9A"/>
    <w:rsid w:val="009E78DC"/>
    <w:rsid w:val="009F332B"/>
    <w:rsid w:val="009F4EDC"/>
    <w:rsid w:val="009F4F2D"/>
    <w:rsid w:val="009F758A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5426"/>
    <w:rsid w:val="00A36FFC"/>
    <w:rsid w:val="00A40303"/>
    <w:rsid w:val="00A409FE"/>
    <w:rsid w:val="00A413BC"/>
    <w:rsid w:val="00A42B35"/>
    <w:rsid w:val="00A447AF"/>
    <w:rsid w:val="00A47841"/>
    <w:rsid w:val="00A52024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5F8D"/>
    <w:rsid w:val="00A66D96"/>
    <w:rsid w:val="00A66F7B"/>
    <w:rsid w:val="00A67A7E"/>
    <w:rsid w:val="00A72861"/>
    <w:rsid w:val="00A744CE"/>
    <w:rsid w:val="00A7671A"/>
    <w:rsid w:val="00A7779D"/>
    <w:rsid w:val="00A83E92"/>
    <w:rsid w:val="00A90BD9"/>
    <w:rsid w:val="00A916E9"/>
    <w:rsid w:val="00A966C9"/>
    <w:rsid w:val="00A97F0E"/>
    <w:rsid w:val="00AA2679"/>
    <w:rsid w:val="00AA6870"/>
    <w:rsid w:val="00AA78C6"/>
    <w:rsid w:val="00AB5683"/>
    <w:rsid w:val="00AC006B"/>
    <w:rsid w:val="00AC0566"/>
    <w:rsid w:val="00AC218D"/>
    <w:rsid w:val="00AC3293"/>
    <w:rsid w:val="00AC4B15"/>
    <w:rsid w:val="00AC5E55"/>
    <w:rsid w:val="00AD1596"/>
    <w:rsid w:val="00AD219D"/>
    <w:rsid w:val="00AD4691"/>
    <w:rsid w:val="00AE0B0D"/>
    <w:rsid w:val="00AE19CE"/>
    <w:rsid w:val="00AE2299"/>
    <w:rsid w:val="00AE3129"/>
    <w:rsid w:val="00AE423B"/>
    <w:rsid w:val="00AE6A85"/>
    <w:rsid w:val="00AE7004"/>
    <w:rsid w:val="00AF0768"/>
    <w:rsid w:val="00AF10F1"/>
    <w:rsid w:val="00AF1C93"/>
    <w:rsid w:val="00AF4D2C"/>
    <w:rsid w:val="00AF54DC"/>
    <w:rsid w:val="00AF6FB9"/>
    <w:rsid w:val="00AF7C82"/>
    <w:rsid w:val="00B02CE7"/>
    <w:rsid w:val="00B03677"/>
    <w:rsid w:val="00B045C8"/>
    <w:rsid w:val="00B05BF7"/>
    <w:rsid w:val="00B106AE"/>
    <w:rsid w:val="00B16106"/>
    <w:rsid w:val="00B17CA8"/>
    <w:rsid w:val="00B20442"/>
    <w:rsid w:val="00B230D2"/>
    <w:rsid w:val="00B263C1"/>
    <w:rsid w:val="00B3696F"/>
    <w:rsid w:val="00B40496"/>
    <w:rsid w:val="00B40BCD"/>
    <w:rsid w:val="00B40E7C"/>
    <w:rsid w:val="00B420F6"/>
    <w:rsid w:val="00B44066"/>
    <w:rsid w:val="00B50B57"/>
    <w:rsid w:val="00B62B1C"/>
    <w:rsid w:val="00B62FB1"/>
    <w:rsid w:val="00B66C64"/>
    <w:rsid w:val="00B71411"/>
    <w:rsid w:val="00B71E4A"/>
    <w:rsid w:val="00B735A8"/>
    <w:rsid w:val="00B7744F"/>
    <w:rsid w:val="00B81929"/>
    <w:rsid w:val="00B85201"/>
    <w:rsid w:val="00B87693"/>
    <w:rsid w:val="00B87DB2"/>
    <w:rsid w:val="00B90453"/>
    <w:rsid w:val="00B90662"/>
    <w:rsid w:val="00B9125E"/>
    <w:rsid w:val="00B91D0A"/>
    <w:rsid w:val="00BA11CC"/>
    <w:rsid w:val="00BA1331"/>
    <w:rsid w:val="00BA1731"/>
    <w:rsid w:val="00BB048A"/>
    <w:rsid w:val="00BB1323"/>
    <w:rsid w:val="00BB1F7D"/>
    <w:rsid w:val="00BB26EA"/>
    <w:rsid w:val="00BB663B"/>
    <w:rsid w:val="00BC10AC"/>
    <w:rsid w:val="00BC22B9"/>
    <w:rsid w:val="00BD2ECA"/>
    <w:rsid w:val="00BD48E1"/>
    <w:rsid w:val="00BD4D8E"/>
    <w:rsid w:val="00BD7868"/>
    <w:rsid w:val="00BE2F1A"/>
    <w:rsid w:val="00BE3D1A"/>
    <w:rsid w:val="00BE488D"/>
    <w:rsid w:val="00BE6C16"/>
    <w:rsid w:val="00BF3B11"/>
    <w:rsid w:val="00BF58C1"/>
    <w:rsid w:val="00BF665B"/>
    <w:rsid w:val="00BF66DC"/>
    <w:rsid w:val="00C0214B"/>
    <w:rsid w:val="00C04FD6"/>
    <w:rsid w:val="00C074B3"/>
    <w:rsid w:val="00C07FFA"/>
    <w:rsid w:val="00C1111D"/>
    <w:rsid w:val="00C1489A"/>
    <w:rsid w:val="00C20B09"/>
    <w:rsid w:val="00C26A00"/>
    <w:rsid w:val="00C27CE4"/>
    <w:rsid w:val="00C27EA6"/>
    <w:rsid w:val="00C3233C"/>
    <w:rsid w:val="00C344D6"/>
    <w:rsid w:val="00C35CB7"/>
    <w:rsid w:val="00C374E2"/>
    <w:rsid w:val="00C425A2"/>
    <w:rsid w:val="00C433D7"/>
    <w:rsid w:val="00C46A70"/>
    <w:rsid w:val="00C501C8"/>
    <w:rsid w:val="00C50ED2"/>
    <w:rsid w:val="00C5351E"/>
    <w:rsid w:val="00C53899"/>
    <w:rsid w:val="00C53CE5"/>
    <w:rsid w:val="00C544AD"/>
    <w:rsid w:val="00C55047"/>
    <w:rsid w:val="00C55AD3"/>
    <w:rsid w:val="00C57197"/>
    <w:rsid w:val="00C74E3F"/>
    <w:rsid w:val="00C75FBA"/>
    <w:rsid w:val="00C76E91"/>
    <w:rsid w:val="00C8069E"/>
    <w:rsid w:val="00C810C6"/>
    <w:rsid w:val="00C8147C"/>
    <w:rsid w:val="00C82C2E"/>
    <w:rsid w:val="00C8391B"/>
    <w:rsid w:val="00C84170"/>
    <w:rsid w:val="00C851D1"/>
    <w:rsid w:val="00C8655B"/>
    <w:rsid w:val="00C91853"/>
    <w:rsid w:val="00C920D1"/>
    <w:rsid w:val="00C92B86"/>
    <w:rsid w:val="00C92DA9"/>
    <w:rsid w:val="00C95957"/>
    <w:rsid w:val="00C97CC8"/>
    <w:rsid w:val="00CA5A3D"/>
    <w:rsid w:val="00CA7F00"/>
    <w:rsid w:val="00CB0415"/>
    <w:rsid w:val="00CB06D4"/>
    <w:rsid w:val="00CB4F6D"/>
    <w:rsid w:val="00CB4FCA"/>
    <w:rsid w:val="00CB5915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CF"/>
    <w:rsid w:val="00CF21EA"/>
    <w:rsid w:val="00CF2BF2"/>
    <w:rsid w:val="00CF5E54"/>
    <w:rsid w:val="00CF6ACF"/>
    <w:rsid w:val="00D00821"/>
    <w:rsid w:val="00D01EE7"/>
    <w:rsid w:val="00D0359D"/>
    <w:rsid w:val="00D1296D"/>
    <w:rsid w:val="00D12DF0"/>
    <w:rsid w:val="00D13F54"/>
    <w:rsid w:val="00D149CC"/>
    <w:rsid w:val="00D170AC"/>
    <w:rsid w:val="00D255F3"/>
    <w:rsid w:val="00D369B9"/>
    <w:rsid w:val="00D40BFA"/>
    <w:rsid w:val="00D445D9"/>
    <w:rsid w:val="00D45F4E"/>
    <w:rsid w:val="00D4796A"/>
    <w:rsid w:val="00D513EC"/>
    <w:rsid w:val="00D52129"/>
    <w:rsid w:val="00D5260C"/>
    <w:rsid w:val="00D54F5F"/>
    <w:rsid w:val="00D55ACD"/>
    <w:rsid w:val="00D606E5"/>
    <w:rsid w:val="00D617F2"/>
    <w:rsid w:val="00D70E0D"/>
    <w:rsid w:val="00D714F2"/>
    <w:rsid w:val="00D7316B"/>
    <w:rsid w:val="00D7337D"/>
    <w:rsid w:val="00D77021"/>
    <w:rsid w:val="00D80AF4"/>
    <w:rsid w:val="00D81875"/>
    <w:rsid w:val="00D82B46"/>
    <w:rsid w:val="00D85EEE"/>
    <w:rsid w:val="00D86F68"/>
    <w:rsid w:val="00D87031"/>
    <w:rsid w:val="00D87629"/>
    <w:rsid w:val="00D918E7"/>
    <w:rsid w:val="00D92615"/>
    <w:rsid w:val="00D92F1C"/>
    <w:rsid w:val="00D93633"/>
    <w:rsid w:val="00D93DA0"/>
    <w:rsid w:val="00D9456C"/>
    <w:rsid w:val="00D95963"/>
    <w:rsid w:val="00D96946"/>
    <w:rsid w:val="00DA151D"/>
    <w:rsid w:val="00DA2564"/>
    <w:rsid w:val="00DB1448"/>
    <w:rsid w:val="00DB1874"/>
    <w:rsid w:val="00DC1729"/>
    <w:rsid w:val="00DC2D0A"/>
    <w:rsid w:val="00DC4870"/>
    <w:rsid w:val="00DC7D52"/>
    <w:rsid w:val="00DD3B19"/>
    <w:rsid w:val="00DD796F"/>
    <w:rsid w:val="00DE2857"/>
    <w:rsid w:val="00DE3614"/>
    <w:rsid w:val="00DE5DC3"/>
    <w:rsid w:val="00DE6FAF"/>
    <w:rsid w:val="00DF1928"/>
    <w:rsid w:val="00DF300C"/>
    <w:rsid w:val="00DF41C9"/>
    <w:rsid w:val="00DF6125"/>
    <w:rsid w:val="00DF6DB7"/>
    <w:rsid w:val="00E00BFA"/>
    <w:rsid w:val="00E01C26"/>
    <w:rsid w:val="00E0383C"/>
    <w:rsid w:val="00E03C27"/>
    <w:rsid w:val="00E067C8"/>
    <w:rsid w:val="00E07D48"/>
    <w:rsid w:val="00E1142D"/>
    <w:rsid w:val="00E116E4"/>
    <w:rsid w:val="00E139D7"/>
    <w:rsid w:val="00E15A70"/>
    <w:rsid w:val="00E16365"/>
    <w:rsid w:val="00E20AD1"/>
    <w:rsid w:val="00E220E6"/>
    <w:rsid w:val="00E22CB5"/>
    <w:rsid w:val="00E2349F"/>
    <w:rsid w:val="00E23741"/>
    <w:rsid w:val="00E24288"/>
    <w:rsid w:val="00E24FB5"/>
    <w:rsid w:val="00E259AA"/>
    <w:rsid w:val="00E269FC"/>
    <w:rsid w:val="00E3183D"/>
    <w:rsid w:val="00E3580C"/>
    <w:rsid w:val="00E454F8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2841"/>
    <w:rsid w:val="00E7493A"/>
    <w:rsid w:val="00E761FC"/>
    <w:rsid w:val="00E76DBC"/>
    <w:rsid w:val="00E7793F"/>
    <w:rsid w:val="00E77E51"/>
    <w:rsid w:val="00E81BA4"/>
    <w:rsid w:val="00E83264"/>
    <w:rsid w:val="00E838DE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22D"/>
    <w:rsid w:val="00EB1971"/>
    <w:rsid w:val="00EB20C9"/>
    <w:rsid w:val="00EB2C5F"/>
    <w:rsid w:val="00EB4D1C"/>
    <w:rsid w:val="00EB58F4"/>
    <w:rsid w:val="00EB7780"/>
    <w:rsid w:val="00EB7CEF"/>
    <w:rsid w:val="00EC19A9"/>
    <w:rsid w:val="00EC5235"/>
    <w:rsid w:val="00EC7624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39AA"/>
    <w:rsid w:val="00EE3FF9"/>
    <w:rsid w:val="00EE4CD1"/>
    <w:rsid w:val="00EE6BF9"/>
    <w:rsid w:val="00EF341F"/>
    <w:rsid w:val="00EF7C96"/>
    <w:rsid w:val="00F0051A"/>
    <w:rsid w:val="00F0194F"/>
    <w:rsid w:val="00F03F33"/>
    <w:rsid w:val="00F10899"/>
    <w:rsid w:val="00F12CCD"/>
    <w:rsid w:val="00F24647"/>
    <w:rsid w:val="00F25F08"/>
    <w:rsid w:val="00F26905"/>
    <w:rsid w:val="00F31B6D"/>
    <w:rsid w:val="00F3208A"/>
    <w:rsid w:val="00F34112"/>
    <w:rsid w:val="00F3605F"/>
    <w:rsid w:val="00F36800"/>
    <w:rsid w:val="00F36F5E"/>
    <w:rsid w:val="00F40854"/>
    <w:rsid w:val="00F4460E"/>
    <w:rsid w:val="00F44697"/>
    <w:rsid w:val="00F45502"/>
    <w:rsid w:val="00F52408"/>
    <w:rsid w:val="00F57241"/>
    <w:rsid w:val="00F62D8A"/>
    <w:rsid w:val="00F6425D"/>
    <w:rsid w:val="00F6611B"/>
    <w:rsid w:val="00F728E3"/>
    <w:rsid w:val="00F74A28"/>
    <w:rsid w:val="00F77E4D"/>
    <w:rsid w:val="00F82EFC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4D8E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D46"/>
    <w:rsid w:val="00FC53DE"/>
    <w:rsid w:val="00FC7603"/>
    <w:rsid w:val="00FD279F"/>
    <w:rsid w:val="00FD3004"/>
    <w:rsid w:val="00FD71A3"/>
    <w:rsid w:val="00FE229C"/>
    <w:rsid w:val="00FE34C8"/>
    <w:rsid w:val="00FE3D2B"/>
    <w:rsid w:val="00FF2B26"/>
    <w:rsid w:val="00FF3E3E"/>
    <w:rsid w:val="00FF717A"/>
    <w:rsid w:val="0636183D"/>
    <w:rsid w:val="092E5362"/>
    <w:rsid w:val="0AE88198"/>
    <w:rsid w:val="0B14E0C6"/>
    <w:rsid w:val="1B3DB0E1"/>
    <w:rsid w:val="204E77E6"/>
    <w:rsid w:val="274A4EBB"/>
    <w:rsid w:val="3495EED3"/>
    <w:rsid w:val="385EC018"/>
    <w:rsid w:val="41170C21"/>
    <w:rsid w:val="43C529B9"/>
    <w:rsid w:val="44E4CB5E"/>
    <w:rsid w:val="47A3EF16"/>
    <w:rsid w:val="527DAB4E"/>
    <w:rsid w:val="531F4D30"/>
    <w:rsid w:val="560FA003"/>
    <w:rsid w:val="5AD7BC20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hAnsi="Cambria" w:eastAsia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813A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813A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813A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styleId="Header1" w:customStyle="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hAnsi="Cambria" w:eastAsia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813AD6"/>
    <w:rPr>
      <w:rFonts w:ascii="Cambria" w:hAnsi="Cambria" w:eastAsia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813AD6"/>
    <w:rPr>
      <w:rFonts w:ascii="Cambria" w:hAnsi="Cambria" w:eastAsia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ana.roquete@lift.com.pt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rita.santiago@lift.com.pt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2.xml" Id="rId15" /><Relationship Type="http://schemas.openxmlformats.org/officeDocument/2006/relationships/settings" Target="settings.xml" Id="rId4" /><Relationship Type="http://schemas.openxmlformats.org/officeDocument/2006/relationships/hyperlink" Target="https://www.worten.pt/" TargetMode="External" Id="rId9" /><Relationship Type="http://schemas.openxmlformats.org/officeDocument/2006/relationships/footer" Target="footer1.xml" Id="rId14" /><Relationship Type="http://schemas.openxmlformats.org/officeDocument/2006/relationships/hyperlink" Target="https://www.worten.pt/" TargetMode="External" Id="R4c0827e438744d84" /><Relationship Type="http://schemas.openxmlformats.org/officeDocument/2006/relationships/hyperlink" Target="https://worten.pt/i/d545d3f8d15a9b0a3effbb706d8cbf59ea850003" TargetMode="External" Id="R70a6bd14a64949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Inês Rua</dc:creator>
  <keywords/>
  <dc:description/>
  <lastModifiedBy>MADEIRA Mariana Filipa</lastModifiedBy>
  <revision>13</revision>
  <dcterms:created xsi:type="dcterms:W3CDTF">2025-11-14T09:37:00.0000000Z</dcterms:created>
  <dcterms:modified xsi:type="dcterms:W3CDTF">2025-11-14T10:42:48.9510217Z</dcterms:modified>
</coreProperties>
</file>