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56027" w14:textId="68759BC3" w:rsidR="006C2A18" w:rsidRPr="00D2633B" w:rsidRDefault="00545E2F" w:rsidP="00545E2F">
      <w:pPr>
        <w:jc w:val="center"/>
        <w:rPr>
          <w:rFonts w:ascii="Roboto Mono" w:hAnsi="Roboto Mono"/>
          <w:b/>
          <w:bCs/>
          <w:color w:val="3B3838" w:themeColor="background2" w:themeShade="40"/>
          <w:sz w:val="28"/>
          <w:szCs w:val="28"/>
          <w:lang w:val="pl-PL"/>
        </w:rPr>
      </w:pPr>
      <w:r w:rsidRPr="00D2633B">
        <w:rPr>
          <w:rFonts w:ascii="Roboto Mono" w:hAnsi="Roboto Mono"/>
          <w:b/>
          <w:bCs/>
          <w:color w:val="3B3838" w:themeColor="background2" w:themeShade="40"/>
          <w:sz w:val="28"/>
          <w:szCs w:val="28"/>
          <w:lang w:val="pl-PL"/>
        </w:rPr>
        <w:t>TRIBE łączy siły z ASP Wrocław i MIXD w projekcie edukacyjnym dla studentów</w:t>
      </w:r>
    </w:p>
    <w:p w14:paraId="58E4885D" w14:textId="77777777" w:rsidR="00545E2F" w:rsidRPr="00D2633B" w:rsidRDefault="00545E2F" w:rsidP="00545E2F">
      <w:pPr>
        <w:rPr>
          <w:rFonts w:ascii="Roboto Mono" w:hAnsi="Roboto Mono"/>
          <w:b/>
          <w:bCs/>
          <w:sz w:val="18"/>
          <w:szCs w:val="18"/>
          <w:lang w:val="pl-PL"/>
        </w:rPr>
      </w:pPr>
    </w:p>
    <w:p w14:paraId="14E1B778" w14:textId="65B0B76A" w:rsidR="00FC6372" w:rsidRPr="00D2633B" w:rsidRDefault="00D56B8A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 w:rsidRPr="00D2633B">
        <w:rPr>
          <w:rFonts w:ascii="Roboto Mono" w:hAnsi="Roboto Mono"/>
          <w:b/>
          <w:bCs/>
          <w:sz w:val="18"/>
          <w:szCs w:val="18"/>
          <w:lang w:val="pl-PL"/>
        </w:rPr>
        <w:t xml:space="preserve">Wrocław, </w:t>
      </w:r>
      <w:r w:rsidR="00DE3FCE">
        <w:rPr>
          <w:rFonts w:ascii="Roboto Mono" w:hAnsi="Roboto Mono"/>
          <w:b/>
          <w:bCs/>
          <w:sz w:val="18"/>
          <w:szCs w:val="18"/>
          <w:lang w:val="pl-PL"/>
        </w:rPr>
        <w:t>13</w:t>
      </w:r>
      <w:r w:rsidR="00545E2F" w:rsidRPr="00D2633B">
        <w:rPr>
          <w:rFonts w:ascii="Roboto Mono" w:hAnsi="Roboto Mono"/>
          <w:b/>
          <w:bCs/>
          <w:sz w:val="18"/>
          <w:szCs w:val="18"/>
          <w:lang w:val="pl-PL"/>
        </w:rPr>
        <w:t xml:space="preserve"> </w:t>
      </w:r>
      <w:r w:rsidR="00EE0015">
        <w:rPr>
          <w:rFonts w:ascii="Roboto Mono" w:hAnsi="Roboto Mono"/>
          <w:b/>
          <w:bCs/>
          <w:sz w:val="18"/>
          <w:szCs w:val="18"/>
          <w:lang w:val="pl-PL"/>
        </w:rPr>
        <w:t>listopada</w:t>
      </w:r>
      <w:r w:rsidRPr="00D2633B">
        <w:rPr>
          <w:rFonts w:ascii="Roboto Mono" w:hAnsi="Roboto Mono"/>
          <w:b/>
          <w:bCs/>
          <w:sz w:val="18"/>
          <w:szCs w:val="18"/>
          <w:lang w:val="pl-PL"/>
        </w:rPr>
        <w:t xml:space="preserve"> 2025 r.</w:t>
      </w:r>
      <w:r w:rsidRPr="00D2633B">
        <w:rPr>
          <w:rFonts w:ascii="Roboto Mono" w:hAnsi="Roboto Mono"/>
          <w:sz w:val="18"/>
          <w:szCs w:val="18"/>
          <w:lang w:val="pl-PL"/>
        </w:rPr>
        <w:t xml:space="preserve"> </w:t>
      </w:r>
      <w:r w:rsidR="006C2A18" w:rsidRPr="00D2633B">
        <w:rPr>
          <w:rFonts w:ascii="Roboto Mono" w:hAnsi="Roboto Mono"/>
          <w:sz w:val="18"/>
          <w:szCs w:val="18"/>
          <w:lang w:val="pl-PL"/>
        </w:rPr>
        <w:t>–</w:t>
      </w:r>
      <w:r w:rsidRPr="00D2633B">
        <w:rPr>
          <w:rFonts w:ascii="Roboto Mono" w:hAnsi="Roboto Mono"/>
          <w:sz w:val="18"/>
          <w:szCs w:val="18"/>
          <w:lang w:val="pl-PL"/>
        </w:rPr>
        <w:t xml:space="preserve"> </w:t>
      </w:r>
      <w:r w:rsidR="00FC6372" w:rsidRPr="00D2633B">
        <w:rPr>
          <w:rFonts w:ascii="Roboto Mono" w:hAnsi="Roboto Mono"/>
          <w:sz w:val="18"/>
          <w:szCs w:val="18"/>
          <w:lang w:val="pl-PL"/>
        </w:rPr>
        <w:t>W</w:t>
      </w:r>
      <w:r w:rsidR="00B34ADB">
        <w:rPr>
          <w:rFonts w:ascii="Roboto Mono" w:hAnsi="Roboto Mono"/>
          <w:sz w:val="18"/>
          <w:szCs w:val="18"/>
          <w:lang w:val="pl-PL"/>
        </w:rPr>
        <w:t xml:space="preserve">raz z ambitną ekspansją w Europie i długo wyczekiwaną premierą w Polsce, </w:t>
      </w:r>
      <w:r w:rsidR="00FC6372" w:rsidRPr="00D2633B">
        <w:rPr>
          <w:rFonts w:ascii="Roboto Mono" w:hAnsi="Roboto Mono"/>
          <w:sz w:val="18"/>
          <w:szCs w:val="18"/>
          <w:lang w:val="pl-PL"/>
        </w:rPr>
        <w:t>TRIBE ogłasza innowacyjny projekt</w:t>
      </w:r>
      <w:r w:rsidR="005B3FFC">
        <w:rPr>
          <w:rFonts w:ascii="Roboto Mono" w:hAnsi="Roboto Mono"/>
          <w:sz w:val="18"/>
          <w:szCs w:val="18"/>
          <w:lang w:val="pl-PL"/>
        </w:rPr>
        <w:t xml:space="preserve"> edukacyjny</w:t>
      </w:r>
      <w:r w:rsidR="00FC6372" w:rsidRPr="00D2633B">
        <w:rPr>
          <w:rFonts w:ascii="Roboto Mono" w:hAnsi="Roboto Mono"/>
          <w:sz w:val="18"/>
          <w:szCs w:val="18"/>
          <w:lang w:val="pl-PL"/>
        </w:rPr>
        <w:t>. Designerska marka hotelowa nawiązuje współpracę z Akademią Sztuk Pięknych we Wrocławiu oraz studiem MIXD</w:t>
      </w:r>
      <w:r w:rsidR="00206191">
        <w:rPr>
          <w:rFonts w:ascii="Roboto Mono" w:hAnsi="Roboto Mono"/>
          <w:sz w:val="18"/>
          <w:szCs w:val="18"/>
          <w:lang w:val="pl-PL"/>
        </w:rPr>
        <w:t>. Projekt</w:t>
      </w:r>
      <w:r w:rsidR="00FC6372" w:rsidRPr="00D2633B">
        <w:rPr>
          <w:rFonts w:ascii="Roboto Mono" w:hAnsi="Roboto Mono"/>
          <w:sz w:val="18"/>
          <w:szCs w:val="18"/>
          <w:lang w:val="pl-PL"/>
        </w:rPr>
        <w:t xml:space="preserve"> „Exploring TRIBE” umożliwi studentom poznanie specyfiki projektowania dla branży hotelarskiej i zdobycie praktycznego doświadczenia pod okiem </w:t>
      </w:r>
      <w:r w:rsidR="001C3427">
        <w:rPr>
          <w:rFonts w:ascii="Roboto Mono" w:hAnsi="Roboto Mono"/>
          <w:sz w:val="18"/>
          <w:szCs w:val="18"/>
          <w:lang w:val="pl-PL"/>
        </w:rPr>
        <w:t xml:space="preserve">uznanych </w:t>
      </w:r>
      <w:r w:rsidR="00FC6372" w:rsidRPr="00D2633B">
        <w:rPr>
          <w:rFonts w:ascii="Roboto Mono" w:hAnsi="Roboto Mono"/>
          <w:sz w:val="18"/>
          <w:szCs w:val="18"/>
          <w:lang w:val="pl-PL"/>
        </w:rPr>
        <w:t>ekspertów.</w:t>
      </w:r>
    </w:p>
    <w:p w14:paraId="39EF6056" w14:textId="77777777" w:rsidR="00E54909" w:rsidRPr="00D2633B" w:rsidRDefault="00E54909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787CA2D3" w14:textId="439ADB83" w:rsidR="009E6D8E" w:rsidRPr="00D2633B" w:rsidRDefault="001E5346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 w:rsidRPr="00D2633B">
        <w:rPr>
          <w:rFonts w:ascii="Roboto Mono" w:hAnsi="Roboto Mono"/>
          <w:sz w:val="18"/>
          <w:szCs w:val="18"/>
          <w:lang w:val="pl-PL"/>
        </w:rPr>
        <w:t>Od 2017 roku T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RIBE </w:t>
      </w:r>
      <w:r w:rsidR="007B5E22" w:rsidRPr="00D2633B">
        <w:rPr>
          <w:rFonts w:ascii="Roboto Mono" w:hAnsi="Roboto Mono"/>
          <w:sz w:val="18"/>
          <w:szCs w:val="18"/>
          <w:lang w:val="pl-PL"/>
        </w:rPr>
        <w:t>re</w:t>
      </w:r>
      <w:r w:rsidR="00B114E2" w:rsidRPr="00D2633B">
        <w:rPr>
          <w:rFonts w:ascii="Roboto Mono" w:hAnsi="Roboto Mono"/>
          <w:sz w:val="18"/>
          <w:szCs w:val="18"/>
          <w:lang w:val="pl-PL"/>
        </w:rPr>
        <w:t>definiuje doświadczenie nowoczesnej gościnności</w:t>
      </w:r>
      <w:r w:rsidR="007B5E22" w:rsidRPr="00D2633B">
        <w:rPr>
          <w:rFonts w:ascii="Roboto Mono" w:hAnsi="Roboto Mono"/>
          <w:sz w:val="18"/>
          <w:szCs w:val="18"/>
          <w:lang w:val="pl-PL"/>
        </w:rPr>
        <w:t xml:space="preserve"> i hotelarstwa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. </w:t>
      </w:r>
      <w:r w:rsidR="00DD3450" w:rsidRPr="00D2633B">
        <w:rPr>
          <w:rFonts w:ascii="Roboto Mono" w:hAnsi="Roboto Mono"/>
          <w:sz w:val="18"/>
          <w:szCs w:val="18"/>
          <w:lang w:val="pl-PL"/>
        </w:rPr>
        <w:t>Koncentrując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się na tym, co naprawdę istotne: inteligentnych, funkcjonalnych i atrakcyjnych przestrzeniach, </w:t>
      </w:r>
      <w:r w:rsidR="00DD3450" w:rsidRPr="00D2633B">
        <w:rPr>
          <w:rFonts w:ascii="Roboto Mono" w:hAnsi="Roboto Mono"/>
          <w:sz w:val="18"/>
          <w:szCs w:val="18"/>
          <w:lang w:val="pl-PL"/>
        </w:rPr>
        <w:t>hotele TRIBE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oferują wysokiej klasy udogodnienia w przystępnej cenie. Z 2</w:t>
      </w:r>
      <w:r w:rsidR="00E22742" w:rsidRPr="00D2633B">
        <w:rPr>
          <w:rFonts w:ascii="Roboto Mono" w:hAnsi="Roboto Mono"/>
          <w:sz w:val="18"/>
          <w:szCs w:val="18"/>
          <w:lang w:val="pl-PL"/>
        </w:rPr>
        <w:t>5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otwartymi </w:t>
      </w:r>
      <w:r w:rsidR="00DD3450" w:rsidRPr="00D2633B">
        <w:rPr>
          <w:rFonts w:ascii="Roboto Mono" w:hAnsi="Roboto Mono"/>
          <w:sz w:val="18"/>
          <w:szCs w:val="18"/>
          <w:lang w:val="pl-PL"/>
        </w:rPr>
        <w:t>obiektami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na całym świecie i 3</w:t>
      </w:r>
      <w:r w:rsidR="00A82143" w:rsidRPr="00D2633B">
        <w:rPr>
          <w:rFonts w:ascii="Roboto Mono" w:hAnsi="Roboto Mono"/>
          <w:sz w:val="18"/>
          <w:szCs w:val="18"/>
          <w:lang w:val="pl-PL"/>
        </w:rPr>
        <w:t>0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kolejnymi w </w:t>
      </w:r>
      <w:r w:rsidR="00A82143" w:rsidRPr="00D2633B">
        <w:rPr>
          <w:rFonts w:ascii="Roboto Mono" w:hAnsi="Roboto Mono"/>
          <w:sz w:val="18"/>
          <w:szCs w:val="18"/>
          <w:lang w:val="pl-PL"/>
        </w:rPr>
        <w:t>planach</w:t>
      </w:r>
      <w:r w:rsidR="00B114E2" w:rsidRPr="00D2633B">
        <w:rPr>
          <w:rFonts w:ascii="Roboto Mono" w:hAnsi="Roboto Mono"/>
          <w:sz w:val="18"/>
          <w:szCs w:val="18"/>
          <w:lang w:val="pl-PL"/>
        </w:rPr>
        <w:t>, TRIBE kontynuuje realizację swojej wizji w Europie, wnosząc</w:t>
      </w:r>
      <w:r w:rsidR="00CE338E" w:rsidRPr="00D2633B">
        <w:rPr>
          <w:rFonts w:ascii="Roboto Mono" w:hAnsi="Roboto Mono"/>
          <w:sz w:val="18"/>
          <w:szCs w:val="18"/>
          <w:lang w:val="pl-PL"/>
        </w:rPr>
        <w:t xml:space="preserve"> 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świeżą energię do takich destynacji jak Budapeszt, gdzie w tym roku </w:t>
      </w:r>
      <w:r w:rsidR="004500EC" w:rsidRPr="00D2633B">
        <w:rPr>
          <w:rFonts w:ascii="Roboto Mono" w:hAnsi="Roboto Mono"/>
          <w:sz w:val="18"/>
          <w:szCs w:val="18"/>
          <w:lang w:val="pl-PL"/>
        </w:rPr>
        <w:t xml:space="preserve">marka </w:t>
      </w:r>
      <w:r w:rsidR="00B114E2" w:rsidRPr="00D2633B">
        <w:rPr>
          <w:rFonts w:ascii="Roboto Mono" w:hAnsi="Roboto Mono"/>
          <w:sz w:val="18"/>
          <w:szCs w:val="18"/>
          <w:lang w:val="pl-PL"/>
        </w:rPr>
        <w:t>otworzył</w:t>
      </w:r>
      <w:r w:rsidR="004500EC" w:rsidRPr="00D2633B">
        <w:rPr>
          <w:rFonts w:ascii="Roboto Mono" w:hAnsi="Roboto Mono"/>
          <w:sz w:val="18"/>
          <w:szCs w:val="18"/>
          <w:lang w:val="pl-PL"/>
        </w:rPr>
        <w:t>a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drugi hotel, TRIBE Budapest Airport, oraz Kraków, </w:t>
      </w:r>
      <w:r w:rsidR="00527BE3" w:rsidRPr="00D2633B">
        <w:rPr>
          <w:rFonts w:ascii="Roboto Mono" w:hAnsi="Roboto Mono"/>
          <w:sz w:val="18"/>
          <w:szCs w:val="18"/>
          <w:lang w:val="pl-PL"/>
        </w:rPr>
        <w:t xml:space="preserve">wraz z hotelem </w:t>
      </w:r>
      <w:r w:rsidR="00B114E2" w:rsidRPr="00D2633B">
        <w:rPr>
          <w:rFonts w:ascii="Roboto Mono" w:hAnsi="Roboto Mono"/>
          <w:sz w:val="18"/>
          <w:szCs w:val="18"/>
          <w:lang w:val="pl-PL"/>
        </w:rPr>
        <w:t>TRIBE Krakow Old Town</w:t>
      </w:r>
      <w:r w:rsidR="007B5E22" w:rsidRPr="00D2633B">
        <w:rPr>
          <w:rFonts w:ascii="Roboto Mono" w:hAnsi="Roboto Mono"/>
          <w:sz w:val="18"/>
          <w:szCs w:val="18"/>
          <w:lang w:val="pl-PL"/>
        </w:rPr>
        <w:t>, gdzie</w:t>
      </w:r>
      <w:r w:rsidR="00B114E2" w:rsidRPr="00D2633B">
        <w:rPr>
          <w:rFonts w:ascii="Roboto Mono" w:hAnsi="Roboto Mono"/>
          <w:sz w:val="18"/>
          <w:szCs w:val="18"/>
          <w:lang w:val="pl-PL"/>
        </w:rPr>
        <w:t xml:space="preserve"> design spotyka się ze sztuką.</w:t>
      </w:r>
    </w:p>
    <w:p w14:paraId="24B6E967" w14:textId="77777777" w:rsidR="001E5346" w:rsidRPr="00D2633B" w:rsidRDefault="001E5346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10778025" w14:textId="7503B3F5" w:rsidR="001E5346" w:rsidRPr="00D2633B" w:rsidRDefault="00A051F7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 w:rsidRPr="00D2633B">
        <w:rPr>
          <w:rFonts w:ascii="Roboto Mono" w:hAnsi="Roboto Mono"/>
          <w:sz w:val="18"/>
          <w:szCs w:val="18"/>
          <w:lang w:val="pl-PL"/>
        </w:rPr>
        <w:t>Nietuzinkowe podejście do wystroju</w:t>
      </w:r>
      <w:r w:rsidR="005127B2" w:rsidRPr="00D2633B">
        <w:rPr>
          <w:rFonts w:ascii="Roboto Mono" w:hAnsi="Roboto Mono"/>
          <w:sz w:val="18"/>
          <w:szCs w:val="18"/>
          <w:lang w:val="pl-PL"/>
        </w:rPr>
        <w:t xml:space="preserve"> wnętrz</w:t>
      </w:r>
      <w:r w:rsidRPr="00D2633B">
        <w:rPr>
          <w:rFonts w:ascii="Roboto Mono" w:hAnsi="Roboto Mono"/>
          <w:sz w:val="18"/>
          <w:szCs w:val="18"/>
          <w:lang w:val="pl-PL"/>
        </w:rPr>
        <w:t xml:space="preserve"> i architektury leży u podstaw TRIBE: to połączenie wyrazistych form, wzorów i dzieł sztuki, które tworzą funkcjonalne, inspirujące i pełne energii przestrzenie. Współpraca z ASP Wrocław i MIXD opiera się na tej wizji, koncentrując się na edukowaniu następnego pokolenia projektantów zgodnie z najlepszymi praktykami</w:t>
      </w:r>
      <w:r w:rsidR="005127B2" w:rsidRPr="00D2633B">
        <w:rPr>
          <w:rFonts w:ascii="Roboto Mono" w:hAnsi="Roboto Mono"/>
          <w:sz w:val="18"/>
          <w:szCs w:val="18"/>
          <w:lang w:val="pl-PL"/>
        </w:rPr>
        <w:t xml:space="preserve"> z całego świata</w:t>
      </w:r>
      <w:r w:rsidRPr="00D2633B">
        <w:rPr>
          <w:rFonts w:ascii="Roboto Mono" w:hAnsi="Roboto Mono"/>
          <w:sz w:val="18"/>
          <w:szCs w:val="18"/>
          <w:lang w:val="pl-PL"/>
        </w:rPr>
        <w:t>.</w:t>
      </w:r>
    </w:p>
    <w:p w14:paraId="06750C3E" w14:textId="77777777" w:rsidR="00A051F7" w:rsidRPr="00D2633B" w:rsidRDefault="00A051F7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64A18341" w14:textId="0D503072" w:rsidR="00B93E2F" w:rsidRPr="00D2633B" w:rsidRDefault="00C4565F" w:rsidP="00F55B9A">
      <w:pPr>
        <w:jc w:val="both"/>
        <w:rPr>
          <w:rFonts w:ascii="Roboto Mono" w:hAnsi="Roboto Mono"/>
          <w:i/>
          <w:iCs/>
          <w:sz w:val="18"/>
          <w:szCs w:val="18"/>
          <w:lang w:val="pl-PL"/>
        </w:rPr>
      </w:pPr>
      <w:r w:rsidRPr="00D2633B">
        <w:rPr>
          <w:rFonts w:ascii="Roboto Mono" w:hAnsi="Roboto Mono"/>
          <w:sz w:val="18"/>
          <w:szCs w:val="18"/>
          <w:lang w:val="pl-PL"/>
        </w:rPr>
        <w:t xml:space="preserve">Jak podkreśla </w:t>
      </w:r>
      <w:r w:rsidRPr="00D2633B">
        <w:rPr>
          <w:rFonts w:ascii="Roboto Mono" w:hAnsi="Roboto Mono"/>
          <w:b/>
          <w:bCs/>
          <w:sz w:val="18"/>
          <w:szCs w:val="18"/>
          <w:lang w:val="pl-PL"/>
        </w:rPr>
        <w:t>Pauline Oster, Vice President &amp; Executive Director of TRIBE Hotels Europe &amp; North Africa:</w:t>
      </w:r>
      <w:r w:rsidR="00865F31" w:rsidRPr="00D2633B">
        <w:rPr>
          <w:rFonts w:ascii="Roboto Mono" w:hAnsi="Roboto Mono"/>
          <w:b/>
          <w:bCs/>
          <w:sz w:val="18"/>
          <w:szCs w:val="18"/>
          <w:lang w:val="pl-PL"/>
        </w:rPr>
        <w:t xml:space="preserve"> </w:t>
      </w:r>
      <w:r w:rsidR="00865F31" w:rsidRPr="00D2633B">
        <w:rPr>
          <w:rFonts w:ascii="Roboto Mono" w:hAnsi="Roboto Mono"/>
          <w:i/>
          <w:iCs/>
          <w:sz w:val="18"/>
          <w:szCs w:val="18"/>
          <w:lang w:val="pl-PL"/>
        </w:rPr>
        <w:t>„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Każdy hotel TRIBE jest inny, a jednak wszystkie łączy wspólny mianownik: charakterystyczna, miejska elegancja, w której znajdziesz wszystko, czego potrzebujesz. </w:t>
      </w:r>
      <w:r w:rsidR="00141C6A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Koncept naszych hoteli tworzymy we 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współpracy z architektami i projektantami, </w:t>
      </w:r>
      <w:r w:rsidR="00232BB9" w:rsidRPr="00D2633B">
        <w:rPr>
          <w:rFonts w:ascii="Roboto Mono" w:hAnsi="Roboto Mono"/>
          <w:i/>
          <w:iCs/>
          <w:sz w:val="18"/>
          <w:szCs w:val="18"/>
          <w:lang w:val="pl-PL"/>
        </w:rPr>
        <w:t>dbając o DNA marki</w:t>
      </w:r>
      <w:r w:rsidR="00F3517B" w:rsidRPr="00D2633B">
        <w:rPr>
          <w:rFonts w:ascii="Roboto Mono" w:hAnsi="Roboto Mono"/>
          <w:i/>
          <w:iCs/>
          <w:sz w:val="18"/>
          <w:szCs w:val="18"/>
          <w:lang w:val="pl-PL"/>
        </w:rPr>
        <w:t>,</w:t>
      </w:r>
      <w:r w:rsidR="00232BB9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</w:t>
      </w:r>
      <w:r w:rsidR="00F3517B" w:rsidRPr="00D2633B">
        <w:rPr>
          <w:rFonts w:ascii="Roboto Mono" w:hAnsi="Roboto Mono"/>
          <w:i/>
          <w:iCs/>
          <w:sz w:val="18"/>
          <w:szCs w:val="18"/>
          <w:lang w:val="pl-PL"/>
        </w:rPr>
        <w:t>jednocześnie dostosowując go do atmosfery otoczenia</w:t>
      </w:r>
      <w:r w:rsidR="00EE0015">
        <w:rPr>
          <w:rFonts w:ascii="Roboto Mono" w:hAnsi="Roboto Mono"/>
          <w:i/>
          <w:iCs/>
          <w:sz w:val="18"/>
          <w:szCs w:val="18"/>
          <w:lang w:val="pl-PL"/>
        </w:rPr>
        <w:t xml:space="preserve">. </w:t>
      </w:r>
      <w:r w:rsidR="00E87012" w:rsidRPr="00D2633B">
        <w:rPr>
          <w:rFonts w:ascii="Roboto Mono" w:hAnsi="Roboto Mono"/>
          <w:i/>
          <w:iCs/>
          <w:sz w:val="18"/>
          <w:szCs w:val="18"/>
          <w:lang w:val="pl-PL"/>
        </w:rPr>
        <w:t>Młodzi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projektanci, którzy d</w:t>
      </w:r>
      <w:r w:rsidR="00E87012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ziś 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wkraczają na zawodową </w:t>
      </w:r>
      <w:r w:rsidR="00E87012" w:rsidRPr="00D2633B">
        <w:rPr>
          <w:rFonts w:ascii="Roboto Mono" w:hAnsi="Roboto Mono"/>
          <w:i/>
          <w:iCs/>
          <w:sz w:val="18"/>
          <w:szCs w:val="18"/>
          <w:lang w:val="pl-PL"/>
        </w:rPr>
        <w:t>ścieżkę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, będą pewnego dnia kształtować </w:t>
      </w:r>
      <w:r w:rsidR="00371D11" w:rsidRPr="00D2633B">
        <w:rPr>
          <w:rFonts w:ascii="Roboto Mono" w:hAnsi="Roboto Mono"/>
          <w:i/>
          <w:iCs/>
          <w:sz w:val="18"/>
          <w:szCs w:val="18"/>
          <w:lang w:val="pl-PL"/>
        </w:rPr>
        <w:t>miejsc</w:t>
      </w:r>
      <w:r w:rsidR="00D92314" w:rsidRPr="00D2633B">
        <w:rPr>
          <w:rFonts w:ascii="Roboto Mono" w:hAnsi="Roboto Mono"/>
          <w:i/>
          <w:iCs/>
          <w:sz w:val="18"/>
          <w:szCs w:val="18"/>
          <w:lang w:val="pl-PL"/>
        </w:rPr>
        <w:t>a</w:t>
      </w:r>
      <w:r w:rsidR="00673E88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do spędzania czasu, wypoczynku, pracy czy networkingu. 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>Dlatego wspieranie inicjatyw edukacyjnych, które zachęcają do odważnego</w:t>
      </w:r>
      <w:r w:rsidR="00371D11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i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oryginalnego myślenia</w:t>
      </w:r>
      <w:r w:rsidR="00673E88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w pracy twórczej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</w:t>
      </w:r>
      <w:r w:rsidR="00371D11" w:rsidRPr="00D2633B">
        <w:rPr>
          <w:rFonts w:ascii="Roboto Mono" w:hAnsi="Roboto Mono"/>
          <w:i/>
          <w:iCs/>
          <w:sz w:val="18"/>
          <w:szCs w:val="18"/>
          <w:lang w:val="pl-PL"/>
        </w:rPr>
        <w:t>oraz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pomagają studentom odkryć ich osobisty </w:t>
      </w:r>
      <w:r w:rsidR="0025196C" w:rsidRPr="00D2633B">
        <w:rPr>
          <w:rFonts w:ascii="Roboto Mono" w:hAnsi="Roboto Mono"/>
          <w:i/>
          <w:iCs/>
          <w:sz w:val="18"/>
          <w:szCs w:val="18"/>
          <w:lang w:val="pl-PL"/>
        </w:rPr>
        <w:t>styl,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jest dla nas </w:t>
      </w:r>
      <w:r w:rsidR="00B45427" w:rsidRPr="00D2633B">
        <w:rPr>
          <w:rFonts w:ascii="Roboto Mono" w:hAnsi="Roboto Mono"/>
          <w:i/>
          <w:iCs/>
          <w:sz w:val="18"/>
          <w:szCs w:val="18"/>
          <w:lang w:val="pl-PL"/>
        </w:rPr>
        <w:t>bardzo</w:t>
      </w:r>
      <w:r w:rsidR="00B93E2F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ważne.</w:t>
      </w:r>
    </w:p>
    <w:p w14:paraId="7B25A81F" w14:textId="0A069069" w:rsidR="00A97284" w:rsidRPr="00D2633B" w:rsidRDefault="00A97284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14ABAD9D" w14:textId="77777777" w:rsidR="00782B2F" w:rsidRPr="00D2633B" w:rsidRDefault="00782B2F" w:rsidP="00782B2F">
      <w:pPr>
        <w:jc w:val="both"/>
        <w:rPr>
          <w:rFonts w:ascii="Roboto Mono" w:hAnsi="Roboto Mono"/>
          <w:sz w:val="18"/>
          <w:szCs w:val="18"/>
          <w:lang w:val="pl-PL"/>
        </w:rPr>
      </w:pPr>
      <w:r w:rsidRPr="00D2633B">
        <w:rPr>
          <w:rFonts w:ascii="Roboto Mono" w:hAnsi="Roboto Mono"/>
          <w:sz w:val="18"/>
          <w:szCs w:val="18"/>
          <w:lang w:val="pl-PL"/>
        </w:rPr>
        <w:t>Program „Exploring TRIBE” potrwa jeden semestr w roku akademickim 2025/26, łącząc teorię z kreatywnymi warsztatami i wizytami studyjnymi. Jego celem jest przekazanie studentom praktycznego zrozumienia projektowania hoteli – od koncepcji po realizację.</w:t>
      </w:r>
    </w:p>
    <w:p w14:paraId="19300D98" w14:textId="77777777" w:rsidR="00782B2F" w:rsidRPr="00D2633B" w:rsidRDefault="00782B2F" w:rsidP="00782B2F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40C91BA9" w14:textId="31A4442C" w:rsidR="00A31D00" w:rsidRPr="00D2633B" w:rsidRDefault="00DE3FCE" w:rsidP="00782B2F">
      <w:pPr>
        <w:jc w:val="both"/>
        <w:rPr>
          <w:rFonts w:ascii="Roboto Mono" w:hAnsi="Roboto Mono"/>
          <w:sz w:val="18"/>
          <w:szCs w:val="18"/>
          <w:lang w:val="pl-PL"/>
        </w:rPr>
      </w:pPr>
      <w:r>
        <w:rPr>
          <w:rFonts w:ascii="Roboto Mono" w:hAnsi="Roboto Mono"/>
          <w:sz w:val="18"/>
          <w:szCs w:val="18"/>
          <w:lang w:val="pl-PL"/>
        </w:rPr>
        <w:t>Działają</w:t>
      </w:r>
      <w:r w:rsidR="00782B2F" w:rsidRPr="00D2633B">
        <w:rPr>
          <w:rFonts w:ascii="Roboto Mono" w:hAnsi="Roboto Mono"/>
          <w:sz w:val="18"/>
          <w:szCs w:val="18"/>
          <w:lang w:val="pl-PL"/>
        </w:rPr>
        <w:t xml:space="preserve">c w interdyscyplinarnych zespołach, studenci będą współpracować w ramach specjalizacji projektowania mebli i wnętrz. Wezmą udział w wykładach, sesjach praktycznych i </w:t>
      </w:r>
      <w:r w:rsidR="00486F03" w:rsidRPr="00D2633B">
        <w:rPr>
          <w:rFonts w:ascii="Roboto Mono" w:hAnsi="Roboto Mono"/>
          <w:sz w:val="18"/>
          <w:szCs w:val="18"/>
          <w:lang w:val="pl-PL"/>
        </w:rPr>
        <w:t>„d</w:t>
      </w:r>
      <w:r w:rsidR="00782B2F" w:rsidRPr="00D2633B">
        <w:rPr>
          <w:rFonts w:ascii="Roboto Mono" w:hAnsi="Roboto Mono"/>
          <w:sz w:val="18"/>
          <w:szCs w:val="18"/>
          <w:lang w:val="pl-PL"/>
        </w:rPr>
        <w:t>esign safari" w hotelu TRIBE Krakow Old Town. Pod okiem ekspertów stworzą autorskie koncepcje pokoi hotelowych, a najlepszy projekt zostanie nagrodzony dwumiesięcznym płatnym stażem w studio MIXD oraz pobytem w jednym z hoteli TRIBE.</w:t>
      </w:r>
    </w:p>
    <w:p w14:paraId="0A06C47A" w14:textId="77777777" w:rsidR="00DE47C7" w:rsidRPr="00D2633B" w:rsidRDefault="00DE47C7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5F2B9876" w14:textId="767E62A8" w:rsidR="00D56B8A" w:rsidRPr="00D2633B" w:rsidRDefault="00D56B8A" w:rsidP="00F55B9A">
      <w:pPr>
        <w:jc w:val="both"/>
        <w:rPr>
          <w:rFonts w:ascii="Roboto Mono" w:hAnsi="Roboto Mono"/>
          <w:i/>
          <w:iCs/>
          <w:sz w:val="18"/>
          <w:szCs w:val="18"/>
          <w:lang w:val="pl-PL"/>
        </w:rPr>
      </w:pPr>
      <w:r w:rsidRPr="00D2633B">
        <w:rPr>
          <w:rFonts w:ascii="Roboto Mono" w:hAnsi="Roboto Mono"/>
          <w:sz w:val="18"/>
          <w:szCs w:val="18"/>
          <w:lang w:val="pl-PL"/>
        </w:rPr>
        <w:t xml:space="preserve">Jak </w:t>
      </w:r>
      <w:r w:rsidR="009C7CF0">
        <w:rPr>
          <w:rFonts w:ascii="Roboto Mono" w:hAnsi="Roboto Mono"/>
          <w:sz w:val="18"/>
          <w:szCs w:val="18"/>
          <w:lang w:val="pl-PL"/>
        </w:rPr>
        <w:t>dodaje</w:t>
      </w:r>
      <w:r w:rsidRPr="00D2633B">
        <w:rPr>
          <w:rFonts w:ascii="Roboto Mono" w:hAnsi="Roboto Mono"/>
          <w:sz w:val="18"/>
          <w:szCs w:val="18"/>
          <w:lang w:val="pl-PL"/>
        </w:rPr>
        <w:t xml:space="preserve"> </w:t>
      </w:r>
      <w:r w:rsidRPr="00D2633B">
        <w:rPr>
          <w:rFonts w:ascii="Roboto Mono" w:hAnsi="Roboto Mono"/>
          <w:b/>
          <w:bCs/>
          <w:sz w:val="18"/>
          <w:szCs w:val="18"/>
          <w:lang w:val="pl-PL"/>
        </w:rPr>
        <w:t>dr hab. Szymon Hanczar, kierownik Katedry Mebla Wydziału Architektury Wnętrz, Wzornictwa i Scenografii ASP we Wrocławiu</w:t>
      </w:r>
      <w:r w:rsidRPr="00D2633B">
        <w:rPr>
          <w:rFonts w:ascii="Roboto Mono" w:hAnsi="Roboto Mono"/>
          <w:sz w:val="18"/>
          <w:szCs w:val="18"/>
          <w:lang w:val="pl-PL"/>
        </w:rPr>
        <w:t>:</w:t>
      </w:r>
      <w:r w:rsidR="000E2FC8" w:rsidRPr="00D2633B">
        <w:rPr>
          <w:rFonts w:ascii="Roboto Mono" w:hAnsi="Roboto Mono"/>
          <w:sz w:val="18"/>
          <w:szCs w:val="18"/>
          <w:lang w:val="pl-PL"/>
        </w:rPr>
        <w:t xml:space="preserve"> </w:t>
      </w:r>
      <w:r w:rsidRPr="00D2633B">
        <w:rPr>
          <w:rFonts w:ascii="Roboto Mono" w:hAnsi="Roboto Mono"/>
          <w:i/>
          <w:iCs/>
          <w:sz w:val="18"/>
          <w:szCs w:val="18"/>
          <w:lang w:val="pl-PL"/>
        </w:rPr>
        <w:t>„</w:t>
      </w:r>
      <w:r w:rsidR="00486F03" w:rsidRPr="00D2633B">
        <w:rPr>
          <w:rFonts w:ascii="Roboto Mono" w:hAnsi="Roboto Mono"/>
          <w:i/>
          <w:iCs/>
          <w:sz w:val="18"/>
          <w:szCs w:val="18"/>
          <w:lang w:val="pl-PL"/>
        </w:rPr>
        <w:t>Na naszym wydziale stale wzbogacamy program nauczania o wiedzę praktyczną i projekty, które przygotowują studentów do realnych wyzwań zawodowych. Współpraca z marką taką jak TRIBE daje im wyjątkową okazję do eksploracji świata projektowania hoteli</w:t>
      </w:r>
      <w:r w:rsidR="004371E3" w:rsidRPr="00D2633B">
        <w:rPr>
          <w:rFonts w:ascii="Roboto Mono" w:hAnsi="Roboto Mono"/>
          <w:i/>
          <w:iCs/>
          <w:sz w:val="18"/>
          <w:szCs w:val="18"/>
          <w:lang w:val="pl-PL"/>
        </w:rPr>
        <w:t>,</w:t>
      </w:r>
      <w:r w:rsidR="00486F03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obszaru, z którym mierzą się po raz pierwszy</w:t>
      </w:r>
      <w:r w:rsidRPr="00D2633B">
        <w:rPr>
          <w:rFonts w:ascii="Roboto Mono" w:hAnsi="Roboto Mono"/>
          <w:i/>
          <w:iCs/>
          <w:sz w:val="18"/>
          <w:szCs w:val="18"/>
          <w:lang w:val="pl-PL"/>
        </w:rPr>
        <w:t>.</w:t>
      </w:r>
      <w:r w:rsidR="00585274" w:rsidRPr="00D2633B">
        <w:rPr>
          <w:rFonts w:ascii="Roboto Mono" w:hAnsi="Roboto Mono"/>
          <w:i/>
          <w:iCs/>
          <w:sz w:val="18"/>
          <w:szCs w:val="18"/>
          <w:lang w:val="pl-PL"/>
        </w:rPr>
        <w:t>”</w:t>
      </w:r>
    </w:p>
    <w:p w14:paraId="66C1C2CC" w14:textId="77777777" w:rsidR="00E7395E" w:rsidRPr="00D2633B" w:rsidRDefault="00E7395E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30771065" w14:textId="77777777" w:rsidR="00D56B8A" w:rsidRPr="00D2633B" w:rsidRDefault="00D56B8A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3D21B601" w14:textId="4EBD028F" w:rsidR="00B654B3" w:rsidRPr="00D2633B" w:rsidRDefault="00E7395E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 w:rsidRPr="00D2633B">
        <w:rPr>
          <w:rFonts w:ascii="Roboto Mono" w:hAnsi="Roboto Mono"/>
          <w:sz w:val="18"/>
          <w:szCs w:val="18"/>
          <w:lang w:val="pl-PL"/>
        </w:rPr>
        <w:lastRenderedPageBreak/>
        <w:t>Jednym z kluczowych partnerów projektu, MIXD, jest studio projektowe o międzynarodowej renomie, znane z projektowania wnętrz hotelowych dla Accor i innych wiodących marek.</w:t>
      </w:r>
    </w:p>
    <w:p w14:paraId="658D5D6E" w14:textId="77777777" w:rsidR="00E7395E" w:rsidRPr="00D2633B" w:rsidRDefault="00E7395E" w:rsidP="00F55B9A">
      <w:pPr>
        <w:jc w:val="both"/>
        <w:rPr>
          <w:rFonts w:ascii="Roboto Mono" w:hAnsi="Roboto Mono"/>
          <w:b/>
          <w:bCs/>
          <w:sz w:val="18"/>
          <w:szCs w:val="18"/>
          <w:lang w:val="pl-PL"/>
        </w:rPr>
      </w:pPr>
    </w:p>
    <w:p w14:paraId="67521179" w14:textId="70EBAF60" w:rsidR="00D56B8A" w:rsidRPr="00D2633B" w:rsidRDefault="00D2633B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 w:rsidRPr="00D2633B">
        <w:rPr>
          <w:rFonts w:ascii="Roboto Mono" w:hAnsi="Roboto Mono"/>
          <w:b/>
          <w:bCs/>
          <w:sz w:val="18"/>
          <w:szCs w:val="18"/>
          <w:lang w:val="pl-PL"/>
        </w:rPr>
        <w:t xml:space="preserve">Piotr Kalinowski, CEO i dyrektor kreatywny MIXD, </w:t>
      </w:r>
      <w:r w:rsidRPr="00EE0015">
        <w:rPr>
          <w:rFonts w:ascii="Roboto Mono" w:hAnsi="Roboto Mono"/>
          <w:sz w:val="18"/>
          <w:szCs w:val="18"/>
          <w:lang w:val="pl-PL"/>
        </w:rPr>
        <w:t>zauważa:</w:t>
      </w:r>
      <w:r w:rsidRPr="00D2633B">
        <w:rPr>
          <w:rFonts w:ascii="Roboto Mono" w:hAnsi="Roboto Mono"/>
          <w:sz w:val="18"/>
          <w:szCs w:val="18"/>
          <w:lang w:val="pl-PL"/>
        </w:rPr>
        <w:t xml:space="preserve"> „Jestem szczerze podekscytowany możliwością wzięcia udziału w tej innowacyjnej inicjatywie i spotkania z młodymi, utalentowanymi ludźmi. To również świetny sposób na wsparcie wrocławskiego środowiska kreatywnego. Wierzę, że nasze międzynarodowe doświadczenie, obejmujące projekty w Europie, Afryce i na Bliskim Wschodzie, zainspiruje studentów do wyznaczania sobie odważnych celów i eksplorowania dziedziny projektowania hotelowego ze świeżą energią, jaką wnosi TRIBE. Opierając się na naszym wewnętrznym programie szkoleniowym MIX.ED, przeprowadzimy ich przez każdy etap procesu projektowego – od koncepcji po finalną prezentację.”</w:t>
      </w:r>
    </w:p>
    <w:p w14:paraId="575759AC" w14:textId="77777777" w:rsidR="00D2633B" w:rsidRPr="00D2633B" w:rsidRDefault="00D2633B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620640D0" w14:textId="312DE06B" w:rsidR="007513B2" w:rsidRPr="00D2633B" w:rsidRDefault="00EE0015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>
        <w:rPr>
          <w:rFonts w:ascii="Roboto Mono" w:hAnsi="Roboto Mono"/>
          <w:sz w:val="18"/>
          <w:szCs w:val="18"/>
          <w:lang w:val="pl-PL"/>
        </w:rPr>
        <w:t>Realizowany w Polsce p</w:t>
      </w:r>
      <w:r w:rsidR="00981818" w:rsidRPr="00D2633B">
        <w:rPr>
          <w:rFonts w:ascii="Roboto Mono" w:hAnsi="Roboto Mono"/>
          <w:sz w:val="18"/>
          <w:szCs w:val="18"/>
          <w:lang w:val="pl-PL"/>
        </w:rPr>
        <w:t>rojekt „Exploring TRIBE” pokazuje, jak współpraca między uczelnią artystyczną, marką hotelową w stylu życia a studiem projektowym może stworzyć realne szanse dla młodych twórców. Łącząc edukację z doświadczeniem w świecie rzeczywistym, inicjatywa inspiruje studentów do myślenia o designie w sposób odważny, funkcjonalny i skoncentrowany na człowieku – dokładnie tak, jak robi to TRIBE.</w:t>
      </w:r>
    </w:p>
    <w:p w14:paraId="37751B70" w14:textId="77777777" w:rsidR="00981818" w:rsidRPr="00D2633B" w:rsidRDefault="00981818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5867A1EC" w14:textId="29B717D6" w:rsidR="007513B2" w:rsidRPr="00D2633B" w:rsidRDefault="007513B2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 w:rsidRPr="00D2633B">
        <w:rPr>
          <w:rFonts w:ascii="Roboto Mono" w:hAnsi="Roboto Mono"/>
          <w:b/>
          <w:bCs/>
          <w:sz w:val="18"/>
          <w:szCs w:val="18"/>
          <w:lang w:val="pl-PL"/>
        </w:rPr>
        <w:t>Agata Wojtyła-Młynarczyk, kierownik Katedry Projektowania Wnętrz ASP,</w:t>
      </w:r>
      <w:r w:rsidRPr="00D2633B">
        <w:rPr>
          <w:rFonts w:ascii="Roboto Mono" w:hAnsi="Roboto Mono"/>
          <w:sz w:val="18"/>
          <w:szCs w:val="18"/>
          <w:lang w:val="pl-PL"/>
        </w:rPr>
        <w:t xml:space="preserve"> podkreśla: </w:t>
      </w:r>
      <w:r w:rsidRPr="00D2633B">
        <w:rPr>
          <w:rFonts w:ascii="Roboto Mono" w:hAnsi="Roboto Mono"/>
          <w:i/>
          <w:iCs/>
          <w:sz w:val="18"/>
          <w:szCs w:val="18"/>
          <w:lang w:val="pl-PL"/>
        </w:rPr>
        <w:t>„</w:t>
      </w:r>
      <w:r w:rsidR="00981818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Współpraca interdyscyplinarna jest jednym z kluczowych elementów, które podkreślamy w naszym programie nauczania. Projektowanie to dziś praca zespołowa, łącząca różne kompetencje i równoważąca myślenie koncepcyjne z wiedzą techniczną. </w:t>
      </w:r>
      <w:r w:rsidR="009B22ED" w:rsidRPr="00D2633B">
        <w:rPr>
          <w:rFonts w:ascii="Roboto Mono" w:hAnsi="Roboto Mono"/>
          <w:i/>
          <w:iCs/>
          <w:sz w:val="18"/>
          <w:szCs w:val="18"/>
          <w:lang w:val="pl-PL"/>
        </w:rPr>
        <w:t>„</w:t>
      </w:r>
      <w:r w:rsidR="00981818" w:rsidRPr="00D2633B">
        <w:rPr>
          <w:rFonts w:ascii="Roboto Mono" w:hAnsi="Roboto Mono"/>
          <w:i/>
          <w:iCs/>
          <w:sz w:val="18"/>
          <w:szCs w:val="18"/>
          <w:lang w:val="pl-PL"/>
        </w:rPr>
        <w:t>Exploring TRIBE</w:t>
      </w:r>
      <w:r w:rsidR="009B22ED" w:rsidRPr="00D2633B">
        <w:rPr>
          <w:rFonts w:ascii="Roboto Mono" w:hAnsi="Roboto Mono"/>
          <w:i/>
          <w:iCs/>
          <w:sz w:val="18"/>
          <w:szCs w:val="18"/>
          <w:lang w:val="pl-PL"/>
        </w:rPr>
        <w:t>”</w:t>
      </w:r>
      <w:r w:rsidR="00981818" w:rsidRPr="00D2633B">
        <w:rPr>
          <w:rFonts w:ascii="Roboto Mono" w:hAnsi="Roboto Mono"/>
          <w:i/>
          <w:iCs/>
          <w:sz w:val="18"/>
          <w:szCs w:val="18"/>
          <w:lang w:val="pl-PL"/>
        </w:rPr>
        <w:t xml:space="preserve"> jest doskonałym ćwiczeniem tego podejścia, łączącym kreatywność, praktyczność i doświadczenie w projektowaniu w realnym świecie</w:t>
      </w:r>
      <w:r w:rsidRPr="00D2633B">
        <w:rPr>
          <w:rFonts w:ascii="Roboto Mono" w:hAnsi="Roboto Mono"/>
          <w:sz w:val="18"/>
          <w:szCs w:val="18"/>
          <w:lang w:val="pl-PL"/>
        </w:rPr>
        <w:t>.”</w:t>
      </w:r>
    </w:p>
    <w:p w14:paraId="0ECE163A" w14:textId="77777777" w:rsidR="00706185" w:rsidRPr="00D2633B" w:rsidRDefault="00706185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3980ECC3" w14:textId="77777777" w:rsidR="009607FC" w:rsidRPr="00D2633B" w:rsidRDefault="009607FC" w:rsidP="00F55B9A">
      <w:pPr>
        <w:shd w:val="clear" w:color="auto" w:fill="FFFFFF" w:themeFill="background1"/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</w:p>
    <w:p w14:paraId="5B5270B9" w14:textId="6A0DC300" w:rsidR="00706185" w:rsidRPr="00D2633B" w:rsidRDefault="009607FC" w:rsidP="00F55B9A">
      <w:pPr>
        <w:shd w:val="clear" w:color="auto" w:fill="FFFFFF" w:themeFill="background1"/>
        <w:jc w:val="both"/>
        <w:rPr>
          <w:rFonts w:ascii="Roboto Mono" w:hAnsi="Roboto Mono" w:cs="Calibri"/>
          <w:color w:val="000000" w:themeColor="text1"/>
          <w:sz w:val="18"/>
          <w:szCs w:val="18"/>
          <w:lang w:val="pl-PL"/>
        </w:rPr>
      </w:pPr>
      <w:r w:rsidRPr="00D2633B">
        <w:rPr>
          <w:rFonts w:ascii="Roboto Mono" w:hAnsi="Roboto Mono" w:cs="Calibri"/>
          <w:b/>
          <w:bCs/>
          <w:color w:val="000000" w:themeColor="text1"/>
          <w:sz w:val="18"/>
          <w:szCs w:val="18"/>
          <w:u w:val="single"/>
          <w:lang w:val="pl-PL"/>
        </w:rPr>
        <w:t>TRIBE</w:t>
      </w:r>
      <w:r w:rsidR="00C96746" w:rsidRPr="00D2633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br/>
        <w:t>Od Perth po Paryż – hotele TRIBE wnoszą świeżą, odważną energię do miejsc na całym świecie. Założona w Australii w 2017 roku przez Marka i Melissę Peters, marka TRIBE powstała z przekonania, że współcześni podróżni poszukują hoteli z wyjątkowym designem w uczciwej cenie. TRIBE definiuje styl życia i sposób podróżowania dzisiejszych gości, koncentrując się na tym, co naprawdę ważne: inteligentnych, funkcjonalnych i pięknie zaprojektowanych przestrzeniach, które oferują wszystko, czego potrzeba – i nic ponad to.</w:t>
      </w:r>
      <w:r w:rsidR="009B22ED" w:rsidRPr="00D2633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 xml:space="preserve"> </w:t>
      </w:r>
      <w:r w:rsidR="00C96746" w:rsidRPr="00D2633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 xml:space="preserve">Obecnie TRIBE </w:t>
      </w:r>
      <w:r w:rsidR="00B72978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 xml:space="preserve">jest obecny w ponad 10 krajach z ponad 20 </w:t>
      </w:r>
      <w:r w:rsidR="002F378D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 xml:space="preserve">otwartymi hotelami i 30 kolejnymi w przygotowaniu, </w:t>
      </w:r>
      <w:r w:rsidR="00C96746" w:rsidRPr="00D2633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>w tym flagow</w:t>
      </w:r>
      <w:r w:rsidR="005A2B8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>ymi</w:t>
      </w:r>
      <w:r w:rsidR="00C96746" w:rsidRPr="00D2633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 xml:space="preserve"> </w:t>
      </w:r>
      <w:r w:rsidR="005A2B8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>obiektami</w:t>
      </w:r>
      <w:r w:rsidR="00C96746" w:rsidRPr="00D2633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 xml:space="preserve"> w Belo Horizonte i Auckland. TRIBE jest częścią Accor – wiodącej globalnej grupy hotelarskiej posiadającej ponad 5 700 obiektów w ponad 110 krajach – i uczestniczy w programie lojalnościowym </w:t>
      </w:r>
      <w:r w:rsidR="00C96746" w:rsidRPr="005A2B8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>ALL Accor</w:t>
      </w:r>
      <w:r w:rsidR="00C96746" w:rsidRPr="00D2633B">
        <w:rPr>
          <w:rFonts w:ascii="Roboto Mono" w:hAnsi="Roboto Mono" w:cs="Calibri"/>
          <w:b/>
          <w:bCs/>
          <w:color w:val="000000" w:themeColor="text1"/>
          <w:sz w:val="18"/>
          <w:szCs w:val="18"/>
          <w:lang w:val="pl-PL"/>
        </w:rPr>
        <w:t xml:space="preserve">, </w:t>
      </w:r>
      <w:r w:rsidR="00C96746" w:rsidRPr="00D2633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>który oferuje dostęp do szerokiej gamy nagród, usług i wyjątkowych doświadczeń.</w:t>
      </w:r>
    </w:p>
    <w:p w14:paraId="64A5D849" w14:textId="77777777" w:rsidR="00F55B9A" w:rsidRPr="00D2633B" w:rsidRDefault="00F55B9A" w:rsidP="00F55B9A">
      <w:pPr>
        <w:shd w:val="clear" w:color="auto" w:fill="FFFFFF" w:themeFill="background1"/>
        <w:jc w:val="both"/>
        <w:rPr>
          <w:rFonts w:ascii="Roboto Mono" w:hAnsi="Roboto Mono" w:cs="Calibri"/>
          <w:b/>
          <w:bCs/>
          <w:color w:val="000000" w:themeColor="text1"/>
          <w:sz w:val="18"/>
          <w:szCs w:val="18"/>
          <w:lang w:val="pl-PL"/>
        </w:rPr>
      </w:pPr>
    </w:p>
    <w:p w14:paraId="220A5260" w14:textId="13A58547" w:rsidR="00706185" w:rsidRPr="00930AD3" w:rsidRDefault="00706185" w:rsidP="00F55B9A">
      <w:pPr>
        <w:shd w:val="clear" w:color="auto" w:fill="FFFFFF" w:themeFill="background1"/>
        <w:jc w:val="both"/>
        <w:rPr>
          <w:rFonts w:ascii="Roboto Mono" w:hAnsi="Roboto Mono" w:cs="Calibri"/>
          <w:b/>
          <w:bCs/>
          <w:color w:val="000000" w:themeColor="text1"/>
          <w:sz w:val="18"/>
          <w:szCs w:val="18"/>
          <w:u w:val="single"/>
          <w:lang w:val="pl-PL"/>
        </w:rPr>
      </w:pPr>
      <w:r w:rsidRPr="00930AD3">
        <w:rPr>
          <w:rFonts w:ascii="Roboto Mono" w:hAnsi="Roboto Mono" w:cs="Calibri"/>
          <w:b/>
          <w:bCs/>
          <w:color w:val="000000" w:themeColor="text1"/>
          <w:sz w:val="18"/>
          <w:szCs w:val="18"/>
          <w:u w:val="single"/>
          <w:lang w:val="pl-PL"/>
        </w:rPr>
        <w:t>MIXD</w:t>
      </w:r>
    </w:p>
    <w:p w14:paraId="00FEE12E" w14:textId="3EF3DF27" w:rsidR="00706185" w:rsidRPr="00D2633B" w:rsidRDefault="00706185" w:rsidP="00F55B9A">
      <w:pPr>
        <w:shd w:val="clear" w:color="auto" w:fill="FFFFFF" w:themeFill="background1"/>
        <w:jc w:val="both"/>
        <w:rPr>
          <w:rFonts w:ascii="Roboto Mono" w:hAnsi="Roboto Mono" w:cs="Calibri"/>
          <w:color w:val="000000" w:themeColor="text1"/>
          <w:sz w:val="18"/>
          <w:szCs w:val="18"/>
          <w:lang w:val="pl-PL"/>
        </w:rPr>
      </w:pPr>
      <w:r w:rsidRPr="00D2633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>MIXD to studio projektowe specjalizujące się w projektowaniu doświadczeń we wnętrzach komercyjnych: hotelowych, biurowych, gastronomicznych, co-living i obiektach retail. Działa w sposób wyjątkowy w branży, korzystając z metodologii agile i stosując autorski proces projektowy Design Cycles, który zapewnia wspieranie i projektowanie wyrazistych, indywidualnych marek i przestrzeni.</w:t>
      </w:r>
      <w:r w:rsidR="00930AD3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 xml:space="preserve"> </w:t>
      </w:r>
      <w:r w:rsidRPr="00D2633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t>W każdym projekcie, niezależnie od tego, czy jest to lifestylowa przestrzeń pracy czy luksusowy hotel, MIXD nie zapomina o potrzebach człowieka, jego dobrym samopoczuciu i komforcie. Pomysły inwestora MIXD przekuwa na oryginalne wizje, a następnie na efektywne i dopracowane projekty, gotowe do wdrożenia. Studio, założone przez Piotra Kalinowskiego i Katarzynę Majer-Hola, prężnie rozwija się od początku roku 2018 i ma na swoim koncie m. in. projekty dla takich marek hotelowych jak MGallery, Mercure, Novotel, ibis Styles, ibis, Pullman, TRIBE, Mövenpick.</w:t>
      </w:r>
    </w:p>
    <w:p w14:paraId="4D115663" w14:textId="77777777" w:rsidR="00706185" w:rsidRPr="00D2633B" w:rsidRDefault="00706185" w:rsidP="00F55B9A">
      <w:pPr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18"/>
          <w:szCs w:val="18"/>
          <w:lang w:val="pl-PL"/>
        </w:rPr>
      </w:pPr>
    </w:p>
    <w:p w14:paraId="518EAF7A" w14:textId="77777777" w:rsidR="00A31D00" w:rsidRPr="00930AD3" w:rsidRDefault="00A31D00" w:rsidP="00A31D00">
      <w:pPr>
        <w:shd w:val="clear" w:color="auto" w:fill="FFFFFF" w:themeFill="background1"/>
        <w:jc w:val="both"/>
        <w:rPr>
          <w:rFonts w:ascii="Roboto Mono" w:hAnsi="Roboto Mono" w:cs="Calibri"/>
          <w:b/>
          <w:bCs/>
          <w:color w:val="000000" w:themeColor="text1"/>
          <w:sz w:val="18"/>
          <w:szCs w:val="18"/>
          <w:u w:val="single"/>
          <w:lang w:val="pl-PL"/>
        </w:rPr>
      </w:pPr>
      <w:r w:rsidRPr="00930AD3">
        <w:rPr>
          <w:rFonts w:ascii="Roboto Mono" w:hAnsi="Roboto Mono" w:cs="Calibri"/>
          <w:b/>
          <w:bCs/>
          <w:color w:val="000000" w:themeColor="text1"/>
          <w:sz w:val="18"/>
          <w:szCs w:val="18"/>
          <w:u w:val="single"/>
          <w:lang w:val="pl-PL"/>
        </w:rPr>
        <w:t>Architektura Wnętrz na ASP we Wrocławiu </w:t>
      </w:r>
    </w:p>
    <w:p w14:paraId="2D2BED8A" w14:textId="2B78056F" w:rsidR="00706185" w:rsidRPr="00D2633B" w:rsidRDefault="00A31D00" w:rsidP="00A31D00">
      <w:pPr>
        <w:jc w:val="both"/>
        <w:rPr>
          <w:rFonts w:ascii="Roboto Mono" w:hAnsi="Roboto Mono" w:cs="Calibri"/>
          <w:color w:val="000000" w:themeColor="text1"/>
          <w:sz w:val="18"/>
          <w:szCs w:val="18"/>
          <w:lang w:val="pl-PL"/>
        </w:rPr>
      </w:pPr>
      <w:r w:rsidRPr="00D2633B">
        <w:rPr>
          <w:rFonts w:ascii="Roboto Mono" w:hAnsi="Roboto Mono" w:cs="Calibri"/>
          <w:color w:val="000000" w:themeColor="text1"/>
          <w:sz w:val="18"/>
          <w:szCs w:val="18"/>
          <w:lang w:val="pl-PL"/>
        </w:rPr>
        <w:lastRenderedPageBreak/>
        <w:t>To kierunek, który zapewnia kompleksowe wykształcenie w obszarze projektowania wnętrz, mebli i wystawiennictwa. Program studiów łączy solidne podstawy artystyczne z praktycznym przygotowaniem do zawodu. Absolwenci kierunku z powodzeniem rozwijają swoje kariery w czołowych biurach projektowych w Polsce, realizując projekty wnętrz o wysokiej jakości estetycznej i funkcjonalnej - zarówno w kraju, jak i zagranicą.</w:t>
      </w:r>
    </w:p>
    <w:p w14:paraId="007F6FE2" w14:textId="77777777" w:rsidR="00506B97" w:rsidRPr="00D2633B" w:rsidRDefault="00506B97" w:rsidP="00A31D00">
      <w:pPr>
        <w:jc w:val="both"/>
        <w:rPr>
          <w:rFonts w:ascii="Roboto Mono" w:hAnsi="Roboto Mono" w:cs="Calibri"/>
          <w:color w:val="000000" w:themeColor="text1"/>
          <w:sz w:val="18"/>
          <w:szCs w:val="18"/>
          <w:lang w:val="pl-PL"/>
        </w:rPr>
      </w:pPr>
    </w:p>
    <w:p w14:paraId="4B7788F1" w14:textId="77777777" w:rsidR="00A31D00" w:rsidRPr="00D2633B" w:rsidRDefault="00A31D00" w:rsidP="00A31D00">
      <w:pPr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</w:p>
    <w:p w14:paraId="74237338" w14:textId="132442FA" w:rsidR="00971A1D" w:rsidRDefault="00971A1D" w:rsidP="00971A1D">
      <w:pPr>
        <w:rPr>
          <w:rFonts w:ascii="Roboto Condensed" w:hAnsi="Roboto Condensed"/>
          <w:b/>
          <w:bCs/>
          <w:sz w:val="28"/>
          <w:szCs w:val="28"/>
          <w:lang w:val="pl-PL"/>
        </w:rPr>
      </w:pPr>
      <w:r w:rsidRPr="00D2633B">
        <w:rPr>
          <w:rFonts w:ascii="Roboto Condensed" w:hAnsi="Roboto Condensed"/>
          <w:b/>
          <w:bCs/>
          <w:sz w:val="28"/>
          <w:szCs w:val="28"/>
          <w:lang w:val="pl-PL"/>
        </w:rPr>
        <w:t>Kontakt dla mediów</w:t>
      </w:r>
      <w:r w:rsidR="00930AD3">
        <w:rPr>
          <w:rFonts w:ascii="Roboto Condensed" w:hAnsi="Roboto Condensed"/>
          <w:b/>
          <w:bCs/>
          <w:sz w:val="28"/>
          <w:szCs w:val="28"/>
          <w:lang w:val="pl-PL"/>
        </w:rPr>
        <w:t>:</w:t>
      </w:r>
    </w:p>
    <w:p w14:paraId="7BECC4AE" w14:textId="77777777" w:rsidR="00930AD3" w:rsidRPr="00D2633B" w:rsidRDefault="00930AD3" w:rsidP="00971A1D">
      <w:pPr>
        <w:rPr>
          <w:rFonts w:ascii="Roboto Condensed" w:hAnsi="Roboto Condensed"/>
          <w:b/>
          <w:bCs/>
          <w:sz w:val="28"/>
          <w:szCs w:val="28"/>
          <w:lang w:val="pl-PL"/>
        </w:rPr>
      </w:pPr>
    </w:p>
    <w:p w14:paraId="0F08342B" w14:textId="77777777" w:rsidR="00971A1D" w:rsidRPr="00D2633B" w:rsidRDefault="00971A1D" w:rsidP="00971A1D">
      <w:pPr>
        <w:spacing w:line="276" w:lineRule="auto"/>
        <w:rPr>
          <w:rFonts w:ascii="Roboto Mono" w:eastAsia="Roboto Mono" w:hAnsi="Roboto Mono" w:cs="Roboto Mono"/>
          <w:color w:val="000000" w:themeColor="text1"/>
          <w:sz w:val="18"/>
          <w:szCs w:val="18"/>
          <w:lang w:val="pl-PL"/>
        </w:rPr>
      </w:pPr>
      <w:r w:rsidRPr="00D2633B">
        <w:rPr>
          <w:rFonts w:ascii="Roboto Mono" w:eastAsia="Roboto Mono" w:hAnsi="Roboto Mono" w:cs="Roboto Mono"/>
          <w:color w:val="000000" w:themeColor="text1"/>
          <w:sz w:val="18"/>
          <w:szCs w:val="18"/>
          <w:lang w:val="pl-PL"/>
        </w:rPr>
        <w:t>Agnieszka Kalinowska</w:t>
      </w:r>
    </w:p>
    <w:p w14:paraId="48C5FCCF" w14:textId="4482A6E0" w:rsidR="00971A1D" w:rsidRPr="00D2633B" w:rsidRDefault="00971A1D" w:rsidP="00971A1D">
      <w:pPr>
        <w:spacing w:line="276" w:lineRule="auto"/>
        <w:rPr>
          <w:rFonts w:ascii="Roboto Mono" w:eastAsia="Roboto Mono" w:hAnsi="Roboto Mono" w:cs="Roboto Mono"/>
          <w:color w:val="000000" w:themeColor="text1"/>
          <w:sz w:val="18"/>
          <w:szCs w:val="18"/>
          <w:lang w:val="pl-PL"/>
        </w:rPr>
      </w:pPr>
      <w:r w:rsidRPr="00D2633B">
        <w:rPr>
          <w:rFonts w:ascii="Roboto Mono" w:eastAsia="Roboto Mono" w:hAnsi="Roboto Mono" w:cs="Roboto Mono"/>
          <w:color w:val="000000" w:themeColor="text1"/>
          <w:sz w:val="18"/>
          <w:szCs w:val="18"/>
          <w:lang w:val="pl-PL"/>
        </w:rPr>
        <w:t>Senior Manager Media Relations &amp; PR Poland &amp; Eastern Europe</w:t>
      </w:r>
      <w:r w:rsidR="00C2403E" w:rsidRPr="00D2633B">
        <w:rPr>
          <w:rFonts w:ascii="Roboto Mono" w:eastAsia="Roboto Mono" w:hAnsi="Roboto Mono" w:cs="Roboto Mono"/>
          <w:color w:val="000000" w:themeColor="text1"/>
          <w:sz w:val="18"/>
          <w:szCs w:val="18"/>
          <w:lang w:val="pl-PL"/>
        </w:rPr>
        <w:t xml:space="preserve"> Accor</w:t>
      </w:r>
    </w:p>
    <w:p w14:paraId="4F94506F" w14:textId="599DA8F6" w:rsidR="00971A1D" w:rsidRPr="00D2633B" w:rsidRDefault="009C7CF0" w:rsidP="00971A1D">
      <w:pPr>
        <w:spacing w:line="276" w:lineRule="auto"/>
        <w:rPr>
          <w:rFonts w:ascii="Roboto Mono" w:eastAsia="Roboto Mono" w:hAnsi="Roboto Mono" w:cs="Roboto Mono"/>
          <w:color w:val="000000" w:themeColor="text1"/>
          <w:sz w:val="18"/>
          <w:szCs w:val="18"/>
          <w:lang w:val="pl-PL"/>
        </w:rPr>
      </w:pPr>
      <w:hyperlink r:id="rId10" w:history="1">
        <w:r w:rsidR="00971A1D" w:rsidRPr="00D2633B">
          <w:rPr>
            <w:rStyle w:val="Hipercze"/>
            <w:rFonts w:ascii="Roboto Mono" w:eastAsia="Roboto Mono" w:hAnsi="Roboto Mono" w:cs="Roboto Mono"/>
            <w:sz w:val="18"/>
            <w:szCs w:val="18"/>
            <w:lang w:val="pl-PL"/>
          </w:rPr>
          <w:t>Agnieszka.KALINOWSKA@accor.com</w:t>
        </w:r>
      </w:hyperlink>
      <w:r w:rsidR="00971A1D" w:rsidRPr="00D2633B">
        <w:rPr>
          <w:rFonts w:ascii="Roboto Mono" w:eastAsia="Roboto Mono" w:hAnsi="Roboto Mono" w:cs="Roboto Mono"/>
          <w:color w:val="000000" w:themeColor="text1"/>
          <w:sz w:val="18"/>
          <w:szCs w:val="18"/>
          <w:lang w:val="pl-PL"/>
        </w:rPr>
        <w:t xml:space="preserve"> </w:t>
      </w:r>
    </w:p>
    <w:p w14:paraId="378C7F9D" w14:textId="77777777" w:rsidR="00A31D00" w:rsidRPr="00D2633B" w:rsidRDefault="00A31D00" w:rsidP="00A31D00">
      <w:pPr>
        <w:jc w:val="both"/>
        <w:rPr>
          <w:rFonts w:ascii="Calibri" w:hAnsi="Calibri" w:cs="Calibri"/>
          <w:sz w:val="22"/>
          <w:szCs w:val="22"/>
          <w:shd w:val="clear" w:color="auto" w:fill="FFFFFF"/>
          <w:lang w:val="pl-PL"/>
        </w:rPr>
      </w:pPr>
    </w:p>
    <w:p w14:paraId="493DC919" w14:textId="4B46AF0C" w:rsidR="00706185" w:rsidRPr="003B660A" w:rsidRDefault="00971A1D" w:rsidP="00F55B9A">
      <w:pPr>
        <w:jc w:val="both"/>
        <w:rPr>
          <w:rFonts w:ascii="Roboto Mono" w:hAnsi="Roboto Mono"/>
          <w:sz w:val="18"/>
          <w:szCs w:val="18"/>
          <w:lang w:val="fr-FR"/>
        </w:rPr>
      </w:pPr>
      <w:r w:rsidRPr="003B660A">
        <w:rPr>
          <w:rFonts w:ascii="Roboto Mono" w:hAnsi="Roboto Mono"/>
          <w:sz w:val="18"/>
          <w:szCs w:val="18"/>
          <w:lang w:val="fr-FR"/>
        </w:rPr>
        <w:t>Wanda Modzelewska</w:t>
      </w:r>
    </w:p>
    <w:p w14:paraId="17D85513" w14:textId="5962D2B6" w:rsidR="00C2403E" w:rsidRPr="003B660A" w:rsidRDefault="00C2403E" w:rsidP="00C2403E">
      <w:pPr>
        <w:jc w:val="both"/>
        <w:rPr>
          <w:rFonts w:ascii="Roboto Mono" w:hAnsi="Roboto Mono"/>
          <w:sz w:val="18"/>
          <w:szCs w:val="18"/>
          <w:lang w:val="fr-FR"/>
        </w:rPr>
      </w:pPr>
      <w:r w:rsidRPr="003B660A">
        <w:rPr>
          <w:rFonts w:ascii="Roboto Mono" w:hAnsi="Roboto Mono"/>
          <w:sz w:val="18"/>
          <w:szCs w:val="18"/>
          <w:lang w:val="fr-FR"/>
        </w:rPr>
        <w:t>PR Manager MIXD Studio</w:t>
      </w:r>
    </w:p>
    <w:p w14:paraId="791E8FC7" w14:textId="613C0613" w:rsidR="00971A1D" w:rsidRDefault="009C7CF0" w:rsidP="00F55B9A">
      <w:pPr>
        <w:jc w:val="both"/>
        <w:rPr>
          <w:rStyle w:val="Hipercze"/>
          <w:rFonts w:ascii="Roboto Mono" w:hAnsi="Roboto Mono"/>
          <w:sz w:val="18"/>
          <w:szCs w:val="18"/>
          <w:lang w:val="fr-FR"/>
        </w:rPr>
      </w:pPr>
      <w:hyperlink r:id="rId11" w:tooltip="mailto:press@mixd.io" w:history="1">
        <w:r w:rsidR="00506B97" w:rsidRPr="003B660A">
          <w:rPr>
            <w:rStyle w:val="Hipercze"/>
            <w:rFonts w:ascii="Roboto Mono" w:hAnsi="Roboto Mono"/>
            <w:sz w:val="18"/>
            <w:szCs w:val="18"/>
            <w:lang w:val="fr-FR"/>
          </w:rPr>
          <w:t>press@mixd.io</w:t>
        </w:r>
      </w:hyperlink>
    </w:p>
    <w:p w14:paraId="25380E17" w14:textId="77777777" w:rsidR="00735865" w:rsidRDefault="00735865" w:rsidP="00F55B9A">
      <w:pPr>
        <w:jc w:val="both"/>
        <w:rPr>
          <w:rStyle w:val="Hipercze"/>
          <w:rFonts w:ascii="Roboto Mono" w:hAnsi="Roboto Mono"/>
          <w:sz w:val="18"/>
          <w:szCs w:val="18"/>
          <w:lang w:val="fr-FR"/>
        </w:rPr>
      </w:pPr>
    </w:p>
    <w:p w14:paraId="39178BAC" w14:textId="47BD27F0" w:rsidR="00735865" w:rsidRPr="003B660A" w:rsidRDefault="00735865" w:rsidP="00735865">
      <w:pPr>
        <w:jc w:val="both"/>
        <w:rPr>
          <w:rFonts w:ascii="Roboto Mono" w:hAnsi="Roboto Mono"/>
          <w:sz w:val="18"/>
          <w:szCs w:val="18"/>
          <w:lang w:val="fr-FR"/>
        </w:rPr>
      </w:pPr>
      <w:r>
        <w:rPr>
          <w:rFonts w:ascii="Roboto Mono" w:hAnsi="Roboto Mono"/>
          <w:sz w:val="18"/>
          <w:szCs w:val="18"/>
          <w:lang w:val="fr-FR"/>
        </w:rPr>
        <w:t>Szymon Hanczar</w:t>
      </w:r>
    </w:p>
    <w:p w14:paraId="3E51122C" w14:textId="09FF8291" w:rsidR="00735865" w:rsidRDefault="00A2104C" w:rsidP="00F55B9A">
      <w:pPr>
        <w:jc w:val="both"/>
        <w:rPr>
          <w:rFonts w:ascii="Roboto Mono" w:hAnsi="Roboto Mono"/>
          <w:sz w:val="18"/>
          <w:szCs w:val="18"/>
          <w:lang w:val="fr-FR"/>
        </w:rPr>
      </w:pPr>
      <w:r w:rsidRPr="00A2104C">
        <w:rPr>
          <w:rFonts w:ascii="Roboto Mono" w:hAnsi="Roboto Mono"/>
          <w:sz w:val="18"/>
          <w:szCs w:val="18"/>
          <w:lang w:val="fr-FR"/>
        </w:rPr>
        <w:t>Kierownik Katedry Mebla</w:t>
      </w:r>
    </w:p>
    <w:p w14:paraId="0C631EA6" w14:textId="6944E579" w:rsidR="00A2104C" w:rsidRDefault="00930AD3" w:rsidP="00F55B9A">
      <w:pPr>
        <w:jc w:val="both"/>
        <w:rPr>
          <w:rStyle w:val="Hipercze"/>
          <w:rFonts w:ascii="Roboto Mono" w:hAnsi="Roboto Mono"/>
          <w:sz w:val="18"/>
          <w:szCs w:val="18"/>
          <w:lang w:val="fr-FR"/>
        </w:rPr>
      </w:pPr>
      <w:r w:rsidRPr="00930AD3">
        <w:rPr>
          <w:rStyle w:val="Hipercze"/>
          <w:rFonts w:ascii="Roboto Mono" w:hAnsi="Roboto Mono"/>
          <w:sz w:val="18"/>
          <w:szCs w:val="18"/>
          <w:lang w:val="fr-FR"/>
        </w:rPr>
        <w:t>sha@asp.wroc.pl</w:t>
      </w:r>
    </w:p>
    <w:p w14:paraId="09192928" w14:textId="2E3055A4" w:rsidR="00735865" w:rsidRDefault="00735865" w:rsidP="00F55B9A">
      <w:pPr>
        <w:jc w:val="both"/>
        <w:rPr>
          <w:rFonts w:ascii="Roboto Mono" w:hAnsi="Roboto Mono"/>
          <w:sz w:val="18"/>
          <w:szCs w:val="18"/>
          <w:lang w:val="fr-FR"/>
        </w:rPr>
      </w:pPr>
      <w:r>
        <w:rPr>
          <w:rFonts w:ascii="Roboto Mono" w:hAnsi="Roboto Mono"/>
          <w:noProof/>
          <w:sz w:val="18"/>
          <w:szCs w:val="18"/>
          <w:lang w:val="fr-FR"/>
        </w:rPr>
        <w:drawing>
          <wp:anchor distT="0" distB="0" distL="114300" distR="114300" simplePos="0" relativeHeight="251659264" behindDoc="1" locked="0" layoutInCell="1" allowOverlap="1" wp14:anchorId="7865DAEA" wp14:editId="3EB1FF19">
            <wp:simplePos x="0" y="0"/>
            <wp:positionH relativeFrom="column">
              <wp:posOffset>-24130</wp:posOffset>
            </wp:positionH>
            <wp:positionV relativeFrom="paragraph">
              <wp:posOffset>106680</wp:posOffset>
            </wp:positionV>
            <wp:extent cx="3365014" cy="1668780"/>
            <wp:effectExtent l="0" t="0" r="6985" b="7620"/>
            <wp:wrapTight wrapText="bothSides">
              <wp:wrapPolygon edited="0">
                <wp:start x="0" y="0"/>
                <wp:lineTo x="0" y="21452"/>
                <wp:lineTo x="21523" y="21452"/>
                <wp:lineTo x="21523" y="0"/>
                <wp:lineTo x="0" y="0"/>
              </wp:wrapPolygon>
            </wp:wrapTight>
            <wp:docPr id="1340446657" name="Obraz 1" descr="Obraz zawierający Czcionka, logo, Grafi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46657" name="Obraz 1" descr="Obraz zawierający Czcionka, logo, Grafika, tekst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014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2F996" w14:textId="0F5248E0" w:rsidR="00735865" w:rsidRPr="003B660A" w:rsidRDefault="00735865" w:rsidP="00F55B9A">
      <w:pPr>
        <w:jc w:val="both"/>
        <w:rPr>
          <w:rFonts w:ascii="Roboto Mono" w:hAnsi="Roboto Mono"/>
          <w:sz w:val="18"/>
          <w:szCs w:val="18"/>
          <w:lang w:val="fr-FR"/>
        </w:rPr>
      </w:pPr>
      <w:r>
        <w:rPr>
          <w:rFonts w:ascii="Roboto Mono" w:hAnsi="Roboto Mono"/>
          <w:noProof/>
          <w:sz w:val="18"/>
          <w:szCs w:val="18"/>
          <w:lang w:val="fr-FR"/>
        </w:rPr>
        <w:drawing>
          <wp:anchor distT="0" distB="0" distL="114300" distR="114300" simplePos="0" relativeHeight="251658240" behindDoc="1" locked="0" layoutInCell="1" allowOverlap="1" wp14:anchorId="3123F5D0" wp14:editId="3776A946">
            <wp:simplePos x="0" y="0"/>
            <wp:positionH relativeFrom="column">
              <wp:posOffset>3411855</wp:posOffset>
            </wp:positionH>
            <wp:positionV relativeFrom="paragraph">
              <wp:posOffset>443230</wp:posOffset>
            </wp:positionV>
            <wp:extent cx="2545715" cy="685800"/>
            <wp:effectExtent l="0" t="0" r="6985" b="0"/>
            <wp:wrapTight wrapText="bothSides">
              <wp:wrapPolygon edited="0">
                <wp:start x="0" y="0"/>
                <wp:lineTo x="0" y="21000"/>
                <wp:lineTo x="21498" y="21000"/>
                <wp:lineTo x="21498" y="0"/>
                <wp:lineTo x="0" y="0"/>
              </wp:wrapPolygon>
            </wp:wrapTight>
            <wp:docPr id="1236322354" name="Obraz 2" descr="Obraz zawierający tekst, Czcionka, biał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22354" name="Obraz 2" descr="Obraz zawierający tekst, Czcionka, biały, typografia&#10;&#10;Opis wygenerowany automatyczni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5865" w:rsidRPr="003B660A" w:rsidSect="008364F4">
      <w:headerReference w:type="default" r:id="rId14"/>
      <w:footerReference w:type="default" r:id="rId15"/>
      <w:pgSz w:w="11906" w:h="16838"/>
      <w:pgMar w:top="1418" w:right="1418" w:bottom="1151" w:left="1418" w:header="1701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3D3E2" w14:textId="77777777" w:rsidR="00404DC6" w:rsidRDefault="00404DC6" w:rsidP="00331E0B">
      <w:r>
        <w:separator/>
      </w:r>
    </w:p>
  </w:endnote>
  <w:endnote w:type="continuationSeparator" w:id="0">
    <w:p w14:paraId="326740D9" w14:textId="77777777" w:rsidR="00404DC6" w:rsidRDefault="00404DC6" w:rsidP="00331E0B">
      <w:r>
        <w:continuationSeparator/>
      </w:r>
    </w:p>
  </w:endnote>
  <w:endnote w:type="continuationNotice" w:id="1">
    <w:p w14:paraId="40ED406E" w14:textId="77777777" w:rsidR="00404DC6" w:rsidRDefault="00404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BB56" w14:textId="63F974B5" w:rsidR="005C38D6" w:rsidRDefault="005C38D6">
    <w:pPr>
      <w:pStyle w:val="Stopk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FC9A06E" wp14:editId="3A5F95F9">
          <wp:simplePos x="0" y="0"/>
          <wp:positionH relativeFrom="column">
            <wp:posOffset>-869315</wp:posOffset>
          </wp:positionH>
          <wp:positionV relativeFrom="paragraph">
            <wp:posOffset>215809</wp:posOffset>
          </wp:positionV>
          <wp:extent cx="7500671" cy="870806"/>
          <wp:effectExtent l="0" t="0" r="5080" b="571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671" cy="870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F4A79" w14:textId="77777777" w:rsidR="00404DC6" w:rsidRDefault="00404DC6" w:rsidP="00331E0B">
      <w:r>
        <w:separator/>
      </w:r>
    </w:p>
  </w:footnote>
  <w:footnote w:type="continuationSeparator" w:id="0">
    <w:p w14:paraId="47342F8E" w14:textId="77777777" w:rsidR="00404DC6" w:rsidRDefault="00404DC6" w:rsidP="00331E0B">
      <w:r>
        <w:continuationSeparator/>
      </w:r>
    </w:p>
  </w:footnote>
  <w:footnote w:type="continuationNotice" w:id="1">
    <w:p w14:paraId="0887DA97" w14:textId="77777777" w:rsidR="00404DC6" w:rsidRDefault="00404D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2FD3" w14:textId="1B35110F" w:rsidR="00331E0B" w:rsidRDefault="005C38D6" w:rsidP="00331E0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0FE0A7" wp14:editId="6062BD09">
          <wp:simplePos x="0" y="0"/>
          <wp:positionH relativeFrom="column">
            <wp:posOffset>-886726</wp:posOffset>
          </wp:positionH>
          <wp:positionV relativeFrom="paragraph">
            <wp:posOffset>-1052574</wp:posOffset>
          </wp:positionV>
          <wp:extent cx="7517475" cy="1132764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352"/>
                  <a:stretch/>
                </pic:blipFill>
                <pic:spPr bwMode="auto">
                  <a:xfrm>
                    <a:off x="0" y="0"/>
                    <a:ext cx="7517475" cy="1132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C57A4"/>
    <w:multiLevelType w:val="hybridMultilevel"/>
    <w:tmpl w:val="CAE0A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49A4"/>
    <w:multiLevelType w:val="hybridMultilevel"/>
    <w:tmpl w:val="D8F02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214"/>
    <w:multiLevelType w:val="multilevel"/>
    <w:tmpl w:val="181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90FE7"/>
    <w:multiLevelType w:val="multilevel"/>
    <w:tmpl w:val="6EB0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853F3"/>
    <w:multiLevelType w:val="multilevel"/>
    <w:tmpl w:val="9FE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76B1D"/>
    <w:multiLevelType w:val="multilevel"/>
    <w:tmpl w:val="24A0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30BAB"/>
    <w:multiLevelType w:val="multilevel"/>
    <w:tmpl w:val="80C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D249E"/>
    <w:multiLevelType w:val="multilevel"/>
    <w:tmpl w:val="143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19883">
    <w:abstractNumId w:val="6"/>
  </w:num>
  <w:num w:numId="2" w16cid:durableId="351340257">
    <w:abstractNumId w:val="1"/>
  </w:num>
  <w:num w:numId="3" w16cid:durableId="743331503">
    <w:abstractNumId w:val="2"/>
  </w:num>
  <w:num w:numId="4" w16cid:durableId="1715617634">
    <w:abstractNumId w:val="5"/>
  </w:num>
  <w:num w:numId="5" w16cid:durableId="1015765322">
    <w:abstractNumId w:val="0"/>
  </w:num>
  <w:num w:numId="6" w16cid:durableId="1584413308">
    <w:abstractNumId w:val="4"/>
  </w:num>
  <w:num w:numId="7" w16cid:durableId="1921404503">
    <w:abstractNumId w:val="7"/>
  </w:num>
  <w:num w:numId="8" w16cid:durableId="445319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0B"/>
    <w:rsid w:val="000069EF"/>
    <w:rsid w:val="0001268F"/>
    <w:rsid w:val="00014EB0"/>
    <w:rsid w:val="00020527"/>
    <w:rsid w:val="00023926"/>
    <w:rsid w:val="00026D03"/>
    <w:rsid w:val="00030A1C"/>
    <w:rsid w:val="0003287A"/>
    <w:rsid w:val="00040771"/>
    <w:rsid w:val="00047BA8"/>
    <w:rsid w:val="00050C6A"/>
    <w:rsid w:val="00053EFE"/>
    <w:rsid w:val="00056F79"/>
    <w:rsid w:val="00060571"/>
    <w:rsid w:val="0006399A"/>
    <w:rsid w:val="0007502F"/>
    <w:rsid w:val="00076591"/>
    <w:rsid w:val="000770F1"/>
    <w:rsid w:val="00077492"/>
    <w:rsid w:val="00083651"/>
    <w:rsid w:val="00086C84"/>
    <w:rsid w:val="00087E2A"/>
    <w:rsid w:val="0009106A"/>
    <w:rsid w:val="0009196C"/>
    <w:rsid w:val="00092B42"/>
    <w:rsid w:val="0009372E"/>
    <w:rsid w:val="000955B6"/>
    <w:rsid w:val="00095D0C"/>
    <w:rsid w:val="000A4F35"/>
    <w:rsid w:val="000B16C9"/>
    <w:rsid w:val="000B537F"/>
    <w:rsid w:val="000B7750"/>
    <w:rsid w:val="000B7D0F"/>
    <w:rsid w:val="000C0157"/>
    <w:rsid w:val="000C1727"/>
    <w:rsid w:val="000C235F"/>
    <w:rsid w:val="000C6247"/>
    <w:rsid w:val="000C681D"/>
    <w:rsid w:val="000D02FC"/>
    <w:rsid w:val="000D04CF"/>
    <w:rsid w:val="000D3901"/>
    <w:rsid w:val="000D4974"/>
    <w:rsid w:val="000E021D"/>
    <w:rsid w:val="000E139B"/>
    <w:rsid w:val="000E14CE"/>
    <w:rsid w:val="000E2FC8"/>
    <w:rsid w:val="000E37A7"/>
    <w:rsid w:val="000E7D1C"/>
    <w:rsid w:val="000F00F6"/>
    <w:rsid w:val="000F0410"/>
    <w:rsid w:val="000F3E3D"/>
    <w:rsid w:val="000F487C"/>
    <w:rsid w:val="000F4B8A"/>
    <w:rsid w:val="000F63C8"/>
    <w:rsid w:val="000F7981"/>
    <w:rsid w:val="001012D6"/>
    <w:rsid w:val="00101D86"/>
    <w:rsid w:val="001041F4"/>
    <w:rsid w:val="00105954"/>
    <w:rsid w:val="00110381"/>
    <w:rsid w:val="00116D62"/>
    <w:rsid w:val="00117D14"/>
    <w:rsid w:val="0012262A"/>
    <w:rsid w:val="00123B5C"/>
    <w:rsid w:val="00133AEC"/>
    <w:rsid w:val="00141C6A"/>
    <w:rsid w:val="001421AA"/>
    <w:rsid w:val="001427A5"/>
    <w:rsid w:val="001473F5"/>
    <w:rsid w:val="00147771"/>
    <w:rsid w:val="00152FDF"/>
    <w:rsid w:val="00153ACA"/>
    <w:rsid w:val="00153BB9"/>
    <w:rsid w:val="00155911"/>
    <w:rsid w:val="00155B6B"/>
    <w:rsid w:val="0015655B"/>
    <w:rsid w:val="001565DE"/>
    <w:rsid w:val="001567B5"/>
    <w:rsid w:val="0016116C"/>
    <w:rsid w:val="00163005"/>
    <w:rsid w:val="001634AF"/>
    <w:rsid w:val="0016376A"/>
    <w:rsid w:val="00163ED2"/>
    <w:rsid w:val="00164609"/>
    <w:rsid w:val="00164D9E"/>
    <w:rsid w:val="00165A09"/>
    <w:rsid w:val="00166CEF"/>
    <w:rsid w:val="001672FE"/>
    <w:rsid w:val="0018068B"/>
    <w:rsid w:val="001809E4"/>
    <w:rsid w:val="001830F7"/>
    <w:rsid w:val="00186891"/>
    <w:rsid w:val="00186DDE"/>
    <w:rsid w:val="001907DA"/>
    <w:rsid w:val="00191A8D"/>
    <w:rsid w:val="001966E3"/>
    <w:rsid w:val="001A0819"/>
    <w:rsid w:val="001A1EBF"/>
    <w:rsid w:val="001B31F9"/>
    <w:rsid w:val="001C24CF"/>
    <w:rsid w:val="001C3236"/>
    <w:rsid w:val="001C3427"/>
    <w:rsid w:val="001C71DE"/>
    <w:rsid w:val="001D079C"/>
    <w:rsid w:val="001D4901"/>
    <w:rsid w:val="001D5D47"/>
    <w:rsid w:val="001E095C"/>
    <w:rsid w:val="001E1BD9"/>
    <w:rsid w:val="001E4E18"/>
    <w:rsid w:val="001E5346"/>
    <w:rsid w:val="001E6A9D"/>
    <w:rsid w:val="001E6F3A"/>
    <w:rsid w:val="001F044B"/>
    <w:rsid w:val="001F1070"/>
    <w:rsid w:val="001F16E4"/>
    <w:rsid w:val="001F1E2E"/>
    <w:rsid w:val="001F3666"/>
    <w:rsid w:val="00200036"/>
    <w:rsid w:val="00200644"/>
    <w:rsid w:val="002017D8"/>
    <w:rsid w:val="002048D2"/>
    <w:rsid w:val="00206191"/>
    <w:rsid w:val="0020709F"/>
    <w:rsid w:val="00221127"/>
    <w:rsid w:val="00223C1E"/>
    <w:rsid w:val="00225C39"/>
    <w:rsid w:val="0022792C"/>
    <w:rsid w:val="00232BB9"/>
    <w:rsid w:val="00233114"/>
    <w:rsid w:val="00242488"/>
    <w:rsid w:val="00245B73"/>
    <w:rsid w:val="00250167"/>
    <w:rsid w:val="00250EA6"/>
    <w:rsid w:val="0025196C"/>
    <w:rsid w:val="00251F53"/>
    <w:rsid w:val="00261134"/>
    <w:rsid w:val="00262C41"/>
    <w:rsid w:val="002631FC"/>
    <w:rsid w:val="002640DD"/>
    <w:rsid w:val="00276AE5"/>
    <w:rsid w:val="00277F70"/>
    <w:rsid w:val="00280383"/>
    <w:rsid w:val="00280D53"/>
    <w:rsid w:val="00282354"/>
    <w:rsid w:val="0028763E"/>
    <w:rsid w:val="00291B57"/>
    <w:rsid w:val="002A500D"/>
    <w:rsid w:val="002A7982"/>
    <w:rsid w:val="002B03F0"/>
    <w:rsid w:val="002B1753"/>
    <w:rsid w:val="002C02C5"/>
    <w:rsid w:val="002C0EF2"/>
    <w:rsid w:val="002C73C5"/>
    <w:rsid w:val="002D2543"/>
    <w:rsid w:val="002D45F3"/>
    <w:rsid w:val="002D560B"/>
    <w:rsid w:val="002D5F36"/>
    <w:rsid w:val="002E60BC"/>
    <w:rsid w:val="002F04D6"/>
    <w:rsid w:val="002F378D"/>
    <w:rsid w:val="002F72F4"/>
    <w:rsid w:val="002F7E43"/>
    <w:rsid w:val="00300D4F"/>
    <w:rsid w:val="003043FE"/>
    <w:rsid w:val="00305AEE"/>
    <w:rsid w:val="00306711"/>
    <w:rsid w:val="003125BB"/>
    <w:rsid w:val="00312DB1"/>
    <w:rsid w:val="00315750"/>
    <w:rsid w:val="00316AA6"/>
    <w:rsid w:val="003206FB"/>
    <w:rsid w:val="003219DE"/>
    <w:rsid w:val="00322A4F"/>
    <w:rsid w:val="00324C26"/>
    <w:rsid w:val="00325B76"/>
    <w:rsid w:val="003279E1"/>
    <w:rsid w:val="00331E0B"/>
    <w:rsid w:val="003349C4"/>
    <w:rsid w:val="00335404"/>
    <w:rsid w:val="00337013"/>
    <w:rsid w:val="00343535"/>
    <w:rsid w:val="00347D63"/>
    <w:rsid w:val="0035449D"/>
    <w:rsid w:val="003553C6"/>
    <w:rsid w:val="0036012D"/>
    <w:rsid w:val="00362324"/>
    <w:rsid w:val="00367EB7"/>
    <w:rsid w:val="00371D11"/>
    <w:rsid w:val="00373276"/>
    <w:rsid w:val="00373CF5"/>
    <w:rsid w:val="00381982"/>
    <w:rsid w:val="003841CC"/>
    <w:rsid w:val="003871FE"/>
    <w:rsid w:val="00387C01"/>
    <w:rsid w:val="00393B85"/>
    <w:rsid w:val="00394948"/>
    <w:rsid w:val="003949F8"/>
    <w:rsid w:val="0039760D"/>
    <w:rsid w:val="003A14C0"/>
    <w:rsid w:val="003B0252"/>
    <w:rsid w:val="003B33E6"/>
    <w:rsid w:val="003B4311"/>
    <w:rsid w:val="003B4988"/>
    <w:rsid w:val="003B660A"/>
    <w:rsid w:val="003B6783"/>
    <w:rsid w:val="003C105B"/>
    <w:rsid w:val="003C30B0"/>
    <w:rsid w:val="003C5B04"/>
    <w:rsid w:val="003C5D76"/>
    <w:rsid w:val="003C65BC"/>
    <w:rsid w:val="003D0F3B"/>
    <w:rsid w:val="003E44E9"/>
    <w:rsid w:val="003E4C21"/>
    <w:rsid w:val="003E60FB"/>
    <w:rsid w:val="003E6D2F"/>
    <w:rsid w:val="003E751B"/>
    <w:rsid w:val="003E7C9D"/>
    <w:rsid w:val="003F01B4"/>
    <w:rsid w:val="003F06DC"/>
    <w:rsid w:val="003F0F17"/>
    <w:rsid w:val="003F338F"/>
    <w:rsid w:val="003F424C"/>
    <w:rsid w:val="003F4508"/>
    <w:rsid w:val="0040410F"/>
    <w:rsid w:val="00404DC6"/>
    <w:rsid w:val="00412DC5"/>
    <w:rsid w:val="00417CD9"/>
    <w:rsid w:val="00423AAE"/>
    <w:rsid w:val="00434ACF"/>
    <w:rsid w:val="004371E3"/>
    <w:rsid w:val="004425B0"/>
    <w:rsid w:val="00443615"/>
    <w:rsid w:val="004443ED"/>
    <w:rsid w:val="00444929"/>
    <w:rsid w:val="0044688D"/>
    <w:rsid w:val="004500EC"/>
    <w:rsid w:val="004513A8"/>
    <w:rsid w:val="0045628C"/>
    <w:rsid w:val="004654DA"/>
    <w:rsid w:val="00472064"/>
    <w:rsid w:val="004728DA"/>
    <w:rsid w:val="00473140"/>
    <w:rsid w:val="00476C93"/>
    <w:rsid w:val="0047771F"/>
    <w:rsid w:val="004824B5"/>
    <w:rsid w:val="004846DF"/>
    <w:rsid w:val="0048516B"/>
    <w:rsid w:val="00486BA9"/>
    <w:rsid w:val="00486F03"/>
    <w:rsid w:val="004A06E8"/>
    <w:rsid w:val="004A2D48"/>
    <w:rsid w:val="004A506F"/>
    <w:rsid w:val="004B1545"/>
    <w:rsid w:val="004B1A8C"/>
    <w:rsid w:val="004B29C1"/>
    <w:rsid w:val="004B7251"/>
    <w:rsid w:val="004B7EAD"/>
    <w:rsid w:val="004C046E"/>
    <w:rsid w:val="004C287B"/>
    <w:rsid w:val="004C2B9B"/>
    <w:rsid w:val="004C48A5"/>
    <w:rsid w:val="004C6D0A"/>
    <w:rsid w:val="004C6FDC"/>
    <w:rsid w:val="004C7471"/>
    <w:rsid w:val="004D1606"/>
    <w:rsid w:val="004D17E0"/>
    <w:rsid w:val="004D1DFD"/>
    <w:rsid w:val="004D4D44"/>
    <w:rsid w:val="004D7FAB"/>
    <w:rsid w:val="004E5AE8"/>
    <w:rsid w:val="004F166D"/>
    <w:rsid w:val="004F1B3A"/>
    <w:rsid w:val="004F20B0"/>
    <w:rsid w:val="004F6501"/>
    <w:rsid w:val="004F7B39"/>
    <w:rsid w:val="0050005B"/>
    <w:rsid w:val="00505142"/>
    <w:rsid w:val="00506B97"/>
    <w:rsid w:val="005078CB"/>
    <w:rsid w:val="005127B2"/>
    <w:rsid w:val="00521BCC"/>
    <w:rsid w:val="00524A6A"/>
    <w:rsid w:val="00526C87"/>
    <w:rsid w:val="00527BE3"/>
    <w:rsid w:val="00530FDC"/>
    <w:rsid w:val="00531F64"/>
    <w:rsid w:val="005326BD"/>
    <w:rsid w:val="005364FD"/>
    <w:rsid w:val="0053785D"/>
    <w:rsid w:val="005407DC"/>
    <w:rsid w:val="0054465F"/>
    <w:rsid w:val="00545E2F"/>
    <w:rsid w:val="00547551"/>
    <w:rsid w:val="00547EB4"/>
    <w:rsid w:val="00550383"/>
    <w:rsid w:val="0055495A"/>
    <w:rsid w:val="0056046B"/>
    <w:rsid w:val="00561B50"/>
    <w:rsid w:val="00565B53"/>
    <w:rsid w:val="00571848"/>
    <w:rsid w:val="005737AA"/>
    <w:rsid w:val="00577A21"/>
    <w:rsid w:val="005812F6"/>
    <w:rsid w:val="00581AF6"/>
    <w:rsid w:val="00584AE8"/>
    <w:rsid w:val="00585274"/>
    <w:rsid w:val="00586681"/>
    <w:rsid w:val="00586752"/>
    <w:rsid w:val="005867F3"/>
    <w:rsid w:val="00590764"/>
    <w:rsid w:val="00591174"/>
    <w:rsid w:val="005938F7"/>
    <w:rsid w:val="005943C1"/>
    <w:rsid w:val="005958E2"/>
    <w:rsid w:val="00596822"/>
    <w:rsid w:val="005A122E"/>
    <w:rsid w:val="005A2B8B"/>
    <w:rsid w:val="005B3FFC"/>
    <w:rsid w:val="005B73A6"/>
    <w:rsid w:val="005C38D6"/>
    <w:rsid w:val="005D0F9E"/>
    <w:rsid w:val="005D3974"/>
    <w:rsid w:val="005D452C"/>
    <w:rsid w:val="005D5C70"/>
    <w:rsid w:val="005D7FC4"/>
    <w:rsid w:val="005E0721"/>
    <w:rsid w:val="005E2898"/>
    <w:rsid w:val="005E446E"/>
    <w:rsid w:val="005E73E9"/>
    <w:rsid w:val="005E7585"/>
    <w:rsid w:val="005F359A"/>
    <w:rsid w:val="005F5DBE"/>
    <w:rsid w:val="00612C64"/>
    <w:rsid w:val="006208E6"/>
    <w:rsid w:val="00622555"/>
    <w:rsid w:val="00623CAE"/>
    <w:rsid w:val="00632879"/>
    <w:rsid w:val="00634059"/>
    <w:rsid w:val="00640433"/>
    <w:rsid w:val="0065382C"/>
    <w:rsid w:val="006561CA"/>
    <w:rsid w:val="0065648A"/>
    <w:rsid w:val="00663998"/>
    <w:rsid w:val="00666249"/>
    <w:rsid w:val="00667226"/>
    <w:rsid w:val="00672EDD"/>
    <w:rsid w:val="00673C3E"/>
    <w:rsid w:val="00673E88"/>
    <w:rsid w:val="006752E5"/>
    <w:rsid w:val="00676863"/>
    <w:rsid w:val="00677183"/>
    <w:rsid w:val="00680182"/>
    <w:rsid w:val="00680DB3"/>
    <w:rsid w:val="006852D3"/>
    <w:rsid w:val="00685BBF"/>
    <w:rsid w:val="006939D4"/>
    <w:rsid w:val="0069715E"/>
    <w:rsid w:val="00697ECE"/>
    <w:rsid w:val="006A386B"/>
    <w:rsid w:val="006B02DE"/>
    <w:rsid w:val="006B079A"/>
    <w:rsid w:val="006B1627"/>
    <w:rsid w:val="006B2D57"/>
    <w:rsid w:val="006B3867"/>
    <w:rsid w:val="006B6480"/>
    <w:rsid w:val="006C0D6C"/>
    <w:rsid w:val="006C2471"/>
    <w:rsid w:val="006C24C2"/>
    <w:rsid w:val="006C2A18"/>
    <w:rsid w:val="006C4CFC"/>
    <w:rsid w:val="006C680F"/>
    <w:rsid w:val="006D0F12"/>
    <w:rsid w:val="006D14FD"/>
    <w:rsid w:val="006D1A96"/>
    <w:rsid w:val="006D2104"/>
    <w:rsid w:val="006D2B65"/>
    <w:rsid w:val="006D4EBB"/>
    <w:rsid w:val="006D680F"/>
    <w:rsid w:val="006E1F45"/>
    <w:rsid w:val="006E79F2"/>
    <w:rsid w:val="006F483D"/>
    <w:rsid w:val="007007FB"/>
    <w:rsid w:val="00701165"/>
    <w:rsid w:val="007038E2"/>
    <w:rsid w:val="00706185"/>
    <w:rsid w:val="00725573"/>
    <w:rsid w:val="0073236E"/>
    <w:rsid w:val="00735865"/>
    <w:rsid w:val="00740E4B"/>
    <w:rsid w:val="00745BC5"/>
    <w:rsid w:val="00746466"/>
    <w:rsid w:val="007513B2"/>
    <w:rsid w:val="0075382D"/>
    <w:rsid w:val="00756CC2"/>
    <w:rsid w:val="007618BD"/>
    <w:rsid w:val="00761B56"/>
    <w:rsid w:val="0076572D"/>
    <w:rsid w:val="00765EA6"/>
    <w:rsid w:val="00767CD6"/>
    <w:rsid w:val="00772047"/>
    <w:rsid w:val="00772966"/>
    <w:rsid w:val="00776B19"/>
    <w:rsid w:val="00776C8B"/>
    <w:rsid w:val="00776F8A"/>
    <w:rsid w:val="00782B2F"/>
    <w:rsid w:val="00784BE0"/>
    <w:rsid w:val="007874A7"/>
    <w:rsid w:val="00792BF0"/>
    <w:rsid w:val="00793CC6"/>
    <w:rsid w:val="00794AA8"/>
    <w:rsid w:val="00795F34"/>
    <w:rsid w:val="007A02E1"/>
    <w:rsid w:val="007A2793"/>
    <w:rsid w:val="007A5C7B"/>
    <w:rsid w:val="007A74C5"/>
    <w:rsid w:val="007B2A53"/>
    <w:rsid w:val="007B40A9"/>
    <w:rsid w:val="007B5365"/>
    <w:rsid w:val="007B5E22"/>
    <w:rsid w:val="007B632E"/>
    <w:rsid w:val="007C44E0"/>
    <w:rsid w:val="007D5699"/>
    <w:rsid w:val="007E0317"/>
    <w:rsid w:val="007E146F"/>
    <w:rsid w:val="007E4B87"/>
    <w:rsid w:val="007E6071"/>
    <w:rsid w:val="007E70A0"/>
    <w:rsid w:val="007E72DC"/>
    <w:rsid w:val="007E7407"/>
    <w:rsid w:val="007E7A92"/>
    <w:rsid w:val="007E7FF2"/>
    <w:rsid w:val="007F00FB"/>
    <w:rsid w:val="007F1816"/>
    <w:rsid w:val="007F482B"/>
    <w:rsid w:val="007F4E86"/>
    <w:rsid w:val="00803735"/>
    <w:rsid w:val="0080430B"/>
    <w:rsid w:val="008060AB"/>
    <w:rsid w:val="008175AF"/>
    <w:rsid w:val="00824A57"/>
    <w:rsid w:val="008256D1"/>
    <w:rsid w:val="00831134"/>
    <w:rsid w:val="00835BAA"/>
    <w:rsid w:val="008364F4"/>
    <w:rsid w:val="00847148"/>
    <w:rsid w:val="00851A67"/>
    <w:rsid w:val="00851E3E"/>
    <w:rsid w:val="008529FC"/>
    <w:rsid w:val="008569A7"/>
    <w:rsid w:val="00860530"/>
    <w:rsid w:val="0086095A"/>
    <w:rsid w:val="00861BF6"/>
    <w:rsid w:val="00861F31"/>
    <w:rsid w:val="0086468A"/>
    <w:rsid w:val="00865F31"/>
    <w:rsid w:val="00870F9D"/>
    <w:rsid w:val="00873789"/>
    <w:rsid w:val="0087429A"/>
    <w:rsid w:val="008743ED"/>
    <w:rsid w:val="008767B2"/>
    <w:rsid w:val="008777C3"/>
    <w:rsid w:val="00877974"/>
    <w:rsid w:val="00884802"/>
    <w:rsid w:val="00885DDE"/>
    <w:rsid w:val="008867F3"/>
    <w:rsid w:val="008908EC"/>
    <w:rsid w:val="0089524F"/>
    <w:rsid w:val="00896F2A"/>
    <w:rsid w:val="008A4B88"/>
    <w:rsid w:val="008B012D"/>
    <w:rsid w:val="008B289B"/>
    <w:rsid w:val="008B6CF3"/>
    <w:rsid w:val="008B6EB2"/>
    <w:rsid w:val="008C4A25"/>
    <w:rsid w:val="008C4BCB"/>
    <w:rsid w:val="008C4E5B"/>
    <w:rsid w:val="008C70FC"/>
    <w:rsid w:val="008C7A74"/>
    <w:rsid w:val="008D77A2"/>
    <w:rsid w:val="008E3E8A"/>
    <w:rsid w:val="008E6217"/>
    <w:rsid w:val="008F1F91"/>
    <w:rsid w:val="008F3D87"/>
    <w:rsid w:val="008F7ACF"/>
    <w:rsid w:val="008F7B17"/>
    <w:rsid w:val="00900FA2"/>
    <w:rsid w:val="00904097"/>
    <w:rsid w:val="0090432D"/>
    <w:rsid w:val="00907863"/>
    <w:rsid w:val="00920883"/>
    <w:rsid w:val="00920C6A"/>
    <w:rsid w:val="009254F9"/>
    <w:rsid w:val="00930AD3"/>
    <w:rsid w:val="00930FDC"/>
    <w:rsid w:val="009310A5"/>
    <w:rsid w:val="00933CCF"/>
    <w:rsid w:val="00936BB4"/>
    <w:rsid w:val="00941053"/>
    <w:rsid w:val="00944264"/>
    <w:rsid w:val="00944A63"/>
    <w:rsid w:val="00946C98"/>
    <w:rsid w:val="0095439C"/>
    <w:rsid w:val="00954725"/>
    <w:rsid w:val="009605EE"/>
    <w:rsid w:val="009607FC"/>
    <w:rsid w:val="009612BC"/>
    <w:rsid w:val="00965EB8"/>
    <w:rsid w:val="009718D5"/>
    <w:rsid w:val="00971A1D"/>
    <w:rsid w:val="009750D5"/>
    <w:rsid w:val="0097515E"/>
    <w:rsid w:val="00977DAD"/>
    <w:rsid w:val="009809B0"/>
    <w:rsid w:val="00980DDE"/>
    <w:rsid w:val="00981818"/>
    <w:rsid w:val="00981906"/>
    <w:rsid w:val="00981D2E"/>
    <w:rsid w:val="0098601A"/>
    <w:rsid w:val="0098784B"/>
    <w:rsid w:val="009917B9"/>
    <w:rsid w:val="00992884"/>
    <w:rsid w:val="00994CEA"/>
    <w:rsid w:val="00995190"/>
    <w:rsid w:val="00996377"/>
    <w:rsid w:val="009A4D31"/>
    <w:rsid w:val="009B1892"/>
    <w:rsid w:val="009B219C"/>
    <w:rsid w:val="009B22ED"/>
    <w:rsid w:val="009C128D"/>
    <w:rsid w:val="009C7CF0"/>
    <w:rsid w:val="009D2BB0"/>
    <w:rsid w:val="009D780D"/>
    <w:rsid w:val="009E44AD"/>
    <w:rsid w:val="009E6D8E"/>
    <w:rsid w:val="009F44BC"/>
    <w:rsid w:val="009F6F4C"/>
    <w:rsid w:val="00A051F7"/>
    <w:rsid w:val="00A06185"/>
    <w:rsid w:val="00A06CB2"/>
    <w:rsid w:val="00A1271A"/>
    <w:rsid w:val="00A2104C"/>
    <w:rsid w:val="00A2610A"/>
    <w:rsid w:val="00A2681A"/>
    <w:rsid w:val="00A317BD"/>
    <w:rsid w:val="00A31D00"/>
    <w:rsid w:val="00A33CE1"/>
    <w:rsid w:val="00A41685"/>
    <w:rsid w:val="00A44A80"/>
    <w:rsid w:val="00A46806"/>
    <w:rsid w:val="00A47143"/>
    <w:rsid w:val="00A47F23"/>
    <w:rsid w:val="00A5014D"/>
    <w:rsid w:val="00A508D6"/>
    <w:rsid w:val="00A50C7A"/>
    <w:rsid w:val="00A534AF"/>
    <w:rsid w:val="00A72A7F"/>
    <w:rsid w:val="00A76076"/>
    <w:rsid w:val="00A77317"/>
    <w:rsid w:val="00A82143"/>
    <w:rsid w:val="00A86AB1"/>
    <w:rsid w:val="00A86DF4"/>
    <w:rsid w:val="00A90EA4"/>
    <w:rsid w:val="00A9121C"/>
    <w:rsid w:val="00A92264"/>
    <w:rsid w:val="00A93054"/>
    <w:rsid w:val="00A94E6B"/>
    <w:rsid w:val="00A957EC"/>
    <w:rsid w:val="00A97284"/>
    <w:rsid w:val="00AA2B50"/>
    <w:rsid w:val="00AC39F4"/>
    <w:rsid w:val="00AD2215"/>
    <w:rsid w:val="00AE4AAA"/>
    <w:rsid w:val="00AE4DE3"/>
    <w:rsid w:val="00AE6590"/>
    <w:rsid w:val="00AF00D4"/>
    <w:rsid w:val="00AF17D2"/>
    <w:rsid w:val="00AF6AF2"/>
    <w:rsid w:val="00B114E2"/>
    <w:rsid w:val="00B1293D"/>
    <w:rsid w:val="00B1304E"/>
    <w:rsid w:val="00B203F8"/>
    <w:rsid w:val="00B20BD0"/>
    <w:rsid w:val="00B25B36"/>
    <w:rsid w:val="00B31065"/>
    <w:rsid w:val="00B34ADB"/>
    <w:rsid w:val="00B4141C"/>
    <w:rsid w:val="00B420E1"/>
    <w:rsid w:val="00B45427"/>
    <w:rsid w:val="00B51EF5"/>
    <w:rsid w:val="00B56A44"/>
    <w:rsid w:val="00B6107F"/>
    <w:rsid w:val="00B634BB"/>
    <w:rsid w:val="00B654B3"/>
    <w:rsid w:val="00B71487"/>
    <w:rsid w:val="00B72978"/>
    <w:rsid w:val="00B72E80"/>
    <w:rsid w:val="00B752EC"/>
    <w:rsid w:val="00B75DE5"/>
    <w:rsid w:val="00B82856"/>
    <w:rsid w:val="00B87A37"/>
    <w:rsid w:val="00B910CC"/>
    <w:rsid w:val="00B91309"/>
    <w:rsid w:val="00B913FE"/>
    <w:rsid w:val="00B93E2F"/>
    <w:rsid w:val="00B96586"/>
    <w:rsid w:val="00B96F1A"/>
    <w:rsid w:val="00B978E1"/>
    <w:rsid w:val="00BA2E5C"/>
    <w:rsid w:val="00BA36A5"/>
    <w:rsid w:val="00BA38AD"/>
    <w:rsid w:val="00BB34EB"/>
    <w:rsid w:val="00BB4F70"/>
    <w:rsid w:val="00BB6559"/>
    <w:rsid w:val="00BB7778"/>
    <w:rsid w:val="00BC3B85"/>
    <w:rsid w:val="00BC5601"/>
    <w:rsid w:val="00BC5A86"/>
    <w:rsid w:val="00BD240D"/>
    <w:rsid w:val="00BD407C"/>
    <w:rsid w:val="00BE30D5"/>
    <w:rsid w:val="00BE51A2"/>
    <w:rsid w:val="00BE7D21"/>
    <w:rsid w:val="00BF08D4"/>
    <w:rsid w:val="00BF1C68"/>
    <w:rsid w:val="00BF2A2B"/>
    <w:rsid w:val="00BF2B23"/>
    <w:rsid w:val="00BF3FCC"/>
    <w:rsid w:val="00BF74DF"/>
    <w:rsid w:val="00BF7E36"/>
    <w:rsid w:val="00C0006D"/>
    <w:rsid w:val="00C02798"/>
    <w:rsid w:val="00C10DF5"/>
    <w:rsid w:val="00C136D6"/>
    <w:rsid w:val="00C2033E"/>
    <w:rsid w:val="00C2403E"/>
    <w:rsid w:val="00C2543E"/>
    <w:rsid w:val="00C27C6A"/>
    <w:rsid w:val="00C30648"/>
    <w:rsid w:val="00C3287C"/>
    <w:rsid w:val="00C332D3"/>
    <w:rsid w:val="00C3387B"/>
    <w:rsid w:val="00C36756"/>
    <w:rsid w:val="00C37A15"/>
    <w:rsid w:val="00C40240"/>
    <w:rsid w:val="00C4565F"/>
    <w:rsid w:val="00C54711"/>
    <w:rsid w:val="00C55A92"/>
    <w:rsid w:val="00C55D22"/>
    <w:rsid w:val="00C55E21"/>
    <w:rsid w:val="00C75314"/>
    <w:rsid w:val="00C763DC"/>
    <w:rsid w:val="00C80E26"/>
    <w:rsid w:val="00C81758"/>
    <w:rsid w:val="00C90C89"/>
    <w:rsid w:val="00C90E6E"/>
    <w:rsid w:val="00C92B23"/>
    <w:rsid w:val="00C934DC"/>
    <w:rsid w:val="00C9554A"/>
    <w:rsid w:val="00C956C9"/>
    <w:rsid w:val="00C96746"/>
    <w:rsid w:val="00C97375"/>
    <w:rsid w:val="00CA51AC"/>
    <w:rsid w:val="00CA6DA4"/>
    <w:rsid w:val="00CB3F6F"/>
    <w:rsid w:val="00CB78F6"/>
    <w:rsid w:val="00CB7DA5"/>
    <w:rsid w:val="00CC10F0"/>
    <w:rsid w:val="00CC3D68"/>
    <w:rsid w:val="00CD0B29"/>
    <w:rsid w:val="00CD2283"/>
    <w:rsid w:val="00CD633F"/>
    <w:rsid w:val="00CE062C"/>
    <w:rsid w:val="00CE161A"/>
    <w:rsid w:val="00CE1786"/>
    <w:rsid w:val="00CE1B61"/>
    <w:rsid w:val="00CE338E"/>
    <w:rsid w:val="00CE3D36"/>
    <w:rsid w:val="00CF0A34"/>
    <w:rsid w:val="00CF4FE3"/>
    <w:rsid w:val="00CF61BC"/>
    <w:rsid w:val="00CF6674"/>
    <w:rsid w:val="00D00DE4"/>
    <w:rsid w:val="00D062BA"/>
    <w:rsid w:val="00D14866"/>
    <w:rsid w:val="00D14DB3"/>
    <w:rsid w:val="00D16B28"/>
    <w:rsid w:val="00D17218"/>
    <w:rsid w:val="00D17C75"/>
    <w:rsid w:val="00D17E22"/>
    <w:rsid w:val="00D22571"/>
    <w:rsid w:val="00D23D6D"/>
    <w:rsid w:val="00D249FD"/>
    <w:rsid w:val="00D24AAA"/>
    <w:rsid w:val="00D262F6"/>
    <w:rsid w:val="00D2633B"/>
    <w:rsid w:val="00D269B6"/>
    <w:rsid w:val="00D309C9"/>
    <w:rsid w:val="00D31AB4"/>
    <w:rsid w:val="00D33742"/>
    <w:rsid w:val="00D34692"/>
    <w:rsid w:val="00D41C53"/>
    <w:rsid w:val="00D41FB8"/>
    <w:rsid w:val="00D42F1A"/>
    <w:rsid w:val="00D44D8A"/>
    <w:rsid w:val="00D516DC"/>
    <w:rsid w:val="00D56B8A"/>
    <w:rsid w:val="00D606EA"/>
    <w:rsid w:val="00D617B4"/>
    <w:rsid w:val="00D64C81"/>
    <w:rsid w:val="00D75FB0"/>
    <w:rsid w:val="00D767FA"/>
    <w:rsid w:val="00D80D62"/>
    <w:rsid w:val="00D8107F"/>
    <w:rsid w:val="00D83A79"/>
    <w:rsid w:val="00D860DC"/>
    <w:rsid w:val="00D869A0"/>
    <w:rsid w:val="00D92314"/>
    <w:rsid w:val="00D965AC"/>
    <w:rsid w:val="00D96D01"/>
    <w:rsid w:val="00D97248"/>
    <w:rsid w:val="00D97D18"/>
    <w:rsid w:val="00DA365C"/>
    <w:rsid w:val="00DA449A"/>
    <w:rsid w:val="00DB0064"/>
    <w:rsid w:val="00DC28EB"/>
    <w:rsid w:val="00DC3680"/>
    <w:rsid w:val="00DD0693"/>
    <w:rsid w:val="00DD1ABA"/>
    <w:rsid w:val="00DD2E9A"/>
    <w:rsid w:val="00DD33E0"/>
    <w:rsid w:val="00DD3450"/>
    <w:rsid w:val="00DD7653"/>
    <w:rsid w:val="00DE3FCE"/>
    <w:rsid w:val="00DE47C7"/>
    <w:rsid w:val="00DF1B04"/>
    <w:rsid w:val="00DF294B"/>
    <w:rsid w:val="00DF32E7"/>
    <w:rsid w:val="00DF473C"/>
    <w:rsid w:val="00DF5678"/>
    <w:rsid w:val="00E02D79"/>
    <w:rsid w:val="00E03BED"/>
    <w:rsid w:val="00E05F33"/>
    <w:rsid w:val="00E133B4"/>
    <w:rsid w:val="00E13ACD"/>
    <w:rsid w:val="00E16D6F"/>
    <w:rsid w:val="00E17AA7"/>
    <w:rsid w:val="00E22742"/>
    <w:rsid w:val="00E24D02"/>
    <w:rsid w:val="00E269F9"/>
    <w:rsid w:val="00E27E1C"/>
    <w:rsid w:val="00E31142"/>
    <w:rsid w:val="00E31C4B"/>
    <w:rsid w:val="00E3488A"/>
    <w:rsid w:val="00E35627"/>
    <w:rsid w:val="00E4090F"/>
    <w:rsid w:val="00E438D3"/>
    <w:rsid w:val="00E43EC0"/>
    <w:rsid w:val="00E45ACE"/>
    <w:rsid w:val="00E52450"/>
    <w:rsid w:val="00E53D08"/>
    <w:rsid w:val="00E544FF"/>
    <w:rsid w:val="00E54909"/>
    <w:rsid w:val="00E60F29"/>
    <w:rsid w:val="00E62025"/>
    <w:rsid w:val="00E63E3D"/>
    <w:rsid w:val="00E706BF"/>
    <w:rsid w:val="00E731B3"/>
    <w:rsid w:val="00E7395E"/>
    <w:rsid w:val="00E7397C"/>
    <w:rsid w:val="00E750AC"/>
    <w:rsid w:val="00E767B0"/>
    <w:rsid w:val="00E77E54"/>
    <w:rsid w:val="00E808B9"/>
    <w:rsid w:val="00E82BFB"/>
    <w:rsid w:val="00E87012"/>
    <w:rsid w:val="00EA2A63"/>
    <w:rsid w:val="00EA2D26"/>
    <w:rsid w:val="00EA5F86"/>
    <w:rsid w:val="00EA6179"/>
    <w:rsid w:val="00EA7B2E"/>
    <w:rsid w:val="00EB4050"/>
    <w:rsid w:val="00EB6A77"/>
    <w:rsid w:val="00ED79F1"/>
    <w:rsid w:val="00EE0015"/>
    <w:rsid w:val="00EE265F"/>
    <w:rsid w:val="00EE74F3"/>
    <w:rsid w:val="00EE75BE"/>
    <w:rsid w:val="00EF3646"/>
    <w:rsid w:val="00EF4900"/>
    <w:rsid w:val="00EF4996"/>
    <w:rsid w:val="00F012E4"/>
    <w:rsid w:val="00F016AB"/>
    <w:rsid w:val="00F01DBD"/>
    <w:rsid w:val="00F052F4"/>
    <w:rsid w:val="00F115D5"/>
    <w:rsid w:val="00F16CB6"/>
    <w:rsid w:val="00F24CFC"/>
    <w:rsid w:val="00F2524D"/>
    <w:rsid w:val="00F275A9"/>
    <w:rsid w:val="00F3354B"/>
    <w:rsid w:val="00F3517B"/>
    <w:rsid w:val="00F36032"/>
    <w:rsid w:val="00F36744"/>
    <w:rsid w:val="00F40424"/>
    <w:rsid w:val="00F406A2"/>
    <w:rsid w:val="00F43016"/>
    <w:rsid w:val="00F5181A"/>
    <w:rsid w:val="00F51D3E"/>
    <w:rsid w:val="00F53F7A"/>
    <w:rsid w:val="00F54001"/>
    <w:rsid w:val="00F5540E"/>
    <w:rsid w:val="00F55B9A"/>
    <w:rsid w:val="00F6179C"/>
    <w:rsid w:val="00F624D9"/>
    <w:rsid w:val="00F63098"/>
    <w:rsid w:val="00F63535"/>
    <w:rsid w:val="00F64478"/>
    <w:rsid w:val="00F77962"/>
    <w:rsid w:val="00F92F42"/>
    <w:rsid w:val="00F965DA"/>
    <w:rsid w:val="00F970CA"/>
    <w:rsid w:val="00FA0F97"/>
    <w:rsid w:val="00FA1919"/>
    <w:rsid w:val="00FA30DC"/>
    <w:rsid w:val="00FA3218"/>
    <w:rsid w:val="00FA4C2C"/>
    <w:rsid w:val="00FA5127"/>
    <w:rsid w:val="00FA7006"/>
    <w:rsid w:val="00FA7531"/>
    <w:rsid w:val="00FA7E36"/>
    <w:rsid w:val="00FB3C22"/>
    <w:rsid w:val="00FB60DB"/>
    <w:rsid w:val="00FB6186"/>
    <w:rsid w:val="00FB77DA"/>
    <w:rsid w:val="00FC1726"/>
    <w:rsid w:val="00FC6372"/>
    <w:rsid w:val="00FD0234"/>
    <w:rsid w:val="00FD1211"/>
    <w:rsid w:val="00FE00F7"/>
    <w:rsid w:val="00FE0B3B"/>
    <w:rsid w:val="00FE11B8"/>
    <w:rsid w:val="00FE7B18"/>
    <w:rsid w:val="00FF4288"/>
    <w:rsid w:val="00FF6BD9"/>
    <w:rsid w:val="0206190C"/>
    <w:rsid w:val="02C1F1C3"/>
    <w:rsid w:val="038C812D"/>
    <w:rsid w:val="057CA93C"/>
    <w:rsid w:val="071E4609"/>
    <w:rsid w:val="076F1713"/>
    <w:rsid w:val="0B5DFB1E"/>
    <w:rsid w:val="0BFE752B"/>
    <w:rsid w:val="0C8BD896"/>
    <w:rsid w:val="0D054197"/>
    <w:rsid w:val="0E16DCCF"/>
    <w:rsid w:val="102ADBD6"/>
    <w:rsid w:val="1119E8A1"/>
    <w:rsid w:val="11AB465C"/>
    <w:rsid w:val="121550A2"/>
    <w:rsid w:val="12EB3996"/>
    <w:rsid w:val="13486FCE"/>
    <w:rsid w:val="155C6593"/>
    <w:rsid w:val="19912CFE"/>
    <w:rsid w:val="19969137"/>
    <w:rsid w:val="1AF965B6"/>
    <w:rsid w:val="1B02D3F2"/>
    <w:rsid w:val="22E0E877"/>
    <w:rsid w:val="23016CA7"/>
    <w:rsid w:val="236E9D18"/>
    <w:rsid w:val="2388FE02"/>
    <w:rsid w:val="23DED6A3"/>
    <w:rsid w:val="248AF8C1"/>
    <w:rsid w:val="265BB6FC"/>
    <w:rsid w:val="26FB1044"/>
    <w:rsid w:val="295D2BA1"/>
    <w:rsid w:val="295F7537"/>
    <w:rsid w:val="29A57D0D"/>
    <w:rsid w:val="29C8FFEE"/>
    <w:rsid w:val="29C98BAE"/>
    <w:rsid w:val="2B929B16"/>
    <w:rsid w:val="2D48D35E"/>
    <w:rsid w:val="2D8CF6A7"/>
    <w:rsid w:val="2F497B04"/>
    <w:rsid w:val="2F521C6D"/>
    <w:rsid w:val="310215AA"/>
    <w:rsid w:val="3168FF60"/>
    <w:rsid w:val="31FEE171"/>
    <w:rsid w:val="32EDBB77"/>
    <w:rsid w:val="337C3B14"/>
    <w:rsid w:val="379D839A"/>
    <w:rsid w:val="391CCB1B"/>
    <w:rsid w:val="3B8CC6E3"/>
    <w:rsid w:val="3D7B162A"/>
    <w:rsid w:val="407B0A83"/>
    <w:rsid w:val="4377EDE1"/>
    <w:rsid w:val="44263E63"/>
    <w:rsid w:val="44405224"/>
    <w:rsid w:val="4448FC92"/>
    <w:rsid w:val="45FDDE2B"/>
    <w:rsid w:val="4632FADF"/>
    <w:rsid w:val="46C5E47F"/>
    <w:rsid w:val="47A571A6"/>
    <w:rsid w:val="47D7DD80"/>
    <w:rsid w:val="48CEB76D"/>
    <w:rsid w:val="4BB7CC23"/>
    <w:rsid w:val="50F96FE4"/>
    <w:rsid w:val="510D06E1"/>
    <w:rsid w:val="51508149"/>
    <w:rsid w:val="517D4B62"/>
    <w:rsid w:val="521EF5E4"/>
    <w:rsid w:val="5293C367"/>
    <w:rsid w:val="54A64748"/>
    <w:rsid w:val="57F60BB0"/>
    <w:rsid w:val="5C1E6803"/>
    <w:rsid w:val="5D6316BB"/>
    <w:rsid w:val="5DFD26A0"/>
    <w:rsid w:val="5F572C17"/>
    <w:rsid w:val="5F971066"/>
    <w:rsid w:val="619B3165"/>
    <w:rsid w:val="621F2D6A"/>
    <w:rsid w:val="63CC3001"/>
    <w:rsid w:val="63DC68C2"/>
    <w:rsid w:val="6415EE0D"/>
    <w:rsid w:val="651EB772"/>
    <w:rsid w:val="66AAC591"/>
    <w:rsid w:val="66DE7E93"/>
    <w:rsid w:val="686D9BC1"/>
    <w:rsid w:val="6935BE8E"/>
    <w:rsid w:val="6AD8DC9A"/>
    <w:rsid w:val="6D9C3703"/>
    <w:rsid w:val="6F83BE34"/>
    <w:rsid w:val="70FB519D"/>
    <w:rsid w:val="7136A805"/>
    <w:rsid w:val="718D4403"/>
    <w:rsid w:val="718DED04"/>
    <w:rsid w:val="732F7F6C"/>
    <w:rsid w:val="73DAA2D1"/>
    <w:rsid w:val="74681D0B"/>
    <w:rsid w:val="7468FCBB"/>
    <w:rsid w:val="74C67D38"/>
    <w:rsid w:val="772943B4"/>
    <w:rsid w:val="7AF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F206D"/>
  <w15:chartTrackingRefBased/>
  <w15:docId w15:val="{832D4ABB-AF43-4FD0-9033-5B888883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0B"/>
  </w:style>
  <w:style w:type="paragraph" w:styleId="Stopka">
    <w:name w:val="footer"/>
    <w:basedOn w:val="Normalny"/>
    <w:link w:val="StopkaZnak"/>
    <w:uiPriority w:val="99"/>
    <w:unhideWhenUsed/>
    <w:rsid w:val="0033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0B"/>
  </w:style>
  <w:style w:type="paragraph" w:customStyle="1" w:styleId="Textedesaisie">
    <w:name w:val="Texte de saisie"/>
    <w:basedOn w:val="Normalny"/>
    <w:qFormat/>
    <w:rsid w:val="00331E0B"/>
    <w:pPr>
      <w:spacing w:line="320" w:lineRule="atLeast"/>
      <w:jc w:val="both"/>
    </w:pPr>
    <w:rPr>
      <w:color w:val="ED7D31" w:themeColor="accent2"/>
      <w:sz w:val="19"/>
      <w:szCs w:val="19"/>
      <w:lang w:val="fr-FR"/>
    </w:rPr>
  </w:style>
  <w:style w:type="paragraph" w:customStyle="1" w:styleId="Footer-Header">
    <w:name w:val="Footer - Header"/>
    <w:basedOn w:val="Stopka"/>
    <w:link w:val="Footer-HeaderChar"/>
    <w:qFormat/>
    <w:rsid w:val="0018068B"/>
    <w:pPr>
      <w:tabs>
        <w:tab w:val="clear" w:pos="4536"/>
        <w:tab w:val="clear" w:pos="9072"/>
        <w:tab w:val="center" w:pos="4513"/>
        <w:tab w:val="right" w:pos="9026"/>
      </w:tabs>
      <w:jc w:val="center"/>
    </w:pPr>
    <w:rPr>
      <w:rFonts w:asciiTheme="majorHAnsi" w:hAnsiTheme="majorHAnsi"/>
      <w:b/>
      <w:sz w:val="14"/>
      <w:szCs w:val="22"/>
      <w:lang w:val="en-AU"/>
    </w:rPr>
  </w:style>
  <w:style w:type="character" w:customStyle="1" w:styleId="Footer-HeaderChar">
    <w:name w:val="Footer - Header Char"/>
    <w:basedOn w:val="StopkaZnak"/>
    <w:link w:val="Footer-Header"/>
    <w:rsid w:val="0018068B"/>
    <w:rPr>
      <w:rFonts w:asciiTheme="majorHAnsi" w:hAnsiTheme="majorHAnsi"/>
      <w:b/>
      <w:sz w:val="14"/>
      <w:szCs w:val="22"/>
      <w:lang w:val="en-AU"/>
    </w:rPr>
  </w:style>
  <w:style w:type="paragraph" w:styleId="NormalnyWeb">
    <w:name w:val="Normal (Web)"/>
    <w:basedOn w:val="Normalny"/>
    <w:uiPriority w:val="99"/>
    <w:semiHidden/>
    <w:unhideWhenUsed/>
    <w:rsid w:val="00F53F7A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977DA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06D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F91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4B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04CF"/>
    <w:rPr>
      <w:kern w:val="2"/>
      <w:sz w:val="20"/>
      <w:szCs w:val="20"/>
      <w:lang w:val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04CF"/>
    <w:rPr>
      <w:kern w:val="2"/>
      <w:sz w:val="20"/>
      <w:szCs w:val="20"/>
      <w:lang w:val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04C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E70A0"/>
    <w:rPr>
      <w:b/>
      <w:bCs/>
    </w:rPr>
  </w:style>
  <w:style w:type="paragraph" w:styleId="Poprawka">
    <w:name w:val="Revision"/>
    <w:hidden/>
    <w:uiPriority w:val="99"/>
    <w:semiHidden/>
    <w:rsid w:val="00FA7E36"/>
  </w:style>
  <w:style w:type="table" w:styleId="Tabela-Siatka">
    <w:name w:val="Table Grid"/>
    <w:basedOn w:val="Standardowy"/>
    <w:uiPriority w:val="39"/>
    <w:rsid w:val="00B6107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107F"/>
    <w:pPr>
      <w:spacing w:after="160" w:line="259" w:lineRule="auto"/>
      <w:ind w:left="720"/>
      <w:contextualSpacing/>
    </w:pPr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1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@mixd.i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gnieszka.KALINOWSKA@acco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6cc19-98ab-4065-a3ca-8c7cd2074ce2" xsi:nil="true"/>
    <lcf76f155ced4ddcb4097134ff3c332f xmlns="7246de6a-2306-434d-b3a5-b232850708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AE76429B89C47AD5D058782DC5006" ma:contentTypeVersion="15" ma:contentTypeDescription="Create a new document." ma:contentTypeScope="" ma:versionID="2c41f39d09513e56e1cab23a33889d66">
  <xsd:schema xmlns:xsd="http://www.w3.org/2001/XMLSchema" xmlns:xs="http://www.w3.org/2001/XMLSchema" xmlns:p="http://schemas.microsoft.com/office/2006/metadata/properties" xmlns:ns2="7246de6a-2306-434d-b3a5-b232850708d4" xmlns:ns3="ca26cc19-98ab-4065-a3ca-8c7cd2074ce2" targetNamespace="http://schemas.microsoft.com/office/2006/metadata/properties" ma:root="true" ma:fieldsID="a236273e44743fa28482fefe18d82a65" ns2:_="" ns3:_="">
    <xsd:import namespace="7246de6a-2306-434d-b3a5-b232850708d4"/>
    <xsd:import namespace="ca26cc19-98ab-4065-a3ca-8c7cd2074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de6a-2306-434d-b3a5-b23285070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cc19-98ab-4065-a3ca-8c7cd2074c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d3b69-ab75-4a15-93ce-cfeeeaf3c010}" ma:internalName="TaxCatchAll" ma:showField="CatchAllData" ma:web="ca26cc19-98ab-4065-a3ca-8c7cd2074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3E627-5292-4391-A3C9-2BC7EF812EB8}">
  <ds:schemaRefs>
    <ds:schemaRef ds:uri="http://schemas.microsoft.com/office/2006/metadata/properties"/>
    <ds:schemaRef ds:uri="http://schemas.microsoft.com/office/infopath/2007/PartnerControls"/>
    <ds:schemaRef ds:uri="ca26cc19-98ab-4065-a3ca-8c7cd2074ce2"/>
    <ds:schemaRef ds:uri="7246de6a-2306-434d-b3a5-b232850708d4"/>
  </ds:schemaRefs>
</ds:datastoreItem>
</file>

<file path=customXml/itemProps2.xml><?xml version="1.0" encoding="utf-8"?>
<ds:datastoreItem xmlns:ds="http://schemas.openxmlformats.org/officeDocument/2006/customXml" ds:itemID="{81DD0E9E-E86C-48C9-84F1-01C49A902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10BD9-9D80-4700-8D2E-D5D3DADE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6de6a-2306-434d-b3a5-b232850708d4"/>
    <ds:schemaRef ds:uri="ca26cc19-98ab-4065-a3ca-8c7cd2074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1020</Words>
  <Characters>6776</Characters>
  <Application>Microsoft Office Word</Application>
  <DocSecurity>0</DocSecurity>
  <Lines>132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7764</CharactersWithSpaces>
  <SharedDoc>false</SharedDoc>
  <HLinks>
    <vt:vector size="30" baseType="variant">
      <vt:variant>
        <vt:i4>3997787</vt:i4>
      </vt:variant>
      <vt:variant>
        <vt:i4>12</vt:i4>
      </vt:variant>
      <vt:variant>
        <vt:i4>0</vt:i4>
      </vt:variant>
      <vt:variant>
        <vt:i4>5</vt:i4>
      </vt:variant>
      <vt:variant>
        <vt:lpwstr>mailto:caroline.ponomarenko@accor.com</vt:lpwstr>
      </vt:variant>
      <vt:variant>
        <vt:lpwstr/>
      </vt:variant>
      <vt:variant>
        <vt:i4>3407907</vt:i4>
      </vt:variant>
      <vt:variant>
        <vt:i4>9</vt:i4>
      </vt:variant>
      <vt:variant>
        <vt:i4>0</vt:i4>
      </vt:variant>
      <vt:variant>
        <vt:i4>5</vt:i4>
      </vt:variant>
      <vt:variant>
        <vt:lpwstr>https://group.accor.com/en</vt:lpwstr>
      </vt:variant>
      <vt:variant>
        <vt:lpwstr/>
      </vt:variant>
      <vt:variant>
        <vt:i4>1245251</vt:i4>
      </vt:variant>
      <vt:variant>
        <vt:i4>6</vt:i4>
      </vt:variant>
      <vt:variant>
        <vt:i4>0</vt:i4>
      </vt:variant>
      <vt:variant>
        <vt:i4>5</vt:i4>
      </vt:variant>
      <vt:variant>
        <vt:lpwstr>https://all.com/</vt:lpwstr>
      </vt:variant>
      <vt:variant>
        <vt:lpwstr/>
      </vt:variant>
      <vt:variant>
        <vt:i4>7405610</vt:i4>
      </vt:variant>
      <vt:variant>
        <vt:i4>3</vt:i4>
      </vt:variant>
      <vt:variant>
        <vt:i4>0</vt:i4>
      </vt:variant>
      <vt:variant>
        <vt:i4>5</vt:i4>
      </vt:variant>
      <vt:variant>
        <vt:lpwstr>https://tribehotels.com/en</vt:lpwstr>
      </vt:variant>
      <vt:variant>
        <vt:lpwstr/>
      </vt:variant>
      <vt:variant>
        <vt:i4>1507344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https://www.dropbox.com/scl/fo/chn15vujby50s6tfimmdo/ACo-m-leeQLHzDhTd7TPxnw?rlkey=u6znbbbowkyo16r79f8ufhq3l&amp;st=pii1nb9w&amp;dl=0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CAMMERT</dc:creator>
  <cp:keywords/>
  <dc:description/>
  <cp:lastModifiedBy>Florek, Wojciech</cp:lastModifiedBy>
  <cp:revision>104</cp:revision>
  <dcterms:created xsi:type="dcterms:W3CDTF">2025-10-16T15:19:00Z</dcterms:created>
  <dcterms:modified xsi:type="dcterms:W3CDTF">2025-11-13T11:36:00Z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0x010100FF1AE76429B89C47AD5D058782DC5006</vt:lpwstr>
  </property>
  <property fmtid="{D5CDD505-2E9C-101B-9397-08002B2CF9AE}" pid="3" name="MediaServiceImageTags">
    <vt:lpwstr/>
  </property>
  <property fmtid="{D5CDD505-2E9C-101B-9397-08002B2CF9AE}" pid="4" name="Order">
    <vt:r8>26780100</vt:r8>
  </property>
  <property fmtid="{D5CDD505-2E9C-101B-9397-08002B2CF9AE}" pid="5" name="_ExtendedDescription">
    <vt:lpwstr/>
  </property>
  <property fmtid="{D5CDD505-2E9C-101B-9397-08002B2CF9AE}" pid="6" name="GrammarlyDocumentId">
    <vt:lpwstr>fb442e87-5f1e-4783-b038-852eb8c5ede3</vt:lpwstr>
  </property>
</Properties>
</file>