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6BD3" w14:textId="1D70B34B" w:rsidR="00003C10" w:rsidRPr="00003C10" w:rsidRDefault="00003C10" w:rsidP="00003C10">
      <w:pPr>
        <w:jc w:val="right"/>
        <w:rPr>
          <w:rFonts w:ascii="Lato" w:hAnsi="Lato" w:cs="Calibri"/>
          <w:kern w:val="36"/>
          <w:sz w:val="16"/>
          <w:szCs w:val="16"/>
        </w:rPr>
      </w:pPr>
      <w:r>
        <w:rPr>
          <w:rFonts w:ascii="Lato" w:hAnsi="Lato" w:cs="Calibri"/>
          <w:noProof/>
          <w:kern w:val="36"/>
          <w:sz w:val="16"/>
          <w:szCs w:val="16"/>
          <w14:ligatures w14:val="standardContextual"/>
        </w:rPr>
        <w:drawing>
          <wp:anchor distT="0" distB="0" distL="114300" distR="114300" simplePos="0" relativeHeight="251658240" behindDoc="1" locked="0" layoutInCell="1" allowOverlap="1" wp14:anchorId="079B1147" wp14:editId="575CCC8B">
            <wp:simplePos x="0" y="0"/>
            <wp:positionH relativeFrom="column">
              <wp:posOffset>276617</wp:posOffset>
            </wp:positionH>
            <wp:positionV relativeFrom="paragraph">
              <wp:posOffset>-660332</wp:posOffset>
            </wp:positionV>
            <wp:extent cx="1507436" cy="850920"/>
            <wp:effectExtent l="0" t="0" r="0" b="0"/>
            <wp:wrapNone/>
            <wp:docPr id="1961822932" name="Obraz 1" descr="Obraz zawierający Grafika, symbol, Czcion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22932" name="Obraz 1" descr="Obraz zawierający Grafika, symbol, Czcionka, logo&#10;&#10;Zawartość wygenerowana przez AI może być niepopraw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7436" cy="850920"/>
                    </a:xfrm>
                    <a:prstGeom prst="rect">
                      <a:avLst/>
                    </a:prstGeom>
                  </pic:spPr>
                </pic:pic>
              </a:graphicData>
            </a:graphic>
            <wp14:sizeRelH relativeFrom="page">
              <wp14:pctWidth>0</wp14:pctWidth>
            </wp14:sizeRelH>
            <wp14:sizeRelV relativeFrom="page">
              <wp14:pctHeight>0</wp14:pctHeight>
            </wp14:sizeRelV>
          </wp:anchor>
        </w:drawing>
      </w:r>
      <w:r w:rsidRPr="00003C10">
        <w:rPr>
          <w:rFonts w:ascii="Lato" w:hAnsi="Lato" w:cs="Calibri"/>
          <w:kern w:val="36"/>
          <w:sz w:val="16"/>
          <w:szCs w:val="16"/>
        </w:rPr>
        <w:t>Warszawa, 5 listopada 2025</w:t>
      </w:r>
    </w:p>
    <w:p w14:paraId="5283194F" w14:textId="6B4C827D" w:rsidR="00003C10" w:rsidRDefault="00003C10" w:rsidP="00810D96">
      <w:pPr>
        <w:jc w:val="right"/>
        <w:rPr>
          <w:rFonts w:ascii="Lato" w:hAnsi="Lato" w:cs="Calibri"/>
          <w:kern w:val="36"/>
          <w:sz w:val="16"/>
          <w:szCs w:val="16"/>
        </w:rPr>
      </w:pPr>
      <w:r w:rsidRPr="00003C10">
        <w:rPr>
          <w:rFonts w:ascii="Lato" w:hAnsi="Lato" w:cs="Calibri"/>
          <w:kern w:val="36"/>
          <w:sz w:val="16"/>
          <w:szCs w:val="16"/>
        </w:rPr>
        <w:t>Informacja prasowa</w:t>
      </w:r>
    </w:p>
    <w:p w14:paraId="7575242C" w14:textId="77777777" w:rsidR="00810D96" w:rsidRPr="00810D96" w:rsidRDefault="00810D96" w:rsidP="00810D96">
      <w:pPr>
        <w:jc w:val="right"/>
        <w:rPr>
          <w:rFonts w:ascii="Lato" w:hAnsi="Lato" w:cs="Calibri"/>
          <w:kern w:val="36"/>
          <w:sz w:val="16"/>
          <w:szCs w:val="16"/>
        </w:rPr>
      </w:pPr>
    </w:p>
    <w:p w14:paraId="46DFA482" w14:textId="5C268B84" w:rsidR="00860C37" w:rsidRPr="00003C10" w:rsidRDefault="00860C37" w:rsidP="00003C10">
      <w:pPr>
        <w:spacing w:beforeLines="120" w:before="288" w:afterLines="120" w:after="288"/>
        <w:jc w:val="center"/>
        <w:rPr>
          <w:rFonts w:ascii="Lato" w:hAnsi="Lato" w:cs="Calibri"/>
          <w:b/>
          <w:bCs/>
          <w:kern w:val="36"/>
          <w:sz w:val="22"/>
          <w:szCs w:val="22"/>
        </w:rPr>
      </w:pPr>
      <w:r w:rsidRPr="00003C10">
        <w:rPr>
          <w:rFonts w:ascii="Lato" w:hAnsi="Lato" w:cs="Calibri"/>
          <w:b/>
          <w:bCs/>
          <w:kern w:val="36"/>
          <w:sz w:val="22"/>
          <w:szCs w:val="22"/>
        </w:rPr>
        <w:t xml:space="preserve">„Historie z HPV” </w:t>
      </w:r>
      <w:r w:rsidR="00003C10">
        <w:rPr>
          <w:rFonts w:ascii="Lato" w:hAnsi="Lato" w:cs="Calibri"/>
          <w:b/>
          <w:bCs/>
          <w:kern w:val="36"/>
          <w:sz w:val="22"/>
          <w:szCs w:val="22"/>
        </w:rPr>
        <w:t xml:space="preserve">- </w:t>
      </w:r>
      <w:r w:rsidRPr="00003C10">
        <w:rPr>
          <w:rFonts w:ascii="Lato" w:hAnsi="Lato" w:cs="Calibri"/>
          <w:b/>
          <w:bCs/>
          <w:kern w:val="36"/>
          <w:sz w:val="22"/>
          <w:szCs w:val="22"/>
        </w:rPr>
        <w:t>album, który daje głos osobom dotkniętym wirusem i przypomina, że</w:t>
      </w:r>
      <w:r w:rsidR="00810D96">
        <w:rPr>
          <w:rFonts w:ascii="Lato" w:hAnsi="Lato" w:cs="Calibri"/>
          <w:b/>
          <w:bCs/>
          <w:kern w:val="36"/>
          <w:sz w:val="22"/>
          <w:szCs w:val="22"/>
        </w:rPr>
        <w:t> </w:t>
      </w:r>
      <w:r w:rsidRPr="00003C10">
        <w:rPr>
          <w:rFonts w:ascii="Lato" w:hAnsi="Lato" w:cs="Calibri"/>
          <w:b/>
          <w:bCs/>
          <w:kern w:val="36"/>
          <w:sz w:val="22"/>
          <w:szCs w:val="22"/>
        </w:rPr>
        <w:t>profilaktyka ratuje życie</w:t>
      </w:r>
    </w:p>
    <w:p w14:paraId="5A3D8708" w14:textId="198730B2" w:rsidR="00003C10" w:rsidRPr="00810D96" w:rsidRDefault="00860C37" w:rsidP="00003C10">
      <w:pPr>
        <w:spacing w:beforeLines="120" w:before="288" w:afterLines="120" w:after="288"/>
        <w:jc w:val="both"/>
        <w:rPr>
          <w:rFonts w:ascii="Lato" w:hAnsi="Lato"/>
          <w:b/>
          <w:bCs/>
          <w:sz w:val="20"/>
          <w:szCs w:val="20"/>
        </w:rPr>
      </w:pPr>
      <w:r w:rsidRPr="00003C10">
        <w:rPr>
          <w:rFonts w:ascii="Lato" w:hAnsi="Lato"/>
          <w:b/>
          <w:bCs/>
          <w:sz w:val="20"/>
          <w:szCs w:val="20"/>
        </w:rPr>
        <w:t xml:space="preserve">Projekt „Historie z HPV" łączy poruszające fotografie Doroty Szulc z autentycznymi opowieściami sześciu osób, które </w:t>
      </w:r>
      <w:r w:rsidRPr="00003C10">
        <w:rPr>
          <w:rFonts w:ascii="Lato" w:hAnsi="Lato"/>
          <w:b/>
          <w:bCs/>
          <w:sz w:val="20"/>
          <w:szCs w:val="20"/>
        </w:rPr>
        <w:t>zmagały</w:t>
      </w:r>
      <w:r w:rsidRPr="00003C10">
        <w:rPr>
          <w:rFonts w:ascii="Lato" w:hAnsi="Lato"/>
          <w:b/>
          <w:bCs/>
          <w:sz w:val="20"/>
          <w:szCs w:val="20"/>
        </w:rPr>
        <w:t xml:space="preserve"> się z konsekwencjami zakażenia HPV</w:t>
      </w:r>
      <w:r w:rsidRPr="00003C10">
        <w:rPr>
          <w:rFonts w:ascii="Lato" w:hAnsi="Lato"/>
          <w:b/>
          <w:bCs/>
          <w:sz w:val="20"/>
          <w:szCs w:val="20"/>
        </w:rPr>
        <w:t xml:space="preserve"> (wirusem brodawczaka ludzkiego)</w:t>
      </w:r>
      <w:r w:rsidRPr="00003C10">
        <w:rPr>
          <w:rFonts w:ascii="Lato" w:hAnsi="Lato"/>
          <w:b/>
          <w:bCs/>
          <w:sz w:val="20"/>
          <w:szCs w:val="20"/>
        </w:rPr>
        <w:t xml:space="preserve">. </w:t>
      </w:r>
      <w:r w:rsidRPr="00650108">
        <w:rPr>
          <w:rFonts w:ascii="Lato" w:hAnsi="Lato" w:cs="Calibri"/>
          <w:b/>
          <w:bCs/>
          <w:sz w:val="20"/>
          <w:szCs w:val="20"/>
        </w:rPr>
        <w:t>Ich głosy to nie tylko świadectwa choroby, ale też apel o większą świadomość, profilaktykę i</w:t>
      </w:r>
      <w:r w:rsidR="00613A01">
        <w:rPr>
          <w:rFonts w:ascii="Lato" w:hAnsi="Lato" w:cs="Calibri"/>
          <w:b/>
          <w:bCs/>
          <w:sz w:val="20"/>
          <w:szCs w:val="20"/>
        </w:rPr>
        <w:t> </w:t>
      </w:r>
      <w:r w:rsidRPr="00650108">
        <w:rPr>
          <w:rFonts w:ascii="Lato" w:hAnsi="Lato" w:cs="Calibri"/>
          <w:b/>
          <w:bCs/>
          <w:sz w:val="20"/>
          <w:szCs w:val="20"/>
        </w:rPr>
        <w:t>szczepienia.</w:t>
      </w:r>
      <w:r w:rsidRPr="00003C10">
        <w:rPr>
          <w:rFonts w:ascii="Lato" w:hAnsi="Lato"/>
          <w:b/>
          <w:bCs/>
          <w:sz w:val="20"/>
          <w:szCs w:val="20"/>
        </w:rPr>
        <w:t xml:space="preserve"> </w:t>
      </w:r>
      <w:r w:rsidRPr="00003C10">
        <w:rPr>
          <w:rFonts w:ascii="Lato" w:hAnsi="Lato"/>
          <w:b/>
          <w:bCs/>
          <w:sz w:val="20"/>
          <w:szCs w:val="20"/>
        </w:rPr>
        <w:t>Album</w:t>
      </w:r>
      <w:r w:rsidRPr="00003C10">
        <w:rPr>
          <w:rFonts w:ascii="Lato" w:hAnsi="Lato"/>
          <w:b/>
          <w:bCs/>
          <w:sz w:val="20"/>
          <w:szCs w:val="20"/>
        </w:rPr>
        <w:t xml:space="preserve"> </w:t>
      </w:r>
      <w:r w:rsidRPr="00003C10">
        <w:rPr>
          <w:rFonts w:ascii="Lato" w:hAnsi="Lato"/>
          <w:b/>
          <w:bCs/>
          <w:sz w:val="20"/>
          <w:szCs w:val="20"/>
        </w:rPr>
        <w:t xml:space="preserve">powstał </w:t>
      </w:r>
      <w:r w:rsidRPr="00003C10">
        <w:rPr>
          <w:rFonts w:ascii="Lato" w:hAnsi="Lato"/>
          <w:b/>
          <w:bCs/>
          <w:sz w:val="20"/>
          <w:szCs w:val="20"/>
        </w:rPr>
        <w:t xml:space="preserve">w ramach </w:t>
      </w:r>
      <w:r w:rsidRPr="00003C10">
        <w:rPr>
          <w:rFonts w:ascii="Lato" w:hAnsi="Lato"/>
          <w:b/>
          <w:bCs/>
          <w:sz w:val="20"/>
          <w:szCs w:val="20"/>
        </w:rPr>
        <w:t>Forum na rzecz Eliminacji HPV z inicjatywy</w:t>
      </w:r>
      <w:r w:rsidRPr="00003C10">
        <w:rPr>
          <w:rFonts w:ascii="Lato" w:hAnsi="Lato"/>
          <w:b/>
          <w:bCs/>
          <w:sz w:val="20"/>
          <w:szCs w:val="20"/>
        </w:rPr>
        <w:t xml:space="preserve"> </w:t>
      </w:r>
      <w:r w:rsidRPr="00650108">
        <w:rPr>
          <w:rFonts w:ascii="Lato" w:eastAsiaTheme="minorEastAsia" w:hAnsi="Lato" w:cstheme="minorBidi"/>
          <w:b/>
          <w:bCs/>
          <w:kern w:val="2"/>
          <w:sz w:val="20"/>
          <w:szCs w:val="20"/>
          <w:lang w:eastAsia="en-US"/>
          <w14:ligatures w14:val="standardContextual"/>
        </w:rPr>
        <w:t>Instytut</w:t>
      </w:r>
      <w:r w:rsidRPr="00003C10">
        <w:rPr>
          <w:rFonts w:ascii="Lato" w:eastAsiaTheme="minorEastAsia" w:hAnsi="Lato" w:cstheme="minorBidi"/>
          <w:b/>
          <w:bCs/>
          <w:kern w:val="2"/>
          <w:sz w:val="20"/>
          <w:szCs w:val="20"/>
          <w:lang w:eastAsia="en-US"/>
          <w14:ligatures w14:val="standardContextual"/>
        </w:rPr>
        <w:t>u</w:t>
      </w:r>
      <w:r w:rsidRPr="00650108">
        <w:rPr>
          <w:rFonts w:ascii="Lato" w:eastAsiaTheme="minorEastAsia" w:hAnsi="Lato" w:cstheme="minorBidi"/>
          <w:b/>
          <w:bCs/>
          <w:kern w:val="2"/>
          <w:sz w:val="20"/>
          <w:szCs w:val="20"/>
          <w:lang w:eastAsia="en-US"/>
          <w14:ligatures w14:val="standardContextual"/>
        </w:rPr>
        <w:t xml:space="preserve"> Praw Pacjenta i Edukacji Zdrowotnej</w:t>
      </w:r>
      <w:r w:rsidRPr="00003C10">
        <w:rPr>
          <w:rFonts w:ascii="Lato" w:hAnsi="Lato"/>
          <w:b/>
          <w:bCs/>
          <w:sz w:val="20"/>
          <w:szCs w:val="20"/>
        </w:rPr>
        <w:t xml:space="preserve"> i</w:t>
      </w:r>
      <w:r w:rsidRPr="00003C10">
        <w:rPr>
          <w:rFonts w:ascii="Lato" w:hAnsi="Lato"/>
          <w:b/>
          <w:bCs/>
          <w:sz w:val="20"/>
          <w:szCs w:val="20"/>
        </w:rPr>
        <w:t xml:space="preserve"> </w:t>
      </w:r>
      <w:r w:rsidRPr="00003C10">
        <w:rPr>
          <w:rFonts w:ascii="Lato" w:hAnsi="Lato"/>
          <w:b/>
          <w:bCs/>
          <w:sz w:val="20"/>
          <w:szCs w:val="20"/>
        </w:rPr>
        <w:t xml:space="preserve">ma być głosem w debacie </w:t>
      </w:r>
      <w:r w:rsidRPr="00003C10">
        <w:rPr>
          <w:rFonts w:ascii="Lato" w:hAnsi="Lato"/>
          <w:b/>
          <w:bCs/>
          <w:sz w:val="20"/>
          <w:szCs w:val="20"/>
        </w:rPr>
        <w:t>na temat profilaktyki</w:t>
      </w:r>
      <w:r w:rsidRPr="00003C10">
        <w:rPr>
          <w:rFonts w:ascii="Lato" w:hAnsi="Lato"/>
          <w:b/>
          <w:bCs/>
          <w:sz w:val="20"/>
          <w:szCs w:val="20"/>
        </w:rPr>
        <w:t xml:space="preserve"> </w:t>
      </w:r>
      <w:r w:rsidRPr="00003C10">
        <w:rPr>
          <w:rFonts w:ascii="Lato" w:hAnsi="Lato"/>
          <w:b/>
          <w:bCs/>
          <w:sz w:val="20"/>
          <w:szCs w:val="20"/>
        </w:rPr>
        <w:t>chorób wywołanych przez HPV</w:t>
      </w:r>
      <w:r w:rsidRPr="00003C10">
        <w:rPr>
          <w:rFonts w:ascii="Lato" w:hAnsi="Lato"/>
          <w:b/>
          <w:bCs/>
          <w:sz w:val="20"/>
          <w:szCs w:val="20"/>
        </w:rPr>
        <w:t>.</w:t>
      </w:r>
    </w:p>
    <w:p w14:paraId="4E3238DB" w14:textId="077AD3EB" w:rsidR="00975D76" w:rsidRPr="00003C10" w:rsidRDefault="008B5C02" w:rsidP="00003C10">
      <w:pPr>
        <w:spacing w:beforeLines="120" w:before="288" w:afterLines="120" w:after="288"/>
        <w:jc w:val="both"/>
        <w:rPr>
          <w:rFonts w:ascii="Lato" w:hAnsi="Lato" w:cs="Calibri"/>
          <w:sz w:val="20"/>
          <w:szCs w:val="20"/>
        </w:rPr>
      </w:pPr>
      <w:r w:rsidRPr="00860C37">
        <w:rPr>
          <w:rFonts w:ascii="Lato" w:hAnsi="Lato" w:cs="Calibri"/>
          <w:b/>
          <w:bCs/>
          <w:sz w:val="20"/>
          <w:szCs w:val="20"/>
        </w:rPr>
        <w:t>Sześć historii. Sześć twarzy. Jedno przesłanie</w:t>
      </w:r>
      <w:r w:rsidRPr="00003C10">
        <w:rPr>
          <w:rFonts w:ascii="Lato" w:hAnsi="Lato" w:cs="Calibri"/>
          <w:b/>
          <w:bCs/>
          <w:sz w:val="20"/>
          <w:szCs w:val="20"/>
        </w:rPr>
        <w:t xml:space="preserve">. </w:t>
      </w:r>
      <w:r w:rsidR="00860C37" w:rsidRPr="00003C10">
        <w:rPr>
          <w:rFonts w:ascii="Lato" w:hAnsi="Lato" w:cs="Calibri"/>
          <w:sz w:val="20"/>
          <w:szCs w:val="20"/>
        </w:rPr>
        <w:t>Album „Historie z HPV” powstał, aby przypomnieć nam, że za każdą statystyką stoi prawdziwa osoba – z bólem, strachem, nadzieją i codziennym życiem, które po diagnozie nigdy nie jest takie samo</w:t>
      </w:r>
      <w:r w:rsidR="00975D76" w:rsidRPr="00003C10">
        <w:rPr>
          <w:rFonts w:ascii="Lato" w:hAnsi="Lato" w:cs="Calibri"/>
          <w:sz w:val="20"/>
          <w:szCs w:val="20"/>
        </w:rPr>
        <w:t xml:space="preserve">. </w:t>
      </w:r>
      <w:r w:rsidR="00975D76" w:rsidRPr="00860C37">
        <w:rPr>
          <w:rFonts w:ascii="Lato" w:hAnsi="Lato" w:cs="Calibri"/>
          <w:sz w:val="20"/>
          <w:szCs w:val="20"/>
        </w:rPr>
        <w:t xml:space="preserve">W </w:t>
      </w:r>
      <w:r w:rsidR="00975D76" w:rsidRPr="00003C10">
        <w:rPr>
          <w:rFonts w:ascii="Lato" w:hAnsi="Lato" w:cs="Calibri"/>
          <w:sz w:val="20"/>
          <w:szCs w:val="20"/>
        </w:rPr>
        <w:t>publikacji</w:t>
      </w:r>
      <w:r w:rsidR="00975D76" w:rsidRPr="00860C37">
        <w:rPr>
          <w:rFonts w:ascii="Lato" w:hAnsi="Lato" w:cs="Calibri"/>
          <w:sz w:val="20"/>
          <w:szCs w:val="20"/>
        </w:rPr>
        <w:t xml:space="preserve"> znalazły się </w:t>
      </w:r>
      <w:r w:rsidR="00975D76" w:rsidRPr="00003C10">
        <w:rPr>
          <w:rFonts w:ascii="Lato" w:hAnsi="Lato" w:cs="Calibri"/>
          <w:sz w:val="20"/>
          <w:szCs w:val="20"/>
        </w:rPr>
        <w:t>historie</w:t>
      </w:r>
      <w:r w:rsidR="00975D76" w:rsidRPr="00860C37">
        <w:rPr>
          <w:rFonts w:ascii="Lato" w:hAnsi="Lato" w:cs="Calibri"/>
          <w:sz w:val="20"/>
          <w:szCs w:val="20"/>
        </w:rPr>
        <w:t xml:space="preserve"> Agnieszki, Agaty, Tomasza, Karoliny, Katarzyny i Joanny. Każda z nich to autentyczne świadectwo – spisane przez dziennikarki </w:t>
      </w:r>
      <w:r w:rsidR="00975D76" w:rsidRPr="00860C37">
        <w:rPr>
          <w:rFonts w:ascii="Lato" w:hAnsi="Lato" w:cs="Calibri"/>
          <w:iCs/>
          <w:sz w:val="20"/>
          <w:szCs w:val="20"/>
        </w:rPr>
        <w:t xml:space="preserve">Agnieszkę </w:t>
      </w:r>
      <w:proofErr w:type="spellStart"/>
      <w:r w:rsidR="00975D76" w:rsidRPr="00860C37">
        <w:rPr>
          <w:rFonts w:ascii="Lato" w:hAnsi="Lato" w:cs="Calibri"/>
          <w:iCs/>
          <w:sz w:val="20"/>
          <w:szCs w:val="20"/>
        </w:rPr>
        <w:t>Sztyler-Turovsky</w:t>
      </w:r>
      <w:proofErr w:type="spellEnd"/>
      <w:r w:rsidR="00975D76" w:rsidRPr="00860C37">
        <w:rPr>
          <w:rFonts w:ascii="Lato" w:hAnsi="Lato" w:cs="Calibri"/>
          <w:iCs/>
          <w:sz w:val="20"/>
          <w:szCs w:val="20"/>
        </w:rPr>
        <w:t>, Bożenę Stasiak, Annę Kaczmarek</w:t>
      </w:r>
      <w:r w:rsidR="00613A01">
        <w:rPr>
          <w:rFonts w:ascii="Lato" w:hAnsi="Lato" w:cs="Calibri"/>
          <w:iCs/>
          <w:sz w:val="20"/>
          <w:szCs w:val="20"/>
        </w:rPr>
        <w:t xml:space="preserve"> i </w:t>
      </w:r>
      <w:r w:rsidR="00975D76" w:rsidRPr="00860C37">
        <w:rPr>
          <w:rFonts w:ascii="Lato" w:hAnsi="Lato" w:cs="Calibri"/>
          <w:iCs/>
          <w:sz w:val="20"/>
          <w:szCs w:val="20"/>
        </w:rPr>
        <w:t>Katarzynę Staszak</w:t>
      </w:r>
      <w:r w:rsidR="00613A01">
        <w:rPr>
          <w:rFonts w:ascii="Lato" w:hAnsi="Lato" w:cs="Calibri"/>
          <w:sz w:val="20"/>
          <w:szCs w:val="20"/>
        </w:rPr>
        <w:t xml:space="preserve">, a także </w:t>
      </w:r>
      <w:r w:rsidR="00975D76" w:rsidRPr="00860C37">
        <w:rPr>
          <w:rFonts w:ascii="Lato" w:hAnsi="Lato" w:cs="Calibri"/>
          <w:sz w:val="20"/>
          <w:szCs w:val="20"/>
        </w:rPr>
        <w:t>uchwycone na zdjęciach autorstwa Doroty Szulc</w:t>
      </w:r>
      <w:r w:rsidR="00975D76" w:rsidRPr="00003C10">
        <w:rPr>
          <w:rFonts w:ascii="Lato" w:hAnsi="Lato" w:cs="Calibri"/>
          <w:sz w:val="20"/>
          <w:szCs w:val="20"/>
        </w:rPr>
        <w:t xml:space="preserve">. </w:t>
      </w:r>
    </w:p>
    <w:p w14:paraId="0148D223" w14:textId="7389E93C" w:rsidR="00E717E5" w:rsidRPr="00A442ED" w:rsidRDefault="00860C37" w:rsidP="00A442ED">
      <w:pPr>
        <w:pStyle w:val="p1"/>
        <w:jc w:val="both"/>
        <w:rPr>
          <w:rFonts w:ascii="Lato" w:hAnsi="Lato" w:cs="Calibri"/>
          <w:i/>
          <w:iCs/>
          <w:sz w:val="20"/>
          <w:szCs w:val="20"/>
        </w:rPr>
      </w:pPr>
      <w:r w:rsidRPr="00003C10">
        <w:rPr>
          <w:rFonts w:ascii="Lato" w:hAnsi="Lato" w:cs="Calibri"/>
          <w:sz w:val="20"/>
          <w:szCs w:val="20"/>
        </w:rPr>
        <w:t xml:space="preserve">Inicjatorem projektu jest </w:t>
      </w:r>
      <w:r w:rsidRPr="00003C10">
        <w:rPr>
          <w:rFonts w:ascii="Lato" w:hAnsi="Lato" w:cs="Calibri"/>
          <w:b/>
          <w:bCs/>
          <w:sz w:val="20"/>
          <w:szCs w:val="20"/>
        </w:rPr>
        <w:t>Instytut Praw Pacjenta i Edukacji Zdrowotnej (IPPEZ)</w:t>
      </w:r>
      <w:r w:rsidR="00613A01">
        <w:rPr>
          <w:rFonts w:ascii="Lato" w:hAnsi="Lato" w:cs="Calibri"/>
          <w:sz w:val="20"/>
          <w:szCs w:val="20"/>
        </w:rPr>
        <w:t xml:space="preserve"> i </w:t>
      </w:r>
      <w:r w:rsidRPr="00613A01">
        <w:rPr>
          <w:rFonts w:ascii="Lato" w:hAnsi="Lato" w:cs="Calibri"/>
          <w:b/>
          <w:bCs/>
          <w:sz w:val="20"/>
          <w:szCs w:val="20"/>
        </w:rPr>
        <w:t>Forum na rzecz Eliminacji HPV</w:t>
      </w:r>
      <w:r w:rsidRPr="00003C10">
        <w:rPr>
          <w:rFonts w:ascii="Lato" w:hAnsi="Lato" w:cs="Calibri"/>
          <w:sz w:val="20"/>
          <w:szCs w:val="20"/>
        </w:rPr>
        <w:t xml:space="preserve">. Jak mówi </w:t>
      </w:r>
      <w:r w:rsidRPr="00003C10">
        <w:rPr>
          <w:rFonts w:ascii="Lato" w:hAnsi="Lato" w:cs="Calibri"/>
          <w:b/>
          <w:bCs/>
          <w:sz w:val="20"/>
          <w:szCs w:val="20"/>
        </w:rPr>
        <w:t>ks. dr Arkadiusz Nowak</w:t>
      </w:r>
      <w:r w:rsidRPr="00003C10">
        <w:rPr>
          <w:rFonts w:ascii="Lato" w:hAnsi="Lato" w:cs="Calibri"/>
          <w:sz w:val="20"/>
          <w:szCs w:val="20"/>
        </w:rPr>
        <w:t xml:space="preserve">, prezes IPPEZ: </w:t>
      </w:r>
      <w:r w:rsidRPr="00A442ED">
        <w:rPr>
          <w:rFonts w:ascii="Lato" w:hAnsi="Lato" w:cs="Calibri"/>
          <w:i/>
          <w:iCs/>
          <w:sz w:val="20"/>
          <w:szCs w:val="20"/>
        </w:rPr>
        <w:t xml:space="preserve">„Kiedy rozpoczynaliśmy prace nad powołaniem Forum na rzecz Eliminacji HPV, przyświecała nam jedna myśl – aby głosy pacjentów stały się fundamentem naszych działań. Za każdą statystyką, za każdym procentem </w:t>
      </w:r>
      <w:proofErr w:type="spellStart"/>
      <w:r w:rsidRPr="00A442ED">
        <w:rPr>
          <w:rFonts w:ascii="Lato" w:hAnsi="Lato" w:cs="Calibri"/>
          <w:i/>
          <w:iCs/>
          <w:sz w:val="20"/>
          <w:szCs w:val="20"/>
        </w:rPr>
        <w:t>wyszczepialności</w:t>
      </w:r>
      <w:proofErr w:type="spellEnd"/>
      <w:r w:rsidRPr="00A442ED">
        <w:rPr>
          <w:rFonts w:ascii="Lato" w:hAnsi="Lato" w:cs="Calibri"/>
          <w:i/>
          <w:iCs/>
          <w:sz w:val="20"/>
          <w:szCs w:val="20"/>
        </w:rPr>
        <w:t xml:space="preserve"> i wskaźnikiem </w:t>
      </w:r>
      <w:proofErr w:type="spellStart"/>
      <w:r w:rsidRPr="00A442ED">
        <w:rPr>
          <w:rFonts w:ascii="Lato" w:hAnsi="Lato" w:cs="Calibri"/>
          <w:i/>
          <w:iCs/>
          <w:sz w:val="20"/>
          <w:szCs w:val="20"/>
        </w:rPr>
        <w:t>zachorowań</w:t>
      </w:r>
      <w:proofErr w:type="spellEnd"/>
      <w:r w:rsidRPr="00A442ED">
        <w:rPr>
          <w:rFonts w:ascii="Lato" w:hAnsi="Lato" w:cs="Calibri"/>
          <w:i/>
          <w:iCs/>
          <w:sz w:val="20"/>
          <w:szCs w:val="20"/>
        </w:rPr>
        <w:t xml:space="preserve"> kryją się konkretni ludzie. </w:t>
      </w:r>
      <w:r w:rsidR="00A442ED" w:rsidRPr="00A442ED">
        <w:rPr>
          <w:rFonts w:ascii="Lato" w:hAnsi="Lato" w:cs="Calibri"/>
          <w:i/>
          <w:iCs/>
          <w:sz w:val="20"/>
          <w:szCs w:val="20"/>
        </w:rPr>
        <w:t xml:space="preserve">(…) </w:t>
      </w:r>
      <w:r w:rsidR="00A442ED" w:rsidRPr="00A442ED">
        <w:rPr>
          <w:rFonts w:ascii="Lato" w:hAnsi="Lato" w:cs="Calibri"/>
          <w:i/>
          <w:iCs/>
          <w:sz w:val="20"/>
          <w:szCs w:val="20"/>
        </w:rPr>
        <w:t>Zdjęcia autorstwa Doroty Szulc oraz spisane przez dziennikarzy opowieści tworzą zapis nie</w:t>
      </w:r>
      <w:r w:rsidR="00A442ED" w:rsidRPr="00A442ED">
        <w:rPr>
          <w:rFonts w:ascii="Lato" w:hAnsi="Lato" w:cs="Calibri"/>
          <w:i/>
          <w:iCs/>
          <w:sz w:val="20"/>
          <w:szCs w:val="20"/>
        </w:rPr>
        <w:t xml:space="preserve"> </w:t>
      </w:r>
      <w:r w:rsidR="00A442ED" w:rsidRPr="00A442ED">
        <w:rPr>
          <w:rFonts w:ascii="Lato" w:hAnsi="Lato" w:cs="Calibri"/>
          <w:i/>
          <w:iCs/>
          <w:sz w:val="20"/>
          <w:szCs w:val="20"/>
        </w:rPr>
        <w:t>tyl</w:t>
      </w:r>
      <w:r w:rsidR="00A442ED" w:rsidRPr="00A442ED">
        <w:rPr>
          <w:rFonts w:ascii="Lato" w:hAnsi="Lato" w:cs="Calibri"/>
          <w:i/>
          <w:iCs/>
          <w:sz w:val="20"/>
          <w:szCs w:val="20"/>
        </w:rPr>
        <w:softHyphen/>
        <w:t>ko choroby, ale i walki o każdy kolejny dzień, o normalność i godność. To także dowód na siłę</w:t>
      </w:r>
      <w:r w:rsidR="00A442ED" w:rsidRPr="00A442ED">
        <w:rPr>
          <w:rFonts w:ascii="Lato" w:hAnsi="Lato" w:cs="Calibri"/>
          <w:i/>
          <w:iCs/>
          <w:sz w:val="20"/>
          <w:szCs w:val="20"/>
        </w:rPr>
        <w:t xml:space="preserve"> </w:t>
      </w:r>
      <w:r w:rsidR="00A442ED" w:rsidRPr="00A442ED">
        <w:rPr>
          <w:rFonts w:ascii="Lato" w:hAnsi="Lato" w:cs="Calibri"/>
          <w:i/>
          <w:iCs/>
          <w:sz w:val="20"/>
          <w:szCs w:val="20"/>
        </w:rPr>
        <w:t>wspólnoty – wsparcia rodzin, przyjaciół, lekarzy i organizacji pacjentów, które krok po kroku</w:t>
      </w:r>
      <w:r w:rsidR="00A442ED" w:rsidRPr="00A442ED">
        <w:rPr>
          <w:rFonts w:ascii="Lato" w:hAnsi="Lato" w:cs="Calibri"/>
          <w:i/>
          <w:iCs/>
          <w:sz w:val="20"/>
          <w:szCs w:val="20"/>
        </w:rPr>
        <w:t xml:space="preserve"> </w:t>
      </w:r>
      <w:r w:rsidR="00A442ED" w:rsidRPr="00A442ED">
        <w:rPr>
          <w:rFonts w:ascii="Lato" w:hAnsi="Lato" w:cs="Calibri"/>
          <w:i/>
          <w:iCs/>
          <w:sz w:val="20"/>
          <w:szCs w:val="20"/>
        </w:rPr>
        <w:t>zmieniają system i świadomość społeczną</w:t>
      </w:r>
      <w:r w:rsidRPr="00A442ED">
        <w:rPr>
          <w:rFonts w:ascii="Lato" w:hAnsi="Lato" w:cs="Calibri"/>
          <w:i/>
          <w:iCs/>
          <w:sz w:val="20"/>
          <w:szCs w:val="20"/>
        </w:rPr>
        <w:t>."</w:t>
      </w:r>
      <w:r w:rsidR="00E717E5" w:rsidRPr="00A442ED">
        <w:rPr>
          <w:rFonts w:ascii="Lato" w:hAnsi="Lato" w:cs="Calibri"/>
          <w:i/>
          <w:iCs/>
          <w:sz w:val="20"/>
          <w:szCs w:val="20"/>
        </w:rPr>
        <w:t xml:space="preserve"> </w:t>
      </w:r>
    </w:p>
    <w:p w14:paraId="1EBAD425" w14:textId="69B192A9" w:rsidR="00E717E5" w:rsidRPr="00003C10" w:rsidRDefault="00E717E5" w:rsidP="00003C10">
      <w:pPr>
        <w:spacing w:beforeLines="120" w:before="288" w:afterLines="120" w:after="288"/>
        <w:jc w:val="both"/>
        <w:rPr>
          <w:rFonts w:ascii="Lato" w:hAnsi="Lato" w:cs="Calibri"/>
          <w:sz w:val="20"/>
          <w:szCs w:val="20"/>
        </w:rPr>
      </w:pPr>
      <w:r w:rsidRPr="00613A01">
        <w:rPr>
          <w:rFonts w:ascii="Lato" w:hAnsi="Lato" w:cs="Calibri"/>
          <w:b/>
          <w:bCs/>
          <w:sz w:val="20"/>
          <w:szCs w:val="20"/>
        </w:rPr>
        <w:t>Czy możemy wyeliminować raka szyjki macicy?</w:t>
      </w:r>
      <w:r w:rsidRPr="00003C10">
        <w:rPr>
          <w:rFonts w:ascii="Lato" w:hAnsi="Lato" w:cs="Calibri"/>
          <w:sz w:val="20"/>
          <w:szCs w:val="20"/>
        </w:rPr>
        <w:t xml:space="preserve"> </w:t>
      </w:r>
      <w:r w:rsidR="008B5C02" w:rsidRPr="00003C10">
        <w:rPr>
          <w:rFonts w:ascii="Lato" w:hAnsi="Lato" w:cs="Calibri"/>
          <w:sz w:val="20"/>
          <w:szCs w:val="20"/>
        </w:rPr>
        <w:t xml:space="preserve">Data publikacji zbiega się z 17 listopada, który Światowa Organizacja Zdrowia ogłosiła Światowym Dniem </w:t>
      </w:r>
      <w:r w:rsidR="00613A01">
        <w:rPr>
          <w:rFonts w:ascii="Lato" w:hAnsi="Lato" w:cs="Calibri"/>
          <w:sz w:val="20"/>
          <w:szCs w:val="20"/>
        </w:rPr>
        <w:t>Eliminacji</w:t>
      </w:r>
      <w:r w:rsidR="008B5C02" w:rsidRPr="00003C10">
        <w:rPr>
          <w:rFonts w:ascii="Lato" w:hAnsi="Lato" w:cs="Calibri"/>
          <w:sz w:val="20"/>
          <w:szCs w:val="20"/>
        </w:rPr>
        <w:t xml:space="preserve"> Rak</w:t>
      </w:r>
      <w:r w:rsidR="00613A01">
        <w:rPr>
          <w:rFonts w:ascii="Lato" w:hAnsi="Lato" w:cs="Calibri"/>
          <w:sz w:val="20"/>
          <w:szCs w:val="20"/>
        </w:rPr>
        <w:t>a</w:t>
      </w:r>
      <w:r w:rsidR="008B5C02" w:rsidRPr="00003C10">
        <w:rPr>
          <w:rFonts w:ascii="Lato" w:hAnsi="Lato" w:cs="Calibri"/>
          <w:sz w:val="20"/>
          <w:szCs w:val="20"/>
        </w:rPr>
        <w:t xml:space="preserve"> Szyjki Macicy</w:t>
      </w:r>
      <w:r w:rsidR="00613A01">
        <w:rPr>
          <w:rFonts w:ascii="Lato" w:hAnsi="Lato" w:cs="Calibri"/>
          <w:sz w:val="20"/>
          <w:szCs w:val="20"/>
        </w:rPr>
        <w:t xml:space="preserve"> (</w:t>
      </w:r>
      <w:r w:rsidR="00613A01" w:rsidRPr="00613A01">
        <w:rPr>
          <w:rFonts w:ascii="Lato" w:hAnsi="Lato" w:cs="Calibri"/>
          <w:sz w:val="20"/>
          <w:szCs w:val="20"/>
        </w:rPr>
        <w:t xml:space="preserve">World </w:t>
      </w:r>
      <w:proofErr w:type="spellStart"/>
      <w:r w:rsidR="00613A01" w:rsidRPr="00613A01">
        <w:rPr>
          <w:rFonts w:ascii="Lato" w:hAnsi="Lato" w:cs="Calibri"/>
          <w:sz w:val="20"/>
          <w:szCs w:val="20"/>
        </w:rPr>
        <w:t>Cervical</w:t>
      </w:r>
      <w:proofErr w:type="spellEnd"/>
      <w:r w:rsidR="00613A01" w:rsidRPr="00613A01">
        <w:rPr>
          <w:rFonts w:ascii="Lato" w:hAnsi="Lato" w:cs="Calibri"/>
          <w:sz w:val="20"/>
          <w:szCs w:val="20"/>
        </w:rPr>
        <w:t xml:space="preserve"> </w:t>
      </w:r>
      <w:proofErr w:type="spellStart"/>
      <w:r w:rsidR="00613A01" w:rsidRPr="00613A01">
        <w:rPr>
          <w:rFonts w:ascii="Lato" w:hAnsi="Lato" w:cs="Calibri"/>
          <w:sz w:val="20"/>
          <w:szCs w:val="20"/>
        </w:rPr>
        <w:t>Cancer</w:t>
      </w:r>
      <w:proofErr w:type="spellEnd"/>
      <w:r w:rsidR="00613A01" w:rsidRPr="00613A01">
        <w:rPr>
          <w:rFonts w:ascii="Lato" w:hAnsi="Lato" w:cs="Calibri"/>
          <w:sz w:val="20"/>
          <w:szCs w:val="20"/>
        </w:rPr>
        <w:t xml:space="preserve"> </w:t>
      </w:r>
      <w:proofErr w:type="spellStart"/>
      <w:r w:rsidR="00613A01" w:rsidRPr="00613A01">
        <w:rPr>
          <w:rFonts w:ascii="Lato" w:hAnsi="Lato" w:cs="Calibri"/>
          <w:sz w:val="20"/>
          <w:szCs w:val="20"/>
        </w:rPr>
        <w:t>Elimination</w:t>
      </w:r>
      <w:proofErr w:type="spellEnd"/>
      <w:r w:rsidR="00613A01" w:rsidRPr="00613A01">
        <w:rPr>
          <w:rFonts w:ascii="Lato" w:hAnsi="Lato" w:cs="Calibri"/>
          <w:sz w:val="20"/>
          <w:szCs w:val="20"/>
        </w:rPr>
        <w:t xml:space="preserve"> Day</w:t>
      </w:r>
      <w:r w:rsidR="00613A01">
        <w:rPr>
          <w:rFonts w:ascii="Lato" w:hAnsi="Lato" w:cs="Calibri"/>
          <w:sz w:val="20"/>
          <w:szCs w:val="20"/>
        </w:rPr>
        <w:t>)</w:t>
      </w:r>
      <w:r w:rsidR="00086C75" w:rsidRPr="00003C10">
        <w:rPr>
          <w:rStyle w:val="Odwoanieprzypisudolnego"/>
          <w:rFonts w:ascii="Lato" w:hAnsi="Lato" w:cs="Calibri"/>
          <w:sz w:val="20"/>
          <w:szCs w:val="20"/>
        </w:rPr>
        <w:footnoteReference w:id="1"/>
      </w:r>
      <w:r w:rsidR="008B5C02" w:rsidRPr="00003C10">
        <w:rPr>
          <w:rFonts w:ascii="Lato" w:hAnsi="Lato" w:cs="Calibri"/>
          <w:sz w:val="20"/>
          <w:szCs w:val="20"/>
        </w:rPr>
        <w:t>. Jest to data symboliczna: w 2020 r. 194 kraje zobowiązały się do podjęcia wspólnych działań w celu wyeliminowania raka szyjki macicy jako problemu zdrowia publicznego. WHO wyznaczyła ambitne cele na 2030 r., określane jako „90-70-90”: 90% dziewcząt zaszczepionych przed 15. rokiem życia, 70% kobiet w wieku od 35 do 45 lat poddanych badaniom przesiewowym oraz 90% kobiet z rozpoznanymi zmianami przedrakowymi lub rakiem poddanych leczeniu</w:t>
      </w:r>
      <w:r w:rsidR="00086C75" w:rsidRPr="00003C10">
        <w:rPr>
          <w:rStyle w:val="Odwoanieprzypisudolnego"/>
          <w:rFonts w:ascii="Lato" w:hAnsi="Lato" w:cs="Calibri"/>
          <w:sz w:val="20"/>
          <w:szCs w:val="20"/>
        </w:rPr>
        <w:footnoteReference w:id="2"/>
      </w:r>
      <w:r w:rsidR="008B5C02" w:rsidRPr="00003C10">
        <w:rPr>
          <w:rFonts w:ascii="Lato" w:hAnsi="Lato" w:cs="Calibri"/>
          <w:sz w:val="20"/>
          <w:szCs w:val="20"/>
        </w:rPr>
        <w:t xml:space="preserve">. </w:t>
      </w:r>
    </w:p>
    <w:p w14:paraId="404254AF" w14:textId="68A72544" w:rsidR="00975D76" w:rsidRPr="00003C10" w:rsidRDefault="00E717E5" w:rsidP="00003C10">
      <w:pPr>
        <w:spacing w:beforeLines="120" w:before="288" w:afterLines="120" w:after="288"/>
        <w:jc w:val="both"/>
        <w:rPr>
          <w:rFonts w:ascii="Lato" w:hAnsi="Lato" w:cs="Calibri"/>
          <w:sz w:val="20"/>
          <w:szCs w:val="20"/>
        </w:rPr>
      </w:pPr>
      <w:r w:rsidRPr="00003C10">
        <w:rPr>
          <w:rFonts w:ascii="Lato" w:hAnsi="Lato" w:cs="Calibri"/>
          <w:sz w:val="20"/>
          <w:szCs w:val="20"/>
        </w:rPr>
        <w:t xml:space="preserve">Jednak za </w:t>
      </w:r>
      <w:r w:rsidRPr="00003C10">
        <w:rPr>
          <w:rFonts w:ascii="Lato" w:hAnsi="Lato" w:cs="Calibri"/>
          <w:sz w:val="20"/>
          <w:szCs w:val="20"/>
        </w:rPr>
        <w:t xml:space="preserve">globalnymi strategiami </w:t>
      </w:r>
      <w:r w:rsidRPr="00003C10">
        <w:rPr>
          <w:rFonts w:ascii="Lato" w:hAnsi="Lato" w:cs="Calibri"/>
          <w:sz w:val="20"/>
          <w:szCs w:val="20"/>
        </w:rPr>
        <w:t xml:space="preserve">i statystykami </w:t>
      </w:r>
      <w:r w:rsidRPr="00003C10">
        <w:rPr>
          <w:rFonts w:ascii="Lato" w:hAnsi="Lato" w:cs="Calibri"/>
          <w:sz w:val="20"/>
          <w:szCs w:val="20"/>
        </w:rPr>
        <w:t>stoją konkretne ludzkie historie</w:t>
      </w:r>
      <w:r w:rsidR="00975D76" w:rsidRPr="00003C10">
        <w:rPr>
          <w:rFonts w:ascii="Lato" w:hAnsi="Lato" w:cs="Calibri"/>
          <w:sz w:val="20"/>
          <w:szCs w:val="20"/>
        </w:rPr>
        <w:t xml:space="preserve"> kobiet,</w:t>
      </w:r>
      <w:r w:rsidRPr="00003C10">
        <w:rPr>
          <w:rFonts w:ascii="Lato" w:hAnsi="Lato" w:cs="Calibri"/>
          <w:sz w:val="20"/>
          <w:szCs w:val="20"/>
        </w:rPr>
        <w:t xml:space="preserve"> które zachorowały na raka szyki macicy</w:t>
      </w:r>
      <w:r w:rsidRPr="00003C10">
        <w:rPr>
          <w:rFonts w:ascii="Lato" w:hAnsi="Lato" w:cs="Calibri"/>
          <w:sz w:val="20"/>
          <w:szCs w:val="20"/>
        </w:rPr>
        <w:t>.</w:t>
      </w:r>
      <w:r w:rsidR="00975D76" w:rsidRPr="00003C10">
        <w:rPr>
          <w:rFonts w:ascii="Lato" w:hAnsi="Lato" w:cs="Calibri"/>
          <w:sz w:val="20"/>
          <w:szCs w:val="20"/>
        </w:rPr>
        <w:t xml:space="preserve"> To między innymi bohaterki publikacji </w:t>
      </w:r>
      <w:r w:rsidR="00613A01" w:rsidRPr="00003C10">
        <w:rPr>
          <w:rFonts w:ascii="Lato" w:hAnsi="Lato"/>
          <w:b/>
          <w:bCs/>
          <w:sz w:val="20"/>
          <w:szCs w:val="20"/>
        </w:rPr>
        <w:t xml:space="preserve">„Historie z HPV" </w:t>
      </w:r>
      <w:r w:rsidR="00613A01">
        <w:rPr>
          <w:rFonts w:ascii="Lato" w:hAnsi="Lato"/>
          <w:b/>
          <w:bCs/>
          <w:sz w:val="20"/>
          <w:szCs w:val="20"/>
        </w:rPr>
        <w:t xml:space="preserve">- </w:t>
      </w:r>
      <w:r w:rsidR="00975D76" w:rsidRPr="00003C10">
        <w:rPr>
          <w:rFonts w:ascii="Lato" w:hAnsi="Lato" w:cs="Calibri"/>
          <w:b/>
          <w:bCs/>
          <w:sz w:val="20"/>
          <w:szCs w:val="20"/>
        </w:rPr>
        <w:t xml:space="preserve">Agnieszka, </w:t>
      </w:r>
      <w:r w:rsidR="00A442ED" w:rsidRPr="00003C10">
        <w:rPr>
          <w:rFonts w:ascii="Lato" w:hAnsi="Lato" w:cs="Calibri"/>
          <w:b/>
          <w:bCs/>
          <w:sz w:val="20"/>
          <w:szCs w:val="20"/>
        </w:rPr>
        <w:t>Joanna</w:t>
      </w:r>
      <w:r w:rsidR="00975D76" w:rsidRPr="00003C10">
        <w:rPr>
          <w:rFonts w:ascii="Lato" w:hAnsi="Lato" w:cs="Calibri"/>
          <w:b/>
          <w:bCs/>
          <w:sz w:val="20"/>
          <w:szCs w:val="20"/>
        </w:rPr>
        <w:t xml:space="preserve"> i Karolina.</w:t>
      </w:r>
      <w:r w:rsidR="00975D76" w:rsidRPr="00003C10">
        <w:rPr>
          <w:rFonts w:ascii="Lato" w:hAnsi="Lato" w:cs="Calibri"/>
          <w:sz w:val="20"/>
          <w:szCs w:val="20"/>
        </w:rPr>
        <w:t xml:space="preserve"> </w:t>
      </w:r>
    </w:p>
    <w:p w14:paraId="583167BE" w14:textId="6ED7379C" w:rsidR="00810D96" w:rsidRDefault="00860C37"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Agnieszka Blanka Snarska</w:t>
      </w:r>
      <w:r w:rsidRPr="00003C10">
        <w:rPr>
          <w:rFonts w:ascii="Lato" w:hAnsi="Lato" w:cs="Calibri"/>
          <w:sz w:val="20"/>
          <w:szCs w:val="20"/>
        </w:rPr>
        <w:t xml:space="preserve"> dowiedziała się o raku szyjki macicy jesienią 2021 roku. Miała 29 lat, regularnie robiła cytologię. „</w:t>
      </w:r>
      <w:r w:rsidRPr="00003C10">
        <w:rPr>
          <w:rFonts w:ascii="Lato" w:hAnsi="Lato" w:cs="Calibri"/>
          <w:i/>
          <w:sz w:val="20"/>
          <w:szCs w:val="20"/>
        </w:rPr>
        <w:t>W jednej chwili cały mój świat się zatrzymuje. Kończy</w:t>
      </w:r>
      <w:r w:rsidR="008B5C02" w:rsidRPr="00003C10">
        <w:rPr>
          <w:rFonts w:ascii="Lato" w:hAnsi="Lato" w:cs="Calibri"/>
          <w:i/>
          <w:sz w:val="20"/>
          <w:szCs w:val="20"/>
        </w:rPr>
        <w:t>. Szok!</w:t>
      </w:r>
      <w:r w:rsidRPr="00003C10">
        <w:rPr>
          <w:rFonts w:ascii="Lato" w:hAnsi="Lato" w:cs="Calibri"/>
          <w:i/>
          <w:sz w:val="20"/>
          <w:szCs w:val="20"/>
        </w:rPr>
        <w:t>"</w:t>
      </w:r>
      <w:r w:rsidRPr="00003C10">
        <w:rPr>
          <w:rFonts w:ascii="Lato" w:hAnsi="Lato" w:cs="Calibri"/>
          <w:sz w:val="20"/>
          <w:szCs w:val="20"/>
        </w:rPr>
        <w:t xml:space="preserve"> – wspomina moment, gdy usłyszała diagnozę przez telefon od przyjaciółki ginekolożki. Przeszła operację, uniknęła chemioterapii. Dziś jest </w:t>
      </w:r>
      <w:proofErr w:type="spellStart"/>
      <w:r w:rsidRPr="00003C10">
        <w:rPr>
          <w:rFonts w:ascii="Lato" w:hAnsi="Lato" w:cs="Calibri"/>
          <w:sz w:val="20"/>
          <w:szCs w:val="20"/>
        </w:rPr>
        <w:t>psychoonkolożką</w:t>
      </w:r>
      <w:proofErr w:type="spellEnd"/>
      <w:r w:rsidRPr="00003C10">
        <w:rPr>
          <w:rFonts w:ascii="Lato" w:hAnsi="Lato" w:cs="Calibri"/>
          <w:sz w:val="20"/>
          <w:szCs w:val="20"/>
        </w:rPr>
        <w:t xml:space="preserve">, prowadzi grupę wsparcia na Facebooku i pomaga innym kobietom z rakiem szyjki macicy. </w:t>
      </w:r>
    </w:p>
    <w:p w14:paraId="2DB5A780" w14:textId="517D3BBB" w:rsidR="00810D96" w:rsidRDefault="00860C37"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Joanna Biegaj</w:t>
      </w:r>
      <w:r w:rsidRPr="00003C10">
        <w:rPr>
          <w:rFonts w:ascii="Lato" w:hAnsi="Lato" w:cs="Calibri"/>
          <w:sz w:val="20"/>
          <w:szCs w:val="20"/>
        </w:rPr>
        <w:t xml:space="preserve"> </w:t>
      </w:r>
      <w:r w:rsidR="008B5C02" w:rsidRPr="00003C10">
        <w:rPr>
          <w:rFonts w:ascii="Lato" w:hAnsi="Lato" w:cs="Calibri"/>
          <w:sz w:val="20"/>
          <w:szCs w:val="20"/>
        </w:rPr>
        <w:t>miała</w:t>
      </w:r>
      <w:r w:rsidRPr="00003C10">
        <w:rPr>
          <w:rFonts w:ascii="Lato" w:hAnsi="Lato" w:cs="Calibri"/>
          <w:sz w:val="20"/>
          <w:szCs w:val="20"/>
        </w:rPr>
        <w:t xml:space="preserve"> 29 lat</w:t>
      </w:r>
      <w:r w:rsidR="008B5C02" w:rsidRPr="00003C10">
        <w:rPr>
          <w:rFonts w:ascii="Lato" w:hAnsi="Lato" w:cs="Calibri"/>
          <w:sz w:val="20"/>
          <w:szCs w:val="20"/>
        </w:rPr>
        <w:t>, gdy dowiedziała się</w:t>
      </w:r>
      <w:r w:rsidR="00E717E5" w:rsidRPr="00003C10">
        <w:rPr>
          <w:rFonts w:ascii="Lato" w:hAnsi="Lato" w:cs="Calibri"/>
          <w:sz w:val="20"/>
          <w:szCs w:val="20"/>
        </w:rPr>
        <w:t>,</w:t>
      </w:r>
      <w:r w:rsidR="008B5C02" w:rsidRPr="00003C10">
        <w:rPr>
          <w:rFonts w:ascii="Lato" w:hAnsi="Lato" w:cs="Calibri"/>
          <w:sz w:val="20"/>
          <w:szCs w:val="20"/>
        </w:rPr>
        <w:t xml:space="preserve"> że ma raka szyjki macicy</w:t>
      </w:r>
      <w:r w:rsidRPr="00003C10">
        <w:rPr>
          <w:rFonts w:ascii="Lato" w:hAnsi="Lato" w:cs="Calibri"/>
          <w:sz w:val="20"/>
          <w:szCs w:val="20"/>
        </w:rPr>
        <w:t>. Kilka tygodni wcześniej poszła do ginekologa z powodu nietypowego krwawienia. Wynik cytologii płynnej wykazał zakażenie HPV. Przeszła sześć chemioterapii, radioterapię i brachyterapię. „</w:t>
      </w:r>
      <w:r w:rsidRPr="00003C10">
        <w:rPr>
          <w:rFonts w:ascii="Lato" w:hAnsi="Lato" w:cs="Calibri"/>
          <w:i/>
          <w:sz w:val="20"/>
          <w:szCs w:val="20"/>
        </w:rPr>
        <w:t>Leczenie było wyniszczające, ale skuteczne. Doświadczyłam strasznego bólu i morza troski. Te pięć miesięcy zmieniło moje życie</w:t>
      </w:r>
      <w:r w:rsidRPr="00003C10">
        <w:rPr>
          <w:rFonts w:ascii="Lato" w:hAnsi="Lato" w:cs="Calibri"/>
          <w:sz w:val="20"/>
          <w:szCs w:val="20"/>
        </w:rPr>
        <w:t xml:space="preserve">" – mówi. Dziś jest wolna </w:t>
      </w:r>
      <w:r w:rsidRPr="00003C10">
        <w:rPr>
          <w:rFonts w:ascii="Lato" w:hAnsi="Lato" w:cs="Calibri"/>
          <w:sz w:val="20"/>
          <w:szCs w:val="20"/>
        </w:rPr>
        <w:lastRenderedPageBreak/>
        <w:t>od choroby, ale trwałym skutkiem leczenia jest niepłodność. „</w:t>
      </w:r>
      <w:r w:rsidRPr="00003C10">
        <w:rPr>
          <w:rFonts w:ascii="Lato" w:hAnsi="Lato" w:cs="Calibri"/>
          <w:i/>
          <w:iCs/>
          <w:sz w:val="20"/>
          <w:szCs w:val="20"/>
        </w:rPr>
        <w:t>Nie wiedziałam, czy chcę mieć dzieci, ale chciałam móc je mieć"</w:t>
      </w:r>
      <w:r w:rsidRPr="00003C10">
        <w:rPr>
          <w:rFonts w:ascii="Lato" w:hAnsi="Lato" w:cs="Calibri"/>
          <w:sz w:val="20"/>
          <w:szCs w:val="20"/>
        </w:rPr>
        <w:t xml:space="preserve"> – podkreśla.</w:t>
      </w:r>
      <w:r w:rsidR="008B5C02" w:rsidRPr="00003C10">
        <w:rPr>
          <w:rFonts w:ascii="Lato" w:hAnsi="Lato" w:cs="Calibri"/>
          <w:sz w:val="20"/>
          <w:szCs w:val="20"/>
        </w:rPr>
        <w:t xml:space="preserve"> </w:t>
      </w:r>
    </w:p>
    <w:p w14:paraId="537A0462" w14:textId="7A65C7F9" w:rsidR="00D21731" w:rsidRPr="00003C10" w:rsidRDefault="00860C37"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Karolina Ślusarska</w:t>
      </w:r>
      <w:r w:rsidRPr="00003C10">
        <w:rPr>
          <w:rFonts w:ascii="Lato" w:hAnsi="Lato" w:cs="Calibri"/>
          <w:sz w:val="20"/>
          <w:szCs w:val="20"/>
        </w:rPr>
        <w:t xml:space="preserve"> również usłyszała diagnozę raka szyjki macicy – mimo że rok wcześniej tradycyjna cytologia wypadła dobrze. „</w:t>
      </w:r>
      <w:r w:rsidRPr="00003C10">
        <w:rPr>
          <w:rFonts w:ascii="Lato" w:hAnsi="Lato" w:cs="Calibri"/>
          <w:i/>
          <w:sz w:val="20"/>
          <w:szCs w:val="20"/>
        </w:rPr>
        <w:t xml:space="preserve">Teraz wiem, że powinna to być cytologia płynna, a nie pobierana metodą tradycyjną. Zapewne już wtedy byłoby wiadomo, że to, co dzieje się w moim organizmie, to poważna sprawa" </w:t>
      </w:r>
      <w:r w:rsidRPr="00003C10">
        <w:rPr>
          <w:rFonts w:ascii="Lato" w:hAnsi="Lato" w:cs="Calibri"/>
          <w:sz w:val="20"/>
          <w:szCs w:val="20"/>
        </w:rPr>
        <w:t>– podkreśla. Przeszła 50 naświetlań i częściową chemioterapię – pełny cykl musiał zostać przerwany ze względ</w:t>
      </w:r>
      <w:r w:rsidR="008B5C02" w:rsidRPr="00003C10">
        <w:rPr>
          <w:rFonts w:ascii="Lato" w:hAnsi="Lato" w:cs="Calibri"/>
          <w:sz w:val="20"/>
          <w:szCs w:val="20"/>
        </w:rPr>
        <w:t>ów zdrowotnych</w:t>
      </w:r>
      <w:r w:rsidRPr="00003C10">
        <w:rPr>
          <w:rFonts w:ascii="Lato" w:hAnsi="Lato" w:cs="Calibri"/>
          <w:sz w:val="20"/>
          <w:szCs w:val="20"/>
        </w:rPr>
        <w:t>. Dziś wraca do zdrowia i bez wahania zaszczepiła swoje córki przeciw HPV.</w:t>
      </w:r>
    </w:p>
    <w:p w14:paraId="07FC2D1B" w14:textId="65FB79F4" w:rsidR="00E717E5" w:rsidRPr="00003C10" w:rsidRDefault="00E717E5" w:rsidP="00003C10">
      <w:pPr>
        <w:spacing w:beforeLines="120" w:before="288" w:afterLines="120" w:after="288"/>
        <w:jc w:val="both"/>
        <w:rPr>
          <w:rFonts w:ascii="Lato" w:hAnsi="Lato" w:cs="Calibri"/>
          <w:sz w:val="20"/>
          <w:szCs w:val="20"/>
        </w:rPr>
      </w:pPr>
      <w:r w:rsidRPr="00003C10">
        <w:rPr>
          <w:rFonts w:ascii="Lato" w:hAnsi="Lato" w:cs="Calibri"/>
          <w:sz w:val="20"/>
          <w:szCs w:val="20"/>
        </w:rPr>
        <w:t xml:space="preserve">Jak podkreśla </w:t>
      </w:r>
      <w:r w:rsidRPr="00003C10">
        <w:rPr>
          <w:rFonts w:ascii="Lato" w:hAnsi="Lato" w:cs="Calibri"/>
          <w:b/>
          <w:bCs/>
          <w:sz w:val="20"/>
          <w:szCs w:val="20"/>
        </w:rPr>
        <w:t>prof. Andrzej Nowakowski z Narodowego Instytutu Onkologii</w:t>
      </w:r>
      <w:r w:rsidRPr="00003C10">
        <w:rPr>
          <w:rFonts w:ascii="Lato" w:hAnsi="Lato" w:cs="Calibri"/>
          <w:sz w:val="20"/>
          <w:szCs w:val="20"/>
        </w:rPr>
        <w:t xml:space="preserve"> r</w:t>
      </w:r>
      <w:r w:rsidRPr="00003C10">
        <w:rPr>
          <w:rFonts w:ascii="Lato" w:hAnsi="Lato" w:cs="Calibri"/>
          <w:sz w:val="20"/>
          <w:szCs w:val="20"/>
        </w:rPr>
        <w:t>ak szyjki macicy może być pierwszym nowotworem, który całkowicie wyeliminujemy</w:t>
      </w:r>
      <w:r w:rsidRPr="00003C10">
        <w:rPr>
          <w:rFonts w:ascii="Lato" w:hAnsi="Lato" w:cs="Calibri"/>
          <w:sz w:val="20"/>
          <w:szCs w:val="20"/>
        </w:rPr>
        <w:t>, ale to wymaga wiedzy i działań.</w:t>
      </w:r>
      <w:r w:rsidRPr="00003C10">
        <w:rPr>
          <w:rFonts w:ascii="Lato" w:hAnsi="Lato"/>
          <w:sz w:val="20"/>
          <w:szCs w:val="20"/>
        </w:rPr>
        <w:t xml:space="preserve"> - </w:t>
      </w:r>
      <w:r w:rsidRPr="00003C10">
        <w:rPr>
          <w:rFonts w:ascii="Lato" w:hAnsi="Lato" w:cs="Calibri"/>
          <w:i/>
          <w:iCs/>
          <w:sz w:val="20"/>
          <w:szCs w:val="20"/>
        </w:rPr>
        <w:t>W</w:t>
      </w:r>
      <w:r w:rsidRPr="00003C10">
        <w:rPr>
          <w:rFonts w:ascii="Lato" w:hAnsi="Lato" w:cs="Calibri"/>
          <w:i/>
          <w:iCs/>
          <w:sz w:val="20"/>
          <w:szCs w:val="20"/>
        </w:rPr>
        <w:t>ierzę, że poprzez edukację i upowszechnienie profilaktyki możemy doprowadzić</w:t>
      </w:r>
      <w:r w:rsidRPr="00003C10">
        <w:rPr>
          <w:rFonts w:ascii="Lato" w:hAnsi="Lato" w:cs="Calibri"/>
          <w:i/>
          <w:iCs/>
          <w:sz w:val="20"/>
          <w:szCs w:val="20"/>
        </w:rPr>
        <w:t xml:space="preserve"> </w:t>
      </w:r>
      <w:r w:rsidRPr="00003C10">
        <w:rPr>
          <w:rFonts w:ascii="Lato" w:hAnsi="Lato" w:cs="Calibri"/>
          <w:i/>
          <w:iCs/>
          <w:sz w:val="20"/>
          <w:szCs w:val="20"/>
        </w:rPr>
        <w:t>do tego, że kolejne pokolenia będą wolne od raka szyjki macicy i innych nowotworów</w:t>
      </w:r>
      <w:r w:rsidRPr="00003C10">
        <w:rPr>
          <w:rFonts w:ascii="Lato" w:hAnsi="Lato" w:cs="Calibri"/>
          <w:i/>
          <w:iCs/>
          <w:sz w:val="20"/>
          <w:szCs w:val="20"/>
        </w:rPr>
        <w:t xml:space="preserve"> </w:t>
      </w:r>
      <w:r w:rsidRPr="00003C10">
        <w:rPr>
          <w:rFonts w:ascii="Lato" w:hAnsi="Lato" w:cs="Calibri"/>
          <w:i/>
          <w:iCs/>
          <w:sz w:val="20"/>
          <w:szCs w:val="20"/>
        </w:rPr>
        <w:t xml:space="preserve">HPV-zależnych. </w:t>
      </w:r>
    </w:p>
    <w:p w14:paraId="42B426CE" w14:textId="3C0A3E77" w:rsidR="00E717E5" w:rsidRPr="00003C10" w:rsidRDefault="00E717E5" w:rsidP="00003C10">
      <w:pPr>
        <w:spacing w:beforeLines="120" w:before="288" w:afterLines="120" w:after="288"/>
        <w:jc w:val="both"/>
        <w:rPr>
          <w:rFonts w:ascii="Lato" w:hAnsi="Lato" w:cs="Calibri"/>
          <w:b/>
          <w:bCs/>
          <w:sz w:val="20"/>
          <w:szCs w:val="20"/>
        </w:rPr>
      </w:pPr>
      <w:r w:rsidRPr="00E717E5">
        <w:rPr>
          <w:rFonts w:ascii="Lato" w:hAnsi="Lato" w:cs="Calibri"/>
          <w:b/>
          <w:bCs/>
          <w:sz w:val="20"/>
          <w:szCs w:val="20"/>
        </w:rPr>
        <w:t>HPV to nie tylko rak szyjki macicy</w:t>
      </w:r>
      <w:r w:rsidR="009B642A" w:rsidRPr="00003C10">
        <w:rPr>
          <w:rFonts w:ascii="Lato" w:hAnsi="Lato" w:cs="Calibri"/>
          <w:b/>
          <w:bCs/>
          <w:sz w:val="20"/>
          <w:szCs w:val="20"/>
        </w:rPr>
        <w:t xml:space="preserve">. </w:t>
      </w:r>
      <w:r w:rsidRPr="00E717E5">
        <w:rPr>
          <w:rFonts w:ascii="Lato" w:hAnsi="Lato" w:cs="Calibri"/>
          <w:sz w:val="20"/>
          <w:szCs w:val="20"/>
        </w:rPr>
        <w:t xml:space="preserve">W albumie znalazły się także historie osób chorujących na nawracającą </w:t>
      </w:r>
      <w:proofErr w:type="spellStart"/>
      <w:r w:rsidRPr="00E717E5">
        <w:rPr>
          <w:rFonts w:ascii="Lato" w:hAnsi="Lato" w:cs="Calibri"/>
          <w:sz w:val="20"/>
          <w:szCs w:val="20"/>
        </w:rPr>
        <w:t>brodawczakowatość</w:t>
      </w:r>
      <w:proofErr w:type="spellEnd"/>
      <w:r w:rsidRPr="00E717E5">
        <w:rPr>
          <w:rFonts w:ascii="Lato" w:hAnsi="Lato" w:cs="Calibri"/>
          <w:sz w:val="20"/>
          <w:szCs w:val="20"/>
        </w:rPr>
        <w:t xml:space="preserve"> dróg oddechowych (RRP) – przewlekłą, rzadką chorobę wywoływaną przez </w:t>
      </w:r>
      <w:proofErr w:type="spellStart"/>
      <w:r w:rsidRPr="00E717E5">
        <w:rPr>
          <w:rFonts w:ascii="Lato" w:hAnsi="Lato" w:cs="Calibri"/>
          <w:sz w:val="20"/>
          <w:szCs w:val="20"/>
        </w:rPr>
        <w:t>niskoonkogenne</w:t>
      </w:r>
      <w:proofErr w:type="spellEnd"/>
      <w:r w:rsidRPr="00E717E5">
        <w:rPr>
          <w:rFonts w:ascii="Lato" w:hAnsi="Lato" w:cs="Calibri"/>
          <w:sz w:val="20"/>
          <w:szCs w:val="20"/>
        </w:rPr>
        <w:t xml:space="preserve"> typy HPV</w:t>
      </w:r>
      <w:r w:rsidR="004D4952" w:rsidRPr="00003C10">
        <w:rPr>
          <w:rFonts w:ascii="Lato" w:hAnsi="Lato" w:cs="Calibri"/>
          <w:sz w:val="20"/>
          <w:szCs w:val="20"/>
        </w:rPr>
        <w:t xml:space="preserve">. </w:t>
      </w:r>
      <w:r w:rsidRPr="00E717E5">
        <w:rPr>
          <w:rFonts w:ascii="Lato" w:hAnsi="Lato" w:cs="Calibri"/>
          <w:sz w:val="20"/>
          <w:szCs w:val="20"/>
        </w:rPr>
        <w:t>To choroba, o której niemal się nie mówi, a która dramatycznie wpływa na życie pacjentów</w:t>
      </w:r>
      <w:r w:rsidR="00975D76" w:rsidRPr="00003C10">
        <w:rPr>
          <w:rFonts w:ascii="Lato" w:hAnsi="Lato" w:cs="Calibri"/>
          <w:sz w:val="20"/>
          <w:szCs w:val="20"/>
        </w:rPr>
        <w:t xml:space="preserve">, tak jak w przypadku kolejnych bohaterów albumu – </w:t>
      </w:r>
      <w:r w:rsidR="00975D76" w:rsidRPr="00613A01">
        <w:rPr>
          <w:rFonts w:ascii="Lato" w:hAnsi="Lato" w:cs="Calibri"/>
          <w:b/>
          <w:bCs/>
          <w:sz w:val="20"/>
          <w:szCs w:val="20"/>
        </w:rPr>
        <w:t>Agaty, Katarzyny i Tomasza</w:t>
      </w:r>
      <w:r w:rsidR="00975D76" w:rsidRPr="00003C10">
        <w:rPr>
          <w:rFonts w:ascii="Lato" w:hAnsi="Lato" w:cs="Calibri"/>
          <w:sz w:val="20"/>
          <w:szCs w:val="20"/>
        </w:rPr>
        <w:t>.</w:t>
      </w:r>
    </w:p>
    <w:p w14:paraId="4CE6C429" w14:textId="5DF39EAB" w:rsidR="00810D96" w:rsidRDefault="00E717E5"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Agata Jóźwiak</w:t>
      </w:r>
      <w:r w:rsidRPr="00003C10">
        <w:rPr>
          <w:rFonts w:ascii="Lato" w:hAnsi="Lato" w:cs="Calibri"/>
          <w:sz w:val="20"/>
          <w:szCs w:val="20"/>
        </w:rPr>
        <w:t xml:space="preserve"> od urodzenia zmaga się z brodawczakami w krtani. Przeszła ponad 100 operacji. „</w:t>
      </w:r>
      <w:r w:rsidRPr="00003C10">
        <w:rPr>
          <w:rFonts w:ascii="Lato" w:hAnsi="Lato" w:cs="Calibri"/>
          <w:i/>
          <w:sz w:val="20"/>
          <w:szCs w:val="20"/>
        </w:rPr>
        <w:t>Kolejne usuwanie zmian brodawczakowych nie wyszło na zdrowie mojej krtani. W krtani porobiły się zrosty, blizny, krtań bardzo się zwęziła, przez co nasiliły się zaburzenia głosu"</w:t>
      </w:r>
      <w:r w:rsidRPr="00003C10">
        <w:rPr>
          <w:rFonts w:ascii="Lato" w:hAnsi="Lato" w:cs="Calibri"/>
          <w:sz w:val="20"/>
          <w:szCs w:val="20"/>
        </w:rPr>
        <w:t xml:space="preserve"> – opowiada. Zakażenie najprawdopodobniej nastąpiło podczas porodu drogą natury – od matki, która </w:t>
      </w:r>
      <w:r w:rsidR="00613A01">
        <w:rPr>
          <w:rFonts w:ascii="Lato" w:hAnsi="Lato" w:cs="Calibri"/>
          <w:sz w:val="20"/>
          <w:szCs w:val="20"/>
        </w:rPr>
        <w:t>prawdopodobnie</w:t>
      </w:r>
      <w:r w:rsidRPr="00003C10">
        <w:rPr>
          <w:rFonts w:ascii="Lato" w:hAnsi="Lato" w:cs="Calibri"/>
          <w:sz w:val="20"/>
          <w:szCs w:val="20"/>
        </w:rPr>
        <w:t xml:space="preserve"> </w:t>
      </w:r>
      <w:r w:rsidR="00613A01">
        <w:rPr>
          <w:rFonts w:ascii="Lato" w:hAnsi="Lato" w:cs="Calibri"/>
          <w:sz w:val="20"/>
          <w:szCs w:val="20"/>
        </w:rPr>
        <w:t xml:space="preserve">miała </w:t>
      </w:r>
      <w:r w:rsidRPr="00003C10">
        <w:rPr>
          <w:rFonts w:ascii="Lato" w:hAnsi="Lato" w:cs="Calibri"/>
          <w:sz w:val="20"/>
          <w:szCs w:val="20"/>
        </w:rPr>
        <w:t>zmiany wywołane HPV w drogach rodnych.</w:t>
      </w:r>
      <w:r w:rsidR="009B642A" w:rsidRPr="00003C10">
        <w:rPr>
          <w:rFonts w:ascii="Lato" w:hAnsi="Lato" w:cs="Calibri"/>
          <w:sz w:val="20"/>
          <w:szCs w:val="20"/>
        </w:rPr>
        <w:t xml:space="preserve"> </w:t>
      </w:r>
    </w:p>
    <w:p w14:paraId="3F6A9F2D" w14:textId="77777777" w:rsidR="00810D96" w:rsidRDefault="00E717E5"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Katarzyna Goj</w:t>
      </w:r>
      <w:r w:rsidRPr="00003C10">
        <w:rPr>
          <w:rFonts w:ascii="Lato" w:hAnsi="Lato" w:cs="Calibri"/>
          <w:sz w:val="20"/>
          <w:szCs w:val="20"/>
        </w:rPr>
        <w:t xml:space="preserve"> również od dziecka boryka się z </w:t>
      </w:r>
      <w:proofErr w:type="spellStart"/>
      <w:r w:rsidRPr="00003C10">
        <w:rPr>
          <w:rFonts w:ascii="Lato" w:hAnsi="Lato" w:cs="Calibri"/>
          <w:sz w:val="20"/>
          <w:szCs w:val="20"/>
        </w:rPr>
        <w:t>brodawczakowatością</w:t>
      </w:r>
      <w:proofErr w:type="spellEnd"/>
      <w:r w:rsidRPr="00003C10">
        <w:rPr>
          <w:rFonts w:ascii="Lato" w:hAnsi="Lato" w:cs="Calibri"/>
          <w:sz w:val="20"/>
          <w:szCs w:val="20"/>
        </w:rPr>
        <w:t>. Pierwszą operację miała w wieku trzech lat. Choroba wpłynęła na jej edukację, karierę, życie rodzinne. „</w:t>
      </w:r>
      <w:r w:rsidRPr="00003C10">
        <w:rPr>
          <w:rFonts w:ascii="Lato" w:hAnsi="Lato" w:cs="Calibri"/>
          <w:i/>
          <w:sz w:val="20"/>
          <w:szCs w:val="20"/>
        </w:rPr>
        <w:t>Przy pierwszym dziecku byłam ponad rok w remisji, ale w czasie drugiej ciąży musiałam mieć dwie operacje"</w:t>
      </w:r>
      <w:r w:rsidRPr="00003C10">
        <w:rPr>
          <w:rFonts w:ascii="Lato" w:hAnsi="Lato" w:cs="Calibri"/>
          <w:sz w:val="20"/>
          <w:szCs w:val="20"/>
        </w:rPr>
        <w:t xml:space="preserve"> – wspomina. Przeszła ponad 40 zabiegów usunięcia zmian. „</w:t>
      </w:r>
      <w:r w:rsidRPr="00003C10">
        <w:rPr>
          <w:rFonts w:ascii="Lato" w:hAnsi="Lato" w:cs="Calibri"/>
          <w:i/>
          <w:sz w:val="20"/>
          <w:szCs w:val="20"/>
        </w:rPr>
        <w:t>Choroba wpływa na całe życie, na każdy jego aspekt"</w:t>
      </w:r>
      <w:r w:rsidRPr="00003C10">
        <w:rPr>
          <w:rFonts w:ascii="Lato" w:hAnsi="Lato" w:cs="Calibri"/>
          <w:sz w:val="20"/>
          <w:szCs w:val="20"/>
        </w:rPr>
        <w:t xml:space="preserve"> – podkreśla.</w:t>
      </w:r>
      <w:r w:rsidR="009B642A" w:rsidRPr="00003C10">
        <w:rPr>
          <w:rFonts w:ascii="Lato" w:hAnsi="Lato" w:cs="Calibri"/>
          <w:sz w:val="20"/>
          <w:szCs w:val="20"/>
        </w:rPr>
        <w:t xml:space="preserve"> </w:t>
      </w:r>
    </w:p>
    <w:p w14:paraId="255B338E" w14:textId="3A5D92B1" w:rsidR="00D21731" w:rsidRPr="00003C10" w:rsidRDefault="00E717E5" w:rsidP="00003C10">
      <w:pPr>
        <w:spacing w:beforeLines="120" w:before="288" w:afterLines="120" w:after="288"/>
        <w:jc w:val="both"/>
        <w:rPr>
          <w:rFonts w:ascii="Lato" w:hAnsi="Lato" w:cs="Calibri"/>
          <w:sz w:val="20"/>
          <w:szCs w:val="20"/>
        </w:rPr>
      </w:pPr>
      <w:r w:rsidRPr="00003C10">
        <w:rPr>
          <w:rFonts w:ascii="Lato" w:hAnsi="Lato" w:cs="Calibri"/>
          <w:b/>
          <w:bCs/>
          <w:sz w:val="20"/>
          <w:szCs w:val="20"/>
        </w:rPr>
        <w:t>Tomasz Kuropatwa</w:t>
      </w:r>
      <w:r w:rsidRPr="00003C10">
        <w:rPr>
          <w:rFonts w:ascii="Lato" w:hAnsi="Lato" w:cs="Calibri"/>
          <w:sz w:val="20"/>
          <w:szCs w:val="20"/>
        </w:rPr>
        <w:t xml:space="preserve"> o swoim problemie dowiedział się trzy i pół roku temu. Ma już za sobą 11 zabiegów laserowego usuwania </w:t>
      </w:r>
      <w:r w:rsidR="00A442ED" w:rsidRPr="00003C10">
        <w:rPr>
          <w:rFonts w:ascii="Lato" w:hAnsi="Lato" w:cs="Calibri"/>
          <w:sz w:val="20"/>
          <w:szCs w:val="20"/>
        </w:rPr>
        <w:t>brodawek</w:t>
      </w:r>
      <w:r w:rsidRPr="00003C10">
        <w:rPr>
          <w:rFonts w:ascii="Lato" w:hAnsi="Lato" w:cs="Calibri"/>
          <w:sz w:val="20"/>
          <w:szCs w:val="20"/>
        </w:rPr>
        <w:t xml:space="preserve"> z okolic krtani. „</w:t>
      </w:r>
      <w:r w:rsidRPr="00003C10">
        <w:rPr>
          <w:rFonts w:ascii="Lato" w:hAnsi="Lato" w:cs="Calibri"/>
          <w:i/>
          <w:sz w:val="20"/>
          <w:szCs w:val="20"/>
        </w:rPr>
        <w:t>Przez dwa tygodnie po zabiegu nie mogę powiedzieć ani słowa" – mówi. Lekarze nazywają go „pacjentem spektakularnym".</w:t>
      </w:r>
      <w:r w:rsidRPr="00003C10">
        <w:rPr>
          <w:rFonts w:ascii="Lato" w:hAnsi="Lato" w:cs="Calibri"/>
          <w:sz w:val="20"/>
          <w:szCs w:val="20"/>
        </w:rPr>
        <w:t xml:space="preserve"> </w:t>
      </w:r>
      <w:r w:rsidRPr="00003C10">
        <w:rPr>
          <w:rFonts w:ascii="Lato" w:hAnsi="Lato" w:cs="Calibri"/>
          <w:i/>
          <w:sz w:val="20"/>
          <w:szCs w:val="20"/>
        </w:rPr>
        <w:t>„Wolałbym się tak nie wyróżniać, ale nic nie poradzę, taki los"</w:t>
      </w:r>
      <w:r w:rsidRPr="00003C10">
        <w:rPr>
          <w:rFonts w:ascii="Lato" w:hAnsi="Lato" w:cs="Calibri"/>
          <w:sz w:val="20"/>
          <w:szCs w:val="20"/>
        </w:rPr>
        <w:t xml:space="preserve"> – dodaje. Zabiegi musi regularnie powtarzać – brodawki w gardle odrastają.</w:t>
      </w:r>
    </w:p>
    <w:p w14:paraId="769201CC" w14:textId="0421EC06" w:rsidR="009B642A" w:rsidRPr="00003C10" w:rsidRDefault="009B642A" w:rsidP="00003C10">
      <w:pPr>
        <w:spacing w:beforeLines="120" w:before="288" w:afterLines="120" w:after="288"/>
        <w:jc w:val="both"/>
        <w:rPr>
          <w:rFonts w:ascii="Lato" w:hAnsi="Lato" w:cs="Calibri"/>
          <w:i/>
          <w:sz w:val="20"/>
          <w:szCs w:val="20"/>
        </w:rPr>
      </w:pPr>
      <w:r w:rsidRPr="00003C10">
        <w:rPr>
          <w:rFonts w:ascii="Lato" w:hAnsi="Lato" w:cs="Calibri"/>
          <w:b/>
          <w:bCs/>
          <w:sz w:val="20"/>
          <w:szCs w:val="20"/>
        </w:rPr>
        <w:t>Kluczowym przesłaniem albumu jest edukacja i profilaktyka</w:t>
      </w:r>
      <w:r w:rsidRPr="00003C10">
        <w:rPr>
          <w:rFonts w:ascii="Lato" w:hAnsi="Lato" w:cs="Calibri"/>
          <w:sz w:val="20"/>
          <w:szCs w:val="20"/>
        </w:rPr>
        <w:t xml:space="preserve">. Jak podkreśla </w:t>
      </w:r>
      <w:r w:rsidRPr="00613A01">
        <w:rPr>
          <w:rFonts w:ascii="Lato" w:hAnsi="Lato" w:cs="Calibri"/>
          <w:b/>
          <w:bCs/>
          <w:sz w:val="20"/>
          <w:szCs w:val="20"/>
        </w:rPr>
        <w:t>prof. dr hab. n. med. Andrzej Nowakowski</w:t>
      </w:r>
      <w:r w:rsidRPr="00003C10">
        <w:rPr>
          <w:rFonts w:ascii="Lato" w:hAnsi="Lato" w:cs="Calibri"/>
          <w:sz w:val="20"/>
          <w:szCs w:val="20"/>
        </w:rPr>
        <w:t xml:space="preserve"> z Narodowego Instytutu Onkologii im. Marii Skłodowskiej-Curie w Warszawie: „</w:t>
      </w:r>
      <w:r w:rsidRPr="00003C10">
        <w:rPr>
          <w:rFonts w:ascii="Lato" w:hAnsi="Lato" w:cs="Calibri"/>
          <w:i/>
          <w:sz w:val="20"/>
          <w:szCs w:val="20"/>
        </w:rPr>
        <w:t>Za każdym przypadkiem kryje się dramat człowieka i jego rodziny. Rak szyjki macicy, ale także inne nowotwory HPV-zależne, wciąż odbierają zdrowie i życie zbyt wielu kobietom i mężczyznom – choć mamy w rękach skuteczne narzędzia, by temu zapobiegać."</w:t>
      </w:r>
      <w:r w:rsidRPr="00003C10">
        <w:rPr>
          <w:rFonts w:ascii="Lato" w:hAnsi="Lato" w:cs="Calibri"/>
          <w:i/>
          <w:sz w:val="20"/>
          <w:szCs w:val="20"/>
        </w:rPr>
        <w:t xml:space="preserve"> </w:t>
      </w:r>
    </w:p>
    <w:p w14:paraId="5A5BD503" w14:textId="672E0688" w:rsidR="009B642A" w:rsidRPr="00003C10" w:rsidRDefault="009B642A" w:rsidP="00003C10">
      <w:pPr>
        <w:spacing w:beforeLines="120" w:before="288" w:afterLines="120" w:after="288"/>
        <w:jc w:val="both"/>
        <w:rPr>
          <w:rFonts w:ascii="Lato" w:hAnsi="Lato" w:cs="Calibri"/>
          <w:sz w:val="20"/>
          <w:szCs w:val="20"/>
        </w:rPr>
      </w:pPr>
      <w:r w:rsidRPr="00003C10">
        <w:rPr>
          <w:rFonts w:ascii="Lato" w:hAnsi="Lato" w:cs="Calibri"/>
          <w:sz w:val="20"/>
          <w:szCs w:val="20"/>
        </w:rPr>
        <w:t>Bohaterowie albumu wielokrotnie powtarzają</w:t>
      </w:r>
      <w:r w:rsidRPr="00003C10">
        <w:rPr>
          <w:rFonts w:ascii="Lato" w:hAnsi="Lato" w:cs="Calibri"/>
          <w:sz w:val="20"/>
          <w:szCs w:val="20"/>
        </w:rPr>
        <w:t>, że</w:t>
      </w:r>
      <w:r w:rsidRPr="00003C10">
        <w:rPr>
          <w:rFonts w:ascii="Lato" w:hAnsi="Lato" w:cs="Calibri"/>
          <w:sz w:val="20"/>
          <w:szCs w:val="20"/>
        </w:rPr>
        <w:t xml:space="preserve"> gdyby wiedzieli wcześniej o szczepieniach przeciw HPV, ich życie wyglądałoby inaczej. </w:t>
      </w:r>
    </w:p>
    <w:p w14:paraId="7B0A670F" w14:textId="77777777" w:rsidR="00810D96" w:rsidRDefault="00810D96">
      <w:pPr>
        <w:rPr>
          <w:rFonts w:ascii="Lato" w:hAnsi="Lato" w:cs="Calibri"/>
          <w:sz w:val="20"/>
          <w:szCs w:val="20"/>
        </w:rPr>
      </w:pPr>
      <w:r>
        <w:rPr>
          <w:rFonts w:ascii="Lato" w:hAnsi="Lato" w:cs="Calibri"/>
          <w:sz w:val="20"/>
          <w:szCs w:val="20"/>
        </w:rPr>
        <w:br w:type="page"/>
      </w:r>
    </w:p>
    <w:p w14:paraId="5E4752DD" w14:textId="78694F0C" w:rsidR="009B642A" w:rsidRPr="00003C10" w:rsidRDefault="009B642A" w:rsidP="00FB4CCA">
      <w:pPr>
        <w:spacing w:before="80" w:after="80"/>
        <w:jc w:val="both"/>
        <w:rPr>
          <w:rFonts w:ascii="Lato" w:hAnsi="Lato" w:cs="Calibri"/>
          <w:sz w:val="20"/>
          <w:szCs w:val="20"/>
        </w:rPr>
      </w:pPr>
      <w:r w:rsidRPr="00003C10">
        <w:rPr>
          <w:rFonts w:ascii="Lato" w:hAnsi="Lato" w:cs="Calibri"/>
          <w:sz w:val="20"/>
          <w:szCs w:val="20"/>
        </w:rPr>
        <w:lastRenderedPageBreak/>
        <w:t>***</w:t>
      </w:r>
    </w:p>
    <w:p w14:paraId="121B9EE5" w14:textId="13F6743F" w:rsidR="00975D76" w:rsidRDefault="00975D76" w:rsidP="00FB4CCA">
      <w:pPr>
        <w:spacing w:before="80" w:after="80"/>
        <w:outlineLvl w:val="0"/>
        <w:rPr>
          <w:rFonts w:ascii="Lato" w:hAnsi="Lato"/>
          <w:b/>
          <w:bCs/>
          <w:kern w:val="36"/>
          <w:sz w:val="18"/>
          <w:szCs w:val="18"/>
        </w:rPr>
      </w:pPr>
      <w:r w:rsidRPr="00975D76">
        <w:rPr>
          <w:rFonts w:ascii="Lato" w:hAnsi="Lato"/>
          <w:b/>
          <w:bCs/>
          <w:kern w:val="36"/>
          <w:sz w:val="18"/>
          <w:szCs w:val="18"/>
        </w:rPr>
        <w:t>HPV – fakty, liczby i profilaktyka</w:t>
      </w:r>
    </w:p>
    <w:p w14:paraId="3512332C" w14:textId="77777777" w:rsidR="00C36924" w:rsidRPr="00975D76" w:rsidRDefault="00C36924" w:rsidP="00FB4CCA">
      <w:pPr>
        <w:spacing w:before="80" w:after="80"/>
        <w:outlineLvl w:val="0"/>
        <w:rPr>
          <w:rFonts w:ascii="Lato" w:hAnsi="Lato"/>
          <w:b/>
          <w:bCs/>
          <w:kern w:val="36"/>
          <w:sz w:val="8"/>
          <w:szCs w:val="8"/>
        </w:rPr>
      </w:pPr>
    </w:p>
    <w:p w14:paraId="7216E013" w14:textId="2F868818" w:rsidR="00975D76" w:rsidRPr="00975D76" w:rsidRDefault="00975D76" w:rsidP="00FB4CCA">
      <w:pPr>
        <w:spacing w:before="80" w:after="80"/>
        <w:jc w:val="both"/>
        <w:rPr>
          <w:rFonts w:ascii="Lato" w:hAnsi="Lato"/>
          <w:sz w:val="18"/>
          <w:szCs w:val="18"/>
        </w:rPr>
      </w:pPr>
      <w:r w:rsidRPr="00975D76">
        <w:rPr>
          <w:rFonts w:ascii="Lato" w:hAnsi="Lato"/>
          <w:b/>
          <w:bCs/>
          <w:sz w:val="18"/>
          <w:szCs w:val="18"/>
        </w:rPr>
        <w:t>Wirus brodawczaka ludzkiego</w:t>
      </w:r>
      <w:r w:rsidRPr="00975D76">
        <w:rPr>
          <w:rFonts w:ascii="Lato" w:hAnsi="Lato"/>
          <w:sz w:val="18"/>
          <w:szCs w:val="18"/>
        </w:rPr>
        <w:t>, znany pod skrótem HPV (</w:t>
      </w:r>
      <w:proofErr w:type="spellStart"/>
      <w:r w:rsidRPr="00975D76">
        <w:rPr>
          <w:rFonts w:ascii="Lato" w:hAnsi="Lato"/>
          <w:sz w:val="18"/>
          <w:szCs w:val="18"/>
        </w:rPr>
        <w:t>human</w:t>
      </w:r>
      <w:proofErr w:type="spellEnd"/>
      <w:r w:rsidRPr="00975D76">
        <w:rPr>
          <w:rFonts w:ascii="Lato" w:hAnsi="Lato"/>
          <w:sz w:val="18"/>
          <w:szCs w:val="18"/>
        </w:rPr>
        <w:t xml:space="preserve"> </w:t>
      </w:r>
      <w:proofErr w:type="spellStart"/>
      <w:r w:rsidRPr="00975D76">
        <w:rPr>
          <w:rFonts w:ascii="Lato" w:hAnsi="Lato"/>
          <w:sz w:val="18"/>
          <w:szCs w:val="18"/>
        </w:rPr>
        <w:t>papillomavirus</w:t>
      </w:r>
      <w:proofErr w:type="spellEnd"/>
      <w:r w:rsidRPr="00975D76">
        <w:rPr>
          <w:rFonts w:ascii="Lato" w:hAnsi="Lato"/>
          <w:sz w:val="18"/>
          <w:szCs w:val="18"/>
        </w:rPr>
        <w:t>), to jeden z najczęstszych patogenów przenoszonych drogą płciową</w:t>
      </w:r>
      <w:r w:rsidRPr="00FB4CCA">
        <w:rPr>
          <w:rStyle w:val="Odwoanieprzypisudolnego"/>
          <w:rFonts w:ascii="Lato" w:hAnsi="Lato"/>
          <w:sz w:val="18"/>
          <w:szCs w:val="18"/>
        </w:rPr>
        <w:footnoteReference w:id="3"/>
      </w:r>
      <w:r w:rsidRPr="00975D76">
        <w:rPr>
          <w:rFonts w:ascii="Lato" w:hAnsi="Lato"/>
          <w:sz w:val="18"/>
          <w:szCs w:val="18"/>
        </w:rPr>
        <w:t>. Jego obecność w organizmie może prowadzić do rozwoju szeregu nowotworów w określonych lokalizacjach anatomicznych. Wśród nich znajdują się nowotwory szyjki macicy, pochwy, sromu, odbytu, prącia oraz głowy i szyi, w tym jamy ustnej, gardła i krtani</w:t>
      </w:r>
      <w:r w:rsidRPr="00FB4CCA">
        <w:rPr>
          <w:rStyle w:val="Odwoanieprzypisudolnego"/>
          <w:rFonts w:ascii="Lato" w:hAnsi="Lato"/>
          <w:sz w:val="18"/>
          <w:szCs w:val="18"/>
        </w:rPr>
        <w:footnoteReference w:id="4"/>
      </w:r>
      <w:r w:rsidRPr="00975D76">
        <w:rPr>
          <w:rFonts w:ascii="Lato" w:hAnsi="Lato"/>
          <w:sz w:val="18"/>
          <w:szCs w:val="18"/>
        </w:rPr>
        <w:t>.</w:t>
      </w:r>
    </w:p>
    <w:p w14:paraId="729F4085" w14:textId="79CE738B" w:rsidR="00975D76" w:rsidRPr="00975D76" w:rsidRDefault="00975D76" w:rsidP="00FB4CCA">
      <w:pPr>
        <w:spacing w:before="80" w:after="80"/>
        <w:jc w:val="both"/>
        <w:rPr>
          <w:rFonts w:ascii="Lato" w:hAnsi="Lato"/>
          <w:sz w:val="18"/>
          <w:szCs w:val="18"/>
        </w:rPr>
      </w:pPr>
      <w:r w:rsidRPr="00975D76">
        <w:rPr>
          <w:rFonts w:ascii="Lato" w:hAnsi="Lato"/>
          <w:sz w:val="18"/>
          <w:szCs w:val="18"/>
        </w:rPr>
        <w:t xml:space="preserve">HPV nie ogranicza się jednak wyłącznie do chorób onkologicznych. Wirus ten odpowiada również za schorzenia nienowotworowe, które mimo łagodniejszego charakteru stanowią istotny problem zdrowotny. Do tej grupy należą przede wszystkim brodawki narządów płciowych, zwane też </w:t>
      </w:r>
      <w:proofErr w:type="spellStart"/>
      <w:r w:rsidRPr="00975D76">
        <w:rPr>
          <w:rFonts w:ascii="Lato" w:hAnsi="Lato"/>
          <w:sz w:val="18"/>
          <w:szCs w:val="18"/>
        </w:rPr>
        <w:t>kłykcinnami</w:t>
      </w:r>
      <w:proofErr w:type="spellEnd"/>
      <w:r w:rsidRPr="00975D76">
        <w:rPr>
          <w:rFonts w:ascii="Lato" w:hAnsi="Lato"/>
          <w:sz w:val="18"/>
          <w:szCs w:val="18"/>
        </w:rPr>
        <w:t xml:space="preserve"> </w:t>
      </w:r>
      <w:proofErr w:type="gramStart"/>
      <w:r w:rsidRPr="00975D76">
        <w:rPr>
          <w:rFonts w:ascii="Lato" w:hAnsi="Lato"/>
          <w:sz w:val="18"/>
          <w:szCs w:val="18"/>
        </w:rPr>
        <w:t>kończystymi,</w:t>
      </w:r>
      <w:proofErr w:type="gramEnd"/>
      <w:r w:rsidRPr="00975D76">
        <w:rPr>
          <w:rFonts w:ascii="Lato" w:hAnsi="Lato"/>
          <w:sz w:val="18"/>
          <w:szCs w:val="18"/>
        </w:rPr>
        <w:t xml:space="preserve"> oraz nawracająca </w:t>
      </w:r>
      <w:proofErr w:type="spellStart"/>
      <w:r w:rsidRPr="00975D76">
        <w:rPr>
          <w:rFonts w:ascii="Lato" w:hAnsi="Lato"/>
          <w:sz w:val="18"/>
          <w:szCs w:val="18"/>
        </w:rPr>
        <w:t>brodawczakowatość</w:t>
      </w:r>
      <w:proofErr w:type="spellEnd"/>
      <w:r w:rsidRPr="00975D76">
        <w:rPr>
          <w:rFonts w:ascii="Lato" w:hAnsi="Lato"/>
          <w:sz w:val="18"/>
          <w:szCs w:val="18"/>
        </w:rPr>
        <w:t xml:space="preserve"> układu oddechowego</w:t>
      </w:r>
      <w:r w:rsidRPr="00FB4CCA">
        <w:rPr>
          <w:rStyle w:val="Odwoanieprzypisudolnego"/>
          <w:rFonts w:ascii="Lato" w:hAnsi="Lato"/>
          <w:sz w:val="18"/>
          <w:szCs w:val="18"/>
        </w:rPr>
        <w:footnoteReference w:id="5"/>
      </w:r>
      <w:r w:rsidRPr="00975D76">
        <w:rPr>
          <w:rFonts w:ascii="Lato" w:hAnsi="Lato"/>
          <w:sz w:val="18"/>
          <w:szCs w:val="18"/>
        </w:rPr>
        <w:t>. Oba te schorzenia cechują się przewlekłym przebiegiem, tendencją do nawrotów oraz znacznymi trudnościami terapeutycznymi, co poważnie obniża jakość życia pacjentów.</w:t>
      </w:r>
    </w:p>
    <w:p w14:paraId="0148EA5A" w14:textId="16030094" w:rsidR="0049785E" w:rsidRPr="00975D76" w:rsidRDefault="0049785E" w:rsidP="00FB4CCA">
      <w:pPr>
        <w:spacing w:before="80" w:after="80"/>
        <w:jc w:val="both"/>
        <w:rPr>
          <w:rFonts w:ascii="Lato" w:hAnsi="Lato"/>
          <w:sz w:val="18"/>
          <w:szCs w:val="18"/>
        </w:rPr>
      </w:pPr>
      <w:r w:rsidRPr="00975D76">
        <w:rPr>
          <w:rFonts w:ascii="Lato" w:hAnsi="Lato"/>
          <w:b/>
          <w:bCs/>
          <w:sz w:val="18"/>
          <w:szCs w:val="18"/>
        </w:rPr>
        <w:t>Problem ma wymiar globalny</w:t>
      </w:r>
      <w:r w:rsidRPr="00975D76">
        <w:rPr>
          <w:rFonts w:ascii="Lato" w:hAnsi="Lato"/>
          <w:sz w:val="18"/>
          <w:szCs w:val="18"/>
        </w:rPr>
        <w:t>. HPV odpowiada za około 5% wszystkich nowotworów diagnozowanych na świecie</w:t>
      </w:r>
      <w:r w:rsidRPr="00FB4CCA">
        <w:rPr>
          <w:rStyle w:val="Odwoanieprzypisudolnego"/>
          <w:rFonts w:ascii="Lato" w:hAnsi="Lato"/>
          <w:sz w:val="18"/>
          <w:szCs w:val="18"/>
        </w:rPr>
        <w:footnoteReference w:id="6"/>
      </w:r>
      <w:r w:rsidRPr="00975D76">
        <w:rPr>
          <w:rFonts w:ascii="Lato" w:hAnsi="Lato"/>
          <w:sz w:val="18"/>
          <w:szCs w:val="18"/>
        </w:rPr>
        <w:t>. Każdego roku wykrywanych jest około 625 600 nowych przypadków nowotworów związanych z tym wirusem u kobiet oraz 69 400 u mężczyzn</w:t>
      </w:r>
      <w:r w:rsidRPr="00FB4CCA">
        <w:rPr>
          <w:rStyle w:val="Odwoanieprzypisudolnego"/>
          <w:rFonts w:ascii="Lato" w:hAnsi="Lato"/>
          <w:sz w:val="18"/>
          <w:szCs w:val="18"/>
        </w:rPr>
        <w:footnoteReference w:id="7"/>
      </w:r>
      <w:r w:rsidRPr="00975D76">
        <w:rPr>
          <w:rFonts w:ascii="Lato" w:hAnsi="Lato"/>
          <w:sz w:val="18"/>
          <w:szCs w:val="18"/>
        </w:rPr>
        <w:t>. W samym 2020 roku w Europie Wschodniej odnotowano szacunkowo 32 348 nowych przypadków nowotworów HPV-zależnych, z których 15 854 zakończyło się zgonem</w:t>
      </w:r>
      <w:r w:rsidRPr="00FB4CCA">
        <w:rPr>
          <w:rStyle w:val="Odwoanieprzypisudolnego"/>
          <w:rFonts w:ascii="Lato" w:hAnsi="Lato"/>
          <w:sz w:val="18"/>
          <w:szCs w:val="18"/>
        </w:rPr>
        <w:footnoteReference w:id="8"/>
      </w:r>
      <w:r w:rsidRPr="00975D76">
        <w:rPr>
          <w:rFonts w:ascii="Lato" w:hAnsi="Lato"/>
          <w:sz w:val="18"/>
          <w:szCs w:val="18"/>
        </w:rPr>
        <w:t>. Te dane potwierdzają, że wirus brodawczaka ludzkiego to jedno z największych wyzwań dla współczesnego zdrowia publicznego.</w:t>
      </w:r>
    </w:p>
    <w:p w14:paraId="29614553" w14:textId="19CF8F4F" w:rsidR="00975D76" w:rsidRPr="00975D76" w:rsidRDefault="00975D76" w:rsidP="00FB4CCA">
      <w:pPr>
        <w:spacing w:before="80" w:after="80"/>
        <w:jc w:val="both"/>
        <w:outlineLvl w:val="1"/>
        <w:rPr>
          <w:rFonts w:ascii="Lato" w:hAnsi="Lato"/>
          <w:b/>
          <w:bCs/>
          <w:sz w:val="18"/>
          <w:szCs w:val="18"/>
        </w:rPr>
      </w:pPr>
      <w:r w:rsidRPr="00975D76">
        <w:rPr>
          <w:rFonts w:ascii="Lato" w:hAnsi="Lato"/>
          <w:b/>
          <w:bCs/>
          <w:sz w:val="18"/>
          <w:szCs w:val="18"/>
        </w:rPr>
        <w:t>Skala problemu w Polsce</w:t>
      </w:r>
      <w:r w:rsidRPr="00FB4CCA">
        <w:rPr>
          <w:rFonts w:ascii="Lato" w:hAnsi="Lato"/>
          <w:b/>
          <w:bCs/>
          <w:sz w:val="18"/>
          <w:szCs w:val="18"/>
        </w:rPr>
        <w:t xml:space="preserve">. </w:t>
      </w:r>
      <w:r w:rsidRPr="00FB4CCA">
        <w:rPr>
          <w:rFonts w:ascii="Lato" w:hAnsi="Lato"/>
          <w:sz w:val="18"/>
          <w:szCs w:val="18"/>
        </w:rPr>
        <w:t>Aktualne</w:t>
      </w:r>
      <w:r w:rsidRPr="00975D76">
        <w:rPr>
          <w:rFonts w:ascii="Lato" w:hAnsi="Lato"/>
          <w:sz w:val="18"/>
          <w:szCs w:val="18"/>
        </w:rPr>
        <w:t xml:space="preserve"> dane Krajowego Rejestru Nowotworów pokazują skalę zagrożenia, jakie niesie ze sobą zakażenie HPV</w:t>
      </w:r>
      <w:r w:rsidR="004D4952" w:rsidRPr="00FB4CCA">
        <w:rPr>
          <w:rFonts w:ascii="Lato" w:hAnsi="Lato"/>
          <w:sz w:val="18"/>
          <w:szCs w:val="18"/>
        </w:rPr>
        <w:t>.</w:t>
      </w:r>
      <w:r w:rsidRPr="00975D76">
        <w:rPr>
          <w:rFonts w:ascii="Lato" w:hAnsi="Lato"/>
          <w:sz w:val="18"/>
          <w:szCs w:val="18"/>
        </w:rPr>
        <w:t xml:space="preserve"> W 2022 roku w Polsce odnotowano 3 289 </w:t>
      </w:r>
      <w:proofErr w:type="spellStart"/>
      <w:r w:rsidRPr="00975D76">
        <w:rPr>
          <w:rFonts w:ascii="Lato" w:hAnsi="Lato"/>
          <w:sz w:val="18"/>
          <w:szCs w:val="18"/>
        </w:rPr>
        <w:t>zachorowań</w:t>
      </w:r>
      <w:proofErr w:type="spellEnd"/>
      <w:r w:rsidRPr="00975D76">
        <w:rPr>
          <w:rFonts w:ascii="Lato" w:hAnsi="Lato"/>
          <w:sz w:val="18"/>
          <w:szCs w:val="18"/>
        </w:rPr>
        <w:t xml:space="preserve"> i 2 004 zgony z powodu nowotworów zależnych od tego wirusa. Wśród nich dominował rak szyjki macicy – zdiagnozowano 2 267 przypadków, z których 1 374 zakończyło się zgonem. Kolejne miejsca zajmują nowotwory złośliwe jamy ustnej i gardła – 434 zachorowania i 310 zgonów, rak odbytu – 333 zachorowania i 193 zgony, rak sromu i pochwy – 165 </w:t>
      </w:r>
      <w:proofErr w:type="spellStart"/>
      <w:r w:rsidRPr="00975D76">
        <w:rPr>
          <w:rFonts w:ascii="Lato" w:hAnsi="Lato"/>
          <w:sz w:val="18"/>
          <w:szCs w:val="18"/>
        </w:rPr>
        <w:t>zachorowań</w:t>
      </w:r>
      <w:proofErr w:type="spellEnd"/>
      <w:r w:rsidRPr="00975D76">
        <w:rPr>
          <w:rFonts w:ascii="Lato" w:hAnsi="Lato"/>
          <w:sz w:val="18"/>
          <w:szCs w:val="18"/>
        </w:rPr>
        <w:t xml:space="preserve"> i 88 zgonów, oraz rak prącia – 89 </w:t>
      </w:r>
      <w:proofErr w:type="spellStart"/>
      <w:r w:rsidRPr="00975D76">
        <w:rPr>
          <w:rFonts w:ascii="Lato" w:hAnsi="Lato"/>
          <w:sz w:val="18"/>
          <w:szCs w:val="18"/>
        </w:rPr>
        <w:t>zachorowań</w:t>
      </w:r>
      <w:proofErr w:type="spellEnd"/>
      <w:r w:rsidRPr="00975D76">
        <w:rPr>
          <w:rFonts w:ascii="Lato" w:hAnsi="Lato"/>
          <w:sz w:val="18"/>
          <w:szCs w:val="18"/>
        </w:rPr>
        <w:t xml:space="preserve"> i 39 zgonów</w:t>
      </w:r>
      <w:r w:rsidR="004D4952" w:rsidRPr="00FB4CCA">
        <w:rPr>
          <w:rStyle w:val="Odwoanieprzypisudolnego"/>
          <w:rFonts w:ascii="Lato" w:hAnsi="Lato"/>
          <w:sz w:val="18"/>
          <w:szCs w:val="18"/>
        </w:rPr>
        <w:footnoteReference w:id="9"/>
      </w:r>
      <w:r w:rsidR="004D4952" w:rsidRPr="00975D76">
        <w:rPr>
          <w:rFonts w:ascii="Lato" w:hAnsi="Lato"/>
          <w:sz w:val="18"/>
          <w:szCs w:val="18"/>
        </w:rPr>
        <w:t>.</w:t>
      </w:r>
    </w:p>
    <w:p w14:paraId="16E5D6F2" w14:textId="4FBE6232" w:rsidR="00975D76" w:rsidRPr="00975D76" w:rsidRDefault="00975D76" w:rsidP="00FB4CCA">
      <w:pPr>
        <w:spacing w:before="80" w:after="80"/>
        <w:jc w:val="both"/>
        <w:outlineLvl w:val="1"/>
        <w:rPr>
          <w:rFonts w:ascii="Lato" w:hAnsi="Lato"/>
          <w:b/>
          <w:bCs/>
          <w:sz w:val="18"/>
          <w:szCs w:val="18"/>
        </w:rPr>
      </w:pPr>
      <w:r w:rsidRPr="00975D76">
        <w:rPr>
          <w:rFonts w:ascii="Lato" w:hAnsi="Lato"/>
          <w:b/>
          <w:bCs/>
          <w:sz w:val="18"/>
          <w:szCs w:val="18"/>
        </w:rPr>
        <w:t>Powszechność zakażenia i typy wirusa</w:t>
      </w:r>
      <w:r w:rsidR="0049785E" w:rsidRPr="00FB4CCA">
        <w:rPr>
          <w:rFonts w:ascii="Lato" w:hAnsi="Lato"/>
          <w:b/>
          <w:bCs/>
          <w:sz w:val="18"/>
          <w:szCs w:val="18"/>
        </w:rPr>
        <w:t xml:space="preserve">. </w:t>
      </w:r>
      <w:r w:rsidRPr="00975D76">
        <w:rPr>
          <w:rFonts w:ascii="Lato" w:hAnsi="Lato"/>
          <w:sz w:val="18"/>
          <w:szCs w:val="18"/>
        </w:rPr>
        <w:t>Zakażenie HPV jest jednym z najczęstszych zakażeń wirusowych przenoszonych drogą płciową. Szacuje się, że w ciągu życia około 80% populacji ma kontakt z nosicielem tego wirusa</w:t>
      </w:r>
      <w:r w:rsidR="0049785E" w:rsidRPr="00FB4CCA">
        <w:rPr>
          <w:rStyle w:val="Odwoanieprzypisudolnego"/>
          <w:rFonts w:ascii="Lato" w:hAnsi="Lato"/>
          <w:sz w:val="18"/>
          <w:szCs w:val="18"/>
        </w:rPr>
        <w:footnoteReference w:id="10"/>
      </w:r>
      <w:r w:rsidRPr="00975D76">
        <w:rPr>
          <w:rFonts w:ascii="Lato" w:hAnsi="Lato"/>
          <w:sz w:val="18"/>
          <w:szCs w:val="18"/>
        </w:rPr>
        <w:t>. To oznacza, że niemal każdy z nas w pewnym momencie życia może zostać zakażony, niezależnie od wieku, płci czy stylu życia. Ze względu na tę powszechność oraz związek z rozwojem wielu chorób, zarówno nowotworowych, jak i nienowotworowych, HPV stanowi poważne wyzwanie dla zdrowia publicznego na całym świecie.</w:t>
      </w:r>
    </w:p>
    <w:p w14:paraId="139553EB" w14:textId="4AB9863E" w:rsidR="00975D76" w:rsidRPr="00975D76" w:rsidRDefault="00975D76" w:rsidP="00FB4CCA">
      <w:pPr>
        <w:spacing w:before="80" w:after="80"/>
        <w:jc w:val="both"/>
        <w:rPr>
          <w:rFonts w:ascii="Lato" w:hAnsi="Lato"/>
          <w:sz w:val="18"/>
          <w:szCs w:val="18"/>
        </w:rPr>
      </w:pPr>
      <w:r w:rsidRPr="00975D76">
        <w:rPr>
          <w:rFonts w:ascii="Lato" w:hAnsi="Lato"/>
          <w:b/>
          <w:bCs/>
          <w:sz w:val="18"/>
          <w:szCs w:val="18"/>
        </w:rPr>
        <w:t>Dotychczas sklasyfikowano ponad 200 typów wirusa brodawczaka ludzkiego</w:t>
      </w:r>
      <w:r w:rsidRPr="00975D76">
        <w:rPr>
          <w:rFonts w:ascii="Lato" w:hAnsi="Lato"/>
          <w:sz w:val="18"/>
          <w:szCs w:val="18"/>
        </w:rPr>
        <w:t xml:space="preserve">. Ze względu na ryzyko onkologiczne dzieli się je na dwie główne grupy. Pierwszą stanowią typy </w:t>
      </w:r>
      <w:proofErr w:type="spellStart"/>
      <w:r w:rsidRPr="00975D76">
        <w:rPr>
          <w:rFonts w:ascii="Lato" w:hAnsi="Lato"/>
          <w:sz w:val="18"/>
          <w:szCs w:val="18"/>
        </w:rPr>
        <w:t>niskoonkogenne</w:t>
      </w:r>
      <w:proofErr w:type="spellEnd"/>
      <w:r w:rsidRPr="00975D76">
        <w:rPr>
          <w:rFonts w:ascii="Lato" w:hAnsi="Lato"/>
          <w:sz w:val="18"/>
          <w:szCs w:val="18"/>
        </w:rPr>
        <w:t>, czyli niskiego ryzyka, które powodują najczęściej łagodne zmiany na skórze. Do tej grupy należą typy 1, 2, 3, 4 i 10, wywołujące brodawki zwykłe i płaskie, oraz typy 6 i 11, odpowiedzialne za kłykciny kończyste i brodawki krtani</w:t>
      </w:r>
      <w:r w:rsidR="0049785E" w:rsidRPr="00FB4CCA">
        <w:rPr>
          <w:rStyle w:val="Odwoanieprzypisudolnego"/>
          <w:rFonts w:ascii="Lato" w:hAnsi="Lato"/>
          <w:sz w:val="18"/>
          <w:szCs w:val="18"/>
        </w:rPr>
        <w:footnoteReference w:id="11"/>
      </w:r>
      <w:r w:rsidRPr="00975D76">
        <w:rPr>
          <w:rFonts w:ascii="Lato" w:hAnsi="Lato"/>
          <w:sz w:val="18"/>
          <w:szCs w:val="18"/>
        </w:rPr>
        <w:t>.</w:t>
      </w:r>
      <w:r w:rsidR="0049785E" w:rsidRPr="00FB4CCA">
        <w:rPr>
          <w:rFonts w:ascii="Lato" w:hAnsi="Lato"/>
          <w:sz w:val="18"/>
          <w:szCs w:val="18"/>
        </w:rPr>
        <w:t xml:space="preserve"> </w:t>
      </w:r>
      <w:r w:rsidRPr="00975D76">
        <w:rPr>
          <w:rFonts w:ascii="Lato" w:hAnsi="Lato"/>
          <w:sz w:val="18"/>
          <w:szCs w:val="18"/>
        </w:rPr>
        <w:t xml:space="preserve">Drugą grupę tworzą typy </w:t>
      </w:r>
      <w:proofErr w:type="spellStart"/>
      <w:r w:rsidRPr="00975D76">
        <w:rPr>
          <w:rFonts w:ascii="Lato" w:hAnsi="Lato"/>
          <w:sz w:val="18"/>
          <w:szCs w:val="18"/>
        </w:rPr>
        <w:t>wysokoonkogenne</w:t>
      </w:r>
      <w:proofErr w:type="spellEnd"/>
      <w:r w:rsidRPr="00975D76">
        <w:rPr>
          <w:rFonts w:ascii="Lato" w:hAnsi="Lato"/>
          <w:sz w:val="18"/>
          <w:szCs w:val="18"/>
        </w:rPr>
        <w:t>, czyli wysokiego ryzyka, które biorą udział w patogenezie nowotworów. Należą do nich typy 16, 18, 31, 33, 35, 39, 45, 51, 52, 56, 58, 59, 66, 68, 70 i 82</w:t>
      </w:r>
      <w:r w:rsidR="0049785E" w:rsidRPr="00FB4CCA">
        <w:rPr>
          <w:rStyle w:val="Odwoanieprzypisudolnego"/>
          <w:rFonts w:ascii="Lato" w:hAnsi="Lato"/>
          <w:sz w:val="18"/>
          <w:szCs w:val="18"/>
        </w:rPr>
        <w:footnoteReference w:id="12"/>
      </w:r>
      <w:r w:rsidRPr="00975D76">
        <w:rPr>
          <w:rFonts w:ascii="Lato" w:hAnsi="Lato"/>
          <w:sz w:val="18"/>
          <w:szCs w:val="18"/>
        </w:rPr>
        <w:t>. Szczególnie niebezpieczne są typy HPV 16 i 18, najczęściej związane ze zmianami w obrębie szyjki macicy prowadzącymi do rozwoju nowotworu</w:t>
      </w:r>
      <w:r w:rsidR="0049785E" w:rsidRPr="00FB4CCA">
        <w:rPr>
          <w:rStyle w:val="Odwoanieprzypisudolnego"/>
          <w:rFonts w:ascii="Lato" w:hAnsi="Lato"/>
          <w:sz w:val="18"/>
          <w:szCs w:val="18"/>
        </w:rPr>
        <w:footnoteReference w:id="13"/>
      </w:r>
      <w:r w:rsidRPr="00975D76">
        <w:rPr>
          <w:rFonts w:ascii="Lato" w:hAnsi="Lato"/>
          <w:sz w:val="18"/>
          <w:szCs w:val="18"/>
        </w:rPr>
        <w:t>. Około połowa przypadków raka szyjki macicy jest spowodowana zakażeniem typem 16, a co piąty przypadek wynika z zakażenia typem 18</w:t>
      </w:r>
      <w:r w:rsidR="0049785E" w:rsidRPr="00FB4CCA">
        <w:rPr>
          <w:rStyle w:val="Odwoanieprzypisudolnego"/>
          <w:rFonts w:ascii="Lato" w:hAnsi="Lato"/>
          <w:sz w:val="18"/>
          <w:szCs w:val="18"/>
        </w:rPr>
        <w:footnoteReference w:id="14"/>
      </w:r>
      <w:r w:rsidRPr="00975D76">
        <w:rPr>
          <w:rFonts w:ascii="Lato" w:hAnsi="Lato"/>
          <w:sz w:val="18"/>
          <w:szCs w:val="18"/>
        </w:rPr>
        <w:t>. Rozpowszechnienie różnych typów HPV w obrębie szyjki macicy zależy od wielu czynników, w tym wieku, regionu geograficznego, populacji oraz stanu cytologicznego narządu.</w:t>
      </w:r>
    </w:p>
    <w:p w14:paraId="243DFEDA" w14:textId="30C18F92" w:rsidR="00975D76" w:rsidRPr="00975D76" w:rsidRDefault="00975D76" w:rsidP="00FB4CCA">
      <w:pPr>
        <w:spacing w:before="80" w:after="80"/>
        <w:jc w:val="both"/>
        <w:outlineLvl w:val="1"/>
        <w:rPr>
          <w:rFonts w:ascii="Lato" w:hAnsi="Lato"/>
          <w:b/>
          <w:bCs/>
          <w:sz w:val="18"/>
          <w:szCs w:val="18"/>
        </w:rPr>
      </w:pPr>
      <w:r w:rsidRPr="00975D76">
        <w:rPr>
          <w:rFonts w:ascii="Lato" w:hAnsi="Lato"/>
          <w:b/>
          <w:bCs/>
          <w:sz w:val="18"/>
          <w:szCs w:val="18"/>
        </w:rPr>
        <w:t>Schorzenia nienowotworowe wywołane przez HPV</w:t>
      </w:r>
      <w:r w:rsidR="0049785E" w:rsidRPr="00FB4CCA">
        <w:rPr>
          <w:rFonts w:ascii="Lato" w:hAnsi="Lato"/>
          <w:b/>
          <w:bCs/>
          <w:sz w:val="18"/>
          <w:szCs w:val="18"/>
        </w:rPr>
        <w:t xml:space="preserve">. </w:t>
      </w:r>
      <w:r w:rsidRPr="00975D76">
        <w:rPr>
          <w:rFonts w:ascii="Lato" w:hAnsi="Lato"/>
          <w:b/>
          <w:bCs/>
          <w:sz w:val="18"/>
          <w:szCs w:val="18"/>
        </w:rPr>
        <w:t>Kłykciny kończyste, znane również jako brodawki narządów płciowych,</w:t>
      </w:r>
      <w:r w:rsidRPr="00975D76">
        <w:rPr>
          <w:rFonts w:ascii="Lato" w:hAnsi="Lato"/>
          <w:sz w:val="18"/>
          <w:szCs w:val="18"/>
        </w:rPr>
        <w:t xml:space="preserve"> wywoływane są głównie przez </w:t>
      </w:r>
      <w:proofErr w:type="spellStart"/>
      <w:r w:rsidRPr="00975D76">
        <w:rPr>
          <w:rFonts w:ascii="Lato" w:hAnsi="Lato"/>
          <w:sz w:val="18"/>
          <w:szCs w:val="18"/>
        </w:rPr>
        <w:t>niskoonkogenne</w:t>
      </w:r>
      <w:proofErr w:type="spellEnd"/>
      <w:r w:rsidRPr="00975D76">
        <w:rPr>
          <w:rFonts w:ascii="Lato" w:hAnsi="Lato"/>
          <w:sz w:val="18"/>
          <w:szCs w:val="18"/>
        </w:rPr>
        <w:t xml:space="preserve"> typy wirusa, takie jak HPV 6 i HPV 11</w:t>
      </w:r>
      <w:r w:rsidR="0049785E" w:rsidRPr="00FB4CCA">
        <w:rPr>
          <w:rStyle w:val="Odwoanieprzypisudolnego"/>
          <w:rFonts w:ascii="Lato" w:hAnsi="Lato"/>
          <w:sz w:val="18"/>
          <w:szCs w:val="18"/>
        </w:rPr>
        <w:footnoteReference w:id="15"/>
      </w:r>
      <w:r w:rsidRPr="00975D76">
        <w:rPr>
          <w:rFonts w:ascii="Lato" w:hAnsi="Lato"/>
          <w:sz w:val="18"/>
          <w:szCs w:val="18"/>
        </w:rPr>
        <w:t>. Chociaż zmiany te mają zazwyczaj łagodny charakter, są bardzo uciążliwe dla pacjentów. Charakteryzują się częstymi nawrotami oraz znacznymi trudnościami terapeutycznymi. Warto podkreślić, że szczepienia przeciw HPV zapewniają ochronę przed zakażeniami wywołanymi przez te właśnie typy wirusa, odpowiedzialne za powstawanie kłykcin kończystych.</w:t>
      </w:r>
    </w:p>
    <w:p w14:paraId="7966A950" w14:textId="0CDC93F8" w:rsidR="00975D76" w:rsidRPr="00975D76" w:rsidRDefault="00975D76" w:rsidP="00FB4CCA">
      <w:pPr>
        <w:spacing w:before="80" w:after="80"/>
        <w:jc w:val="both"/>
        <w:rPr>
          <w:rFonts w:ascii="Lato" w:hAnsi="Lato"/>
          <w:sz w:val="18"/>
          <w:szCs w:val="18"/>
        </w:rPr>
      </w:pPr>
      <w:r w:rsidRPr="00975D76">
        <w:rPr>
          <w:rFonts w:ascii="Lato" w:hAnsi="Lato"/>
          <w:sz w:val="18"/>
          <w:szCs w:val="18"/>
        </w:rPr>
        <w:t xml:space="preserve">HPV jest także czynnikiem etiologicznym </w:t>
      </w:r>
      <w:r w:rsidRPr="00975D76">
        <w:rPr>
          <w:rFonts w:ascii="Lato" w:hAnsi="Lato"/>
          <w:b/>
          <w:bCs/>
          <w:sz w:val="18"/>
          <w:szCs w:val="18"/>
        </w:rPr>
        <w:t xml:space="preserve">nawracającej </w:t>
      </w:r>
      <w:proofErr w:type="spellStart"/>
      <w:r w:rsidRPr="00975D76">
        <w:rPr>
          <w:rFonts w:ascii="Lato" w:hAnsi="Lato"/>
          <w:b/>
          <w:bCs/>
          <w:sz w:val="18"/>
          <w:szCs w:val="18"/>
        </w:rPr>
        <w:t>brodawczakowatości</w:t>
      </w:r>
      <w:proofErr w:type="spellEnd"/>
      <w:r w:rsidRPr="00975D76">
        <w:rPr>
          <w:rFonts w:ascii="Lato" w:hAnsi="Lato"/>
          <w:b/>
          <w:bCs/>
          <w:sz w:val="18"/>
          <w:szCs w:val="18"/>
        </w:rPr>
        <w:t xml:space="preserve"> dróg oddechowych</w:t>
      </w:r>
      <w:r w:rsidRPr="00975D76">
        <w:rPr>
          <w:rFonts w:ascii="Lato" w:hAnsi="Lato"/>
          <w:sz w:val="18"/>
          <w:szCs w:val="18"/>
        </w:rPr>
        <w:t xml:space="preserve">, przewlekłej choroby charakteryzującej się rozrostem nabłonka wielowarstwowego płaskiego w obrębie krtani, tchawicy i oskrzeli. Podstawową metodą leczenia jest chirurgiczne usunięcie zmian, jednak choroba ta często nawraca, co </w:t>
      </w:r>
      <w:r w:rsidRPr="00975D76">
        <w:rPr>
          <w:rFonts w:ascii="Lato" w:hAnsi="Lato"/>
          <w:sz w:val="18"/>
          <w:szCs w:val="18"/>
        </w:rPr>
        <w:lastRenderedPageBreak/>
        <w:t>wymaga regularnych, powtarzanych zabiegów operacyjnych</w:t>
      </w:r>
      <w:r w:rsidR="0049785E" w:rsidRPr="00FB4CCA">
        <w:rPr>
          <w:rStyle w:val="Odwoanieprzypisudolnego"/>
          <w:rFonts w:ascii="Lato" w:hAnsi="Lato"/>
          <w:sz w:val="18"/>
          <w:szCs w:val="18"/>
        </w:rPr>
        <w:footnoteReference w:id="16"/>
      </w:r>
      <w:r w:rsidRPr="00975D76">
        <w:rPr>
          <w:rFonts w:ascii="Lato" w:hAnsi="Lato"/>
          <w:sz w:val="18"/>
          <w:szCs w:val="18"/>
        </w:rPr>
        <w:t>. Często dotyka dzieci, a jej leczenie jest długotrwałe i niezwykle uciążliwe. Pacjenci mogą przechodzić dziesiątki, a nawet setki operacji w ciągu życia.</w:t>
      </w:r>
    </w:p>
    <w:p w14:paraId="727A6423" w14:textId="77777777" w:rsidR="00975D76" w:rsidRPr="00975D76" w:rsidRDefault="00975D76" w:rsidP="00FB4CCA">
      <w:pPr>
        <w:spacing w:before="80" w:after="80"/>
        <w:jc w:val="both"/>
        <w:rPr>
          <w:rFonts w:ascii="Lato" w:hAnsi="Lato"/>
          <w:sz w:val="18"/>
          <w:szCs w:val="18"/>
        </w:rPr>
      </w:pPr>
      <w:r w:rsidRPr="00975D76">
        <w:rPr>
          <w:rFonts w:ascii="Lato" w:hAnsi="Lato"/>
          <w:sz w:val="18"/>
          <w:szCs w:val="18"/>
        </w:rPr>
        <w:t xml:space="preserve">Jednym z pierwszych objawów nawracającej </w:t>
      </w:r>
      <w:proofErr w:type="spellStart"/>
      <w:r w:rsidRPr="00975D76">
        <w:rPr>
          <w:rFonts w:ascii="Lato" w:hAnsi="Lato"/>
          <w:sz w:val="18"/>
          <w:szCs w:val="18"/>
        </w:rPr>
        <w:t>brodawczakowatości</w:t>
      </w:r>
      <w:proofErr w:type="spellEnd"/>
      <w:r w:rsidRPr="00975D76">
        <w:rPr>
          <w:rFonts w:ascii="Lato" w:hAnsi="Lato"/>
          <w:sz w:val="18"/>
          <w:szCs w:val="18"/>
        </w:rPr>
        <w:t xml:space="preserve"> może być duszność, która w niektórych przypadkach stanowi bezpośrednie zagrożenie życia. Zaburzenia głosu, chrypka i trudności w oddychaniu stają się stałym elementem życia z tą chorobą, poważnie ograniczając codzienne funkcjonowanie i jakość życia pacjentów.</w:t>
      </w:r>
    </w:p>
    <w:p w14:paraId="7C143F9A" w14:textId="6F38A92A" w:rsidR="00975D76" w:rsidRPr="00975D76" w:rsidRDefault="00975D76" w:rsidP="00FB4CCA">
      <w:pPr>
        <w:spacing w:before="80" w:after="80"/>
        <w:jc w:val="both"/>
        <w:outlineLvl w:val="1"/>
        <w:rPr>
          <w:rFonts w:ascii="Lato" w:hAnsi="Lato"/>
          <w:b/>
          <w:bCs/>
          <w:sz w:val="18"/>
          <w:szCs w:val="18"/>
        </w:rPr>
      </w:pPr>
      <w:r w:rsidRPr="00975D76">
        <w:rPr>
          <w:rFonts w:ascii="Lato" w:hAnsi="Lato"/>
          <w:b/>
          <w:bCs/>
          <w:sz w:val="18"/>
          <w:szCs w:val="18"/>
        </w:rPr>
        <w:t>Szczepienia – skuteczna profilaktyka</w:t>
      </w:r>
      <w:r w:rsidR="0049785E" w:rsidRPr="00FB4CCA">
        <w:rPr>
          <w:rFonts w:ascii="Lato" w:hAnsi="Lato"/>
          <w:b/>
          <w:bCs/>
          <w:sz w:val="18"/>
          <w:szCs w:val="18"/>
        </w:rPr>
        <w:t xml:space="preserve">. </w:t>
      </w:r>
      <w:r w:rsidRPr="00975D76">
        <w:rPr>
          <w:rFonts w:ascii="Lato" w:hAnsi="Lato"/>
          <w:sz w:val="18"/>
          <w:szCs w:val="18"/>
        </w:rPr>
        <w:t>Szczepienie przeciw wirusowi brodawczaka ludzkiego może skutecznie chronić przed niektórymi nowotworami oraz innymi chorobami wywoływanymi przez ten wirus. Największą skuteczność osiąga się wtedy, gdy szczepienie zostanie wykonane przed potencjalnym kontaktem z wirusem, do którego najczęściej dochodzi drogą kontaktów seksualnych. Dlatego tak istotne jest szczepienie dzieci i młodzieży, zanim rozpoczną aktywność seksualną.</w:t>
      </w:r>
      <w:r w:rsidR="00736233">
        <w:rPr>
          <w:rFonts w:ascii="Lato" w:hAnsi="Lato"/>
          <w:sz w:val="18"/>
          <w:szCs w:val="18"/>
        </w:rPr>
        <w:t xml:space="preserve"> </w:t>
      </w:r>
    </w:p>
    <w:p w14:paraId="32435655" w14:textId="097C064F" w:rsidR="00975D76" w:rsidRPr="00975D76" w:rsidRDefault="00975D76" w:rsidP="00FB4CCA">
      <w:pPr>
        <w:spacing w:before="80" w:after="80"/>
        <w:jc w:val="both"/>
        <w:outlineLvl w:val="1"/>
        <w:rPr>
          <w:rFonts w:ascii="Lato" w:hAnsi="Lato"/>
          <w:b/>
          <w:bCs/>
          <w:sz w:val="18"/>
          <w:szCs w:val="18"/>
        </w:rPr>
      </w:pPr>
      <w:r w:rsidRPr="00975D76">
        <w:rPr>
          <w:rFonts w:ascii="Lato" w:hAnsi="Lato"/>
          <w:b/>
          <w:bCs/>
          <w:sz w:val="18"/>
          <w:szCs w:val="18"/>
        </w:rPr>
        <w:t>Program szczepień przeciw HPV w Polsce</w:t>
      </w:r>
      <w:r w:rsidR="0049785E" w:rsidRPr="00FB4CCA">
        <w:rPr>
          <w:rFonts w:ascii="Lato" w:hAnsi="Lato"/>
          <w:b/>
          <w:bCs/>
          <w:sz w:val="18"/>
          <w:szCs w:val="18"/>
        </w:rPr>
        <w:t xml:space="preserve">. </w:t>
      </w:r>
      <w:r w:rsidRPr="00975D76">
        <w:rPr>
          <w:rFonts w:ascii="Lato" w:hAnsi="Lato"/>
          <w:sz w:val="18"/>
          <w:szCs w:val="18"/>
        </w:rPr>
        <w:t>Powszechny program szczepień przeciw HPV realizuje cele Narodowej Strategii Onkologicznej na lata 2020-2030 i ma na celu osiągnięcie poziomu 60% zaszczepienia dziewcząt i chłopców w wieku dojrzewania do końca 2028 roku</w:t>
      </w:r>
      <w:r w:rsidR="0049785E" w:rsidRPr="00FB4CCA">
        <w:rPr>
          <w:rStyle w:val="Odwoanieprzypisudolnego"/>
          <w:rFonts w:ascii="Lato" w:hAnsi="Lato"/>
          <w:sz w:val="18"/>
          <w:szCs w:val="18"/>
        </w:rPr>
        <w:footnoteReference w:id="17"/>
      </w:r>
      <w:r w:rsidRPr="00975D76">
        <w:rPr>
          <w:rFonts w:ascii="Lato" w:hAnsi="Lato"/>
          <w:sz w:val="18"/>
          <w:szCs w:val="18"/>
        </w:rPr>
        <w:t>. Wprowadzając ten program, Polska dołączyła do realizacji celów Światowej Organizacji Zdrowia na rzecz eliminacji raka szyjki macicy oraz zdecydowanych działań w celu zwalczenia innych nowotworów wywoływanych przez HPV.</w:t>
      </w:r>
    </w:p>
    <w:p w14:paraId="12997C1F" w14:textId="45BCE8DF" w:rsidR="00975D76" w:rsidRPr="00975D76" w:rsidRDefault="00975D76" w:rsidP="00FB4CCA">
      <w:pPr>
        <w:spacing w:before="80" w:after="80"/>
        <w:jc w:val="both"/>
        <w:rPr>
          <w:rFonts w:ascii="Lato" w:hAnsi="Lato"/>
          <w:sz w:val="18"/>
          <w:szCs w:val="18"/>
        </w:rPr>
      </w:pPr>
      <w:r w:rsidRPr="00975D76">
        <w:rPr>
          <w:rFonts w:ascii="Lato" w:hAnsi="Lato"/>
          <w:sz w:val="18"/>
          <w:szCs w:val="18"/>
        </w:rPr>
        <w:t>Program ruszył 1 czerwca 2023 roku, początkowo obejmując dziewczęta i chłopców od ukończenia 11. roku życia do ukończenia 14. roku życia. Od 1 września 2024 roku został poszerzony o dodatkowe kohorty wiekowe, uwzględniając także dzieci po ukończeniu 9. roku życia. Szczepienia realizowane są w schemacie dwudawkowym zarówno dla dziewcząt, jak i chłopców, zgodnie z Charakterystyką Produktu Leczniczego stosowanych szczepionek</w:t>
      </w:r>
      <w:r w:rsidR="0049785E" w:rsidRPr="00FB4CCA">
        <w:rPr>
          <w:rStyle w:val="Odwoanieprzypisudolnego"/>
          <w:rFonts w:ascii="Lato" w:hAnsi="Lato"/>
          <w:sz w:val="18"/>
          <w:szCs w:val="18"/>
        </w:rPr>
        <w:footnoteReference w:id="18"/>
      </w:r>
      <w:r w:rsidRPr="00975D76">
        <w:rPr>
          <w:rFonts w:ascii="Lato" w:hAnsi="Lato"/>
          <w:sz w:val="18"/>
          <w:szCs w:val="18"/>
        </w:rPr>
        <w:t>.</w:t>
      </w:r>
      <w:r w:rsidR="00003C10" w:rsidRPr="00FB4CCA">
        <w:rPr>
          <w:rFonts w:ascii="Lato" w:hAnsi="Lato"/>
          <w:sz w:val="18"/>
          <w:szCs w:val="18"/>
        </w:rPr>
        <w:t xml:space="preserve"> </w:t>
      </w:r>
      <w:r w:rsidRPr="00975D76">
        <w:rPr>
          <w:rFonts w:ascii="Lato" w:hAnsi="Lato"/>
          <w:sz w:val="18"/>
          <w:szCs w:val="18"/>
        </w:rPr>
        <w:t>W programie bezpłatnie dostępne są dwie szczepionki o różnym zakresie ochrony. O wyborze szczepionki decyduje rodzic w porozumieniu z lekarzem, co pozwala na indywidualne dostosowanie profilaktyki do potrzeb dziecka.</w:t>
      </w:r>
    </w:p>
    <w:p w14:paraId="253B5EF8" w14:textId="1934B220" w:rsidR="00975D76" w:rsidRPr="00975D76" w:rsidRDefault="00975D76" w:rsidP="00FB4CCA">
      <w:pPr>
        <w:spacing w:before="80" w:after="80"/>
        <w:jc w:val="both"/>
        <w:rPr>
          <w:rFonts w:ascii="Lato" w:hAnsi="Lato"/>
          <w:sz w:val="18"/>
          <w:szCs w:val="18"/>
        </w:rPr>
      </w:pPr>
      <w:r w:rsidRPr="00975D76">
        <w:rPr>
          <w:rFonts w:ascii="Lato" w:hAnsi="Lato"/>
          <w:sz w:val="18"/>
          <w:szCs w:val="18"/>
        </w:rPr>
        <w:t>Od 1 września 2024 roku szczepienia przeciw HPV można realizować w każdym punkcie POZ na takich samych zasadach jak inne szczepienia realizowane w ramach Programu Szczepień Ochronnych. Dodatkowo, od tej samej daty do udziału w programie bezpłatnych szczepień przeciw HPV może zgłosić się każda szkoła podstawowa, do której uczęszczają dzieci po ukończeniu 9. roku życia do ukończenia 14. roku życia. Dzięki temu szczepienia mogą być realizowane bezpośrednio w placówkach oświatowych, co zwiększa dostępność profilaktyki i ułatwia rodzicom dopełnienie obowiązku szczepienia dzieci.</w:t>
      </w:r>
      <w:r w:rsidR="0049785E" w:rsidRPr="00FB4CCA">
        <w:rPr>
          <w:rStyle w:val="Odwoanieprzypisudolnego"/>
          <w:rFonts w:ascii="Lato" w:hAnsi="Lato"/>
          <w:sz w:val="18"/>
          <w:szCs w:val="18"/>
        </w:rPr>
        <w:footnoteReference w:id="19"/>
      </w:r>
    </w:p>
    <w:p w14:paraId="4FA8D6DD" w14:textId="48887219" w:rsidR="00C36924" w:rsidRDefault="00975D76" w:rsidP="00FB4CCA">
      <w:pPr>
        <w:spacing w:before="80" w:after="80"/>
        <w:jc w:val="both"/>
        <w:outlineLvl w:val="1"/>
        <w:rPr>
          <w:rFonts w:ascii="Lato" w:hAnsi="Lato"/>
          <w:sz w:val="18"/>
          <w:szCs w:val="18"/>
        </w:rPr>
      </w:pPr>
      <w:r w:rsidRPr="00975D76">
        <w:rPr>
          <w:rFonts w:ascii="Lato" w:hAnsi="Lato"/>
          <w:b/>
          <w:bCs/>
          <w:sz w:val="18"/>
          <w:szCs w:val="18"/>
        </w:rPr>
        <w:t>Droga do eliminacji HPV</w:t>
      </w:r>
      <w:r w:rsidR="0049785E" w:rsidRPr="00FB4CCA">
        <w:rPr>
          <w:rFonts w:ascii="Lato" w:hAnsi="Lato"/>
          <w:b/>
          <w:bCs/>
          <w:sz w:val="18"/>
          <w:szCs w:val="18"/>
        </w:rPr>
        <w:t xml:space="preserve">. </w:t>
      </w:r>
      <w:r w:rsidRPr="00975D76">
        <w:rPr>
          <w:rFonts w:ascii="Lato" w:hAnsi="Lato"/>
          <w:sz w:val="18"/>
          <w:szCs w:val="18"/>
        </w:rPr>
        <w:t>Wirus</w:t>
      </w:r>
      <w:r w:rsidR="005C5F45" w:rsidRPr="00FB4CCA">
        <w:rPr>
          <w:rFonts w:ascii="Lato" w:hAnsi="Lato"/>
          <w:sz w:val="18"/>
          <w:szCs w:val="18"/>
        </w:rPr>
        <w:t xml:space="preserve"> brodawczaka ludzkiego</w:t>
      </w:r>
      <w:r w:rsidRPr="00975D76">
        <w:rPr>
          <w:rFonts w:ascii="Lato" w:hAnsi="Lato"/>
          <w:sz w:val="18"/>
          <w:szCs w:val="18"/>
        </w:rPr>
        <w:t xml:space="preserve"> jest powszechnym patogenem odpowiedzialnym za rozwój szeregu nowotworów oraz chorób nienowotworowych. Dzięki wprowadzeniu powszechnego programu szczepień w Polsce istnieje realna szansa na znaczące ograniczenie </w:t>
      </w:r>
      <w:proofErr w:type="spellStart"/>
      <w:r w:rsidRPr="00975D76">
        <w:rPr>
          <w:rFonts w:ascii="Lato" w:hAnsi="Lato"/>
          <w:sz w:val="18"/>
          <w:szCs w:val="18"/>
        </w:rPr>
        <w:t>zachorowań</w:t>
      </w:r>
      <w:proofErr w:type="spellEnd"/>
      <w:r w:rsidRPr="00975D76">
        <w:rPr>
          <w:rFonts w:ascii="Lato" w:hAnsi="Lato"/>
          <w:sz w:val="18"/>
          <w:szCs w:val="18"/>
        </w:rPr>
        <w:t xml:space="preserve"> i zgonów związanych z tym wirusem. Kluczem do sukcesu jest edukacja, szeroko rozumiana profilaktyka i wysoka </w:t>
      </w:r>
      <w:proofErr w:type="spellStart"/>
      <w:r w:rsidRPr="00975D76">
        <w:rPr>
          <w:rFonts w:ascii="Lato" w:hAnsi="Lato"/>
          <w:sz w:val="18"/>
          <w:szCs w:val="18"/>
        </w:rPr>
        <w:t>wyszczepialność</w:t>
      </w:r>
      <w:proofErr w:type="spellEnd"/>
      <w:r w:rsidRPr="00975D76">
        <w:rPr>
          <w:rFonts w:ascii="Lato" w:hAnsi="Lato"/>
          <w:sz w:val="18"/>
          <w:szCs w:val="18"/>
        </w:rPr>
        <w:t xml:space="preserve"> wśród dzieci i młodzieży, zanim dojdzie do kontaktu z wirusem. Historia pacjentów, którzy doświadczyli konsekwencji zakażenia HPV, pokazuje, jak ważne jest działanie wyprzedzające. To nie tylko kwestia liczb i statystyk, ale przede wszystkim konkretnych ludzkich losów, które można uchronić przed cierpieniem.</w:t>
      </w:r>
    </w:p>
    <w:p w14:paraId="25E49475" w14:textId="77777777" w:rsidR="00C36924" w:rsidRPr="00C36924" w:rsidRDefault="00C36924" w:rsidP="00FB4CCA">
      <w:pPr>
        <w:spacing w:before="80" w:after="80"/>
        <w:jc w:val="both"/>
        <w:outlineLvl w:val="1"/>
        <w:rPr>
          <w:rFonts w:ascii="Lato" w:hAnsi="Lato"/>
          <w:sz w:val="15"/>
          <w:szCs w:val="15"/>
        </w:rPr>
      </w:pPr>
    </w:p>
    <w:tbl>
      <w:tblPr>
        <w:tblStyle w:val="Tabela-Siatka"/>
        <w:tblW w:w="0" w:type="auto"/>
        <w:tblLook w:val="04A0" w:firstRow="1" w:lastRow="0" w:firstColumn="1" w:lastColumn="0" w:noHBand="0" w:noVBand="1"/>
      </w:tblPr>
      <w:tblGrid>
        <w:gridCol w:w="9034"/>
      </w:tblGrid>
      <w:tr w:rsidR="00C36924" w14:paraId="0075215A" w14:textId="77777777" w:rsidTr="00C36924">
        <w:tc>
          <w:tcPr>
            <w:tcW w:w="9054" w:type="dxa"/>
            <w:tcBorders>
              <w:top w:val="single" w:sz="12" w:space="0" w:color="FFC000" w:themeColor="accent4"/>
              <w:left w:val="single" w:sz="12" w:space="0" w:color="FFC000" w:themeColor="accent4"/>
              <w:bottom w:val="single" w:sz="12" w:space="0" w:color="FFC000"/>
              <w:right w:val="single" w:sz="12" w:space="0" w:color="FFC000" w:themeColor="accent4"/>
            </w:tcBorders>
          </w:tcPr>
          <w:p w14:paraId="3369E4A3" w14:textId="15D87804" w:rsidR="00C36924" w:rsidRPr="009769B5" w:rsidRDefault="00C36924" w:rsidP="00C36924">
            <w:pPr>
              <w:pStyle w:val="p1"/>
              <w:spacing w:before="80" w:after="80"/>
              <w:jc w:val="both"/>
              <w:rPr>
                <w:rFonts w:ascii="Lato" w:hAnsi="Lato" w:cs="Calibri"/>
                <w:sz w:val="18"/>
                <w:szCs w:val="18"/>
              </w:rPr>
            </w:pPr>
            <w:r w:rsidRPr="00FB4CCA">
              <w:rPr>
                <w:rFonts w:ascii="Lato" w:hAnsi="Lato" w:cs="Calibri"/>
                <w:b/>
                <w:bCs/>
                <w:sz w:val="18"/>
                <w:szCs w:val="18"/>
              </w:rPr>
              <w:t>Forum na rzecz Eliminacji HPV</w:t>
            </w:r>
            <w:r w:rsidRPr="00FB4CCA">
              <w:rPr>
                <w:rFonts w:ascii="Lato" w:hAnsi="Lato" w:cs="Calibri"/>
                <w:sz w:val="18"/>
                <w:szCs w:val="18"/>
              </w:rPr>
              <w:t xml:space="preserve"> to interdyscyplinarna inicjatywa powołana przez organizacje pacjentów i</w:t>
            </w:r>
            <w:r w:rsidR="009769B5">
              <w:rPr>
                <w:rFonts w:ascii="Lato" w:hAnsi="Lato" w:cs="Calibri"/>
                <w:sz w:val="18"/>
                <w:szCs w:val="18"/>
              </w:rPr>
              <w:t> </w:t>
            </w:r>
            <w:r w:rsidRPr="00FB4CCA">
              <w:rPr>
                <w:rFonts w:ascii="Lato" w:hAnsi="Lato" w:cs="Calibri"/>
                <w:sz w:val="18"/>
                <w:szCs w:val="18"/>
              </w:rPr>
              <w:t xml:space="preserve">ekspertów zajmujących się problematyką chorób zakaźnych, onkologii i edukacji zdrowotnej. Jej celem jest prowadzenie działań edukacyjnych i </w:t>
            </w:r>
            <w:proofErr w:type="spellStart"/>
            <w:r w:rsidRPr="00FB4CCA">
              <w:rPr>
                <w:rFonts w:ascii="Lato" w:hAnsi="Lato" w:cs="Calibri"/>
                <w:sz w:val="18"/>
                <w:szCs w:val="18"/>
              </w:rPr>
              <w:t>rzeczniczych</w:t>
            </w:r>
            <w:proofErr w:type="spellEnd"/>
            <w:r w:rsidRPr="00FB4CCA">
              <w:rPr>
                <w:rFonts w:ascii="Lato" w:hAnsi="Lato" w:cs="Calibri"/>
                <w:sz w:val="18"/>
                <w:szCs w:val="18"/>
              </w:rPr>
              <w:t xml:space="preserve"> w obszarze wirusa brodawczaka ludzkiego, a także monitorowanie danych dotyczących realizacji programu szczepień oraz wskaźników </w:t>
            </w:r>
            <w:proofErr w:type="spellStart"/>
            <w:r w:rsidRPr="00FB4CCA">
              <w:rPr>
                <w:rFonts w:ascii="Lato" w:hAnsi="Lato" w:cs="Calibri"/>
                <w:sz w:val="18"/>
                <w:szCs w:val="18"/>
              </w:rPr>
              <w:t>zachorowań</w:t>
            </w:r>
            <w:proofErr w:type="spellEnd"/>
            <w:r w:rsidRPr="00FB4CCA">
              <w:rPr>
                <w:rFonts w:ascii="Lato" w:hAnsi="Lato" w:cs="Calibri"/>
                <w:sz w:val="18"/>
                <w:szCs w:val="18"/>
              </w:rPr>
              <w:t xml:space="preserve"> na nowotwory HPV-zależne. Inicjatorami Forum na Rzecz Eliminacji HPV są orga</w:t>
            </w:r>
            <w:r w:rsidRPr="00003C10">
              <w:rPr>
                <w:rFonts w:ascii="Lato" w:hAnsi="Lato" w:cs="Calibri"/>
                <w:sz w:val="18"/>
                <w:szCs w:val="18"/>
              </w:rPr>
              <w:t>nizacje pozarządowe reprezentujące pacjentów oraz</w:t>
            </w:r>
            <w:r w:rsidRPr="00FB4CCA">
              <w:rPr>
                <w:rFonts w:ascii="Lato" w:hAnsi="Lato" w:cs="Calibri"/>
                <w:sz w:val="18"/>
                <w:szCs w:val="18"/>
              </w:rPr>
              <w:t xml:space="preserve"> </w:t>
            </w:r>
            <w:r w:rsidRPr="00003C10">
              <w:rPr>
                <w:rFonts w:ascii="Lato" w:hAnsi="Lato" w:cs="Calibri"/>
                <w:sz w:val="18"/>
                <w:szCs w:val="18"/>
              </w:rPr>
              <w:t xml:space="preserve">działające na rzecz zdrowia publicznego: </w:t>
            </w:r>
            <w:r w:rsidR="00736233" w:rsidRPr="00736233">
              <w:rPr>
                <w:rFonts w:ascii="Lato" w:hAnsi="Lato" w:cs="Calibri"/>
                <w:b/>
                <w:bCs/>
                <w:sz w:val="18"/>
                <w:szCs w:val="18"/>
              </w:rPr>
              <w:t>Instytut Praw Pacjenta i Edukacji Zdrowotnej,</w:t>
            </w:r>
            <w:r w:rsidR="00736233">
              <w:rPr>
                <w:rFonts w:ascii="Lato" w:hAnsi="Lato" w:cs="Calibri"/>
                <w:sz w:val="18"/>
                <w:szCs w:val="18"/>
              </w:rPr>
              <w:t xml:space="preserve"> </w:t>
            </w:r>
            <w:r w:rsidRPr="00003C10">
              <w:rPr>
                <w:rFonts w:ascii="Lato" w:hAnsi="Lato" w:cs="Calibri"/>
                <w:b/>
                <w:bCs/>
                <w:sz w:val="18"/>
                <w:szCs w:val="18"/>
              </w:rPr>
              <w:t>Fundacja</w:t>
            </w:r>
            <w:r w:rsidRPr="00FB4CCA">
              <w:rPr>
                <w:rFonts w:ascii="Lato" w:hAnsi="Lato" w:cs="Calibri"/>
                <w:b/>
                <w:bCs/>
                <w:sz w:val="18"/>
                <w:szCs w:val="18"/>
              </w:rPr>
              <w:t xml:space="preserve"> </w:t>
            </w:r>
            <w:proofErr w:type="spellStart"/>
            <w:r w:rsidRPr="00003C10">
              <w:rPr>
                <w:rFonts w:ascii="Lato" w:hAnsi="Lato" w:cs="Calibri"/>
                <w:b/>
                <w:bCs/>
                <w:sz w:val="18"/>
                <w:szCs w:val="18"/>
              </w:rPr>
              <w:t>GrowSPACE</w:t>
            </w:r>
            <w:proofErr w:type="spellEnd"/>
            <w:r w:rsidRPr="00003C10">
              <w:rPr>
                <w:rFonts w:ascii="Lato" w:hAnsi="Lato" w:cs="Calibri"/>
                <w:b/>
                <w:bCs/>
                <w:sz w:val="18"/>
                <w:szCs w:val="18"/>
              </w:rPr>
              <w:t xml:space="preserve">, Fundacja SEXED.PL, Ogólnopolska Organizacja Kwiat Kobiecości, Fundacja </w:t>
            </w:r>
            <w:proofErr w:type="spellStart"/>
            <w:r w:rsidRPr="00003C10">
              <w:rPr>
                <w:rFonts w:ascii="Lato" w:hAnsi="Lato" w:cs="Calibri"/>
                <w:b/>
                <w:bCs/>
                <w:sz w:val="18"/>
                <w:szCs w:val="18"/>
              </w:rPr>
              <w:t>OnkoCafe</w:t>
            </w:r>
            <w:proofErr w:type="spellEnd"/>
            <w:r w:rsidRPr="00003C10">
              <w:rPr>
                <w:rFonts w:ascii="Lato" w:hAnsi="Lato" w:cs="Calibri"/>
                <w:b/>
                <w:bCs/>
                <w:sz w:val="18"/>
                <w:szCs w:val="18"/>
              </w:rPr>
              <w:t xml:space="preserve"> – Razem</w:t>
            </w:r>
            <w:r w:rsidRPr="00FB4CCA">
              <w:rPr>
                <w:rFonts w:ascii="Lato" w:hAnsi="Lato" w:cs="Calibri"/>
                <w:b/>
                <w:bCs/>
                <w:sz w:val="18"/>
                <w:szCs w:val="18"/>
              </w:rPr>
              <w:t xml:space="preserve"> </w:t>
            </w:r>
            <w:r w:rsidRPr="00003C10">
              <w:rPr>
                <w:rFonts w:ascii="Lato" w:hAnsi="Lato" w:cs="Calibri"/>
                <w:b/>
                <w:bCs/>
                <w:sz w:val="18"/>
                <w:szCs w:val="18"/>
              </w:rPr>
              <w:t xml:space="preserve">Lepiej, Fundacja Spa for </w:t>
            </w:r>
            <w:proofErr w:type="spellStart"/>
            <w:r w:rsidRPr="00003C10">
              <w:rPr>
                <w:rFonts w:ascii="Lato" w:hAnsi="Lato" w:cs="Calibri"/>
                <w:b/>
                <w:bCs/>
                <w:sz w:val="18"/>
                <w:szCs w:val="18"/>
              </w:rPr>
              <w:t>Cancer</w:t>
            </w:r>
            <w:proofErr w:type="spellEnd"/>
            <w:r w:rsidRPr="00003C10">
              <w:rPr>
                <w:rFonts w:ascii="Lato" w:hAnsi="Lato" w:cs="Calibri"/>
                <w:b/>
                <w:bCs/>
                <w:sz w:val="18"/>
                <w:szCs w:val="18"/>
              </w:rPr>
              <w:t xml:space="preserve"> </w:t>
            </w:r>
            <w:proofErr w:type="spellStart"/>
            <w:r w:rsidRPr="00003C10">
              <w:rPr>
                <w:rFonts w:ascii="Lato" w:hAnsi="Lato" w:cs="Calibri"/>
                <w:b/>
                <w:bCs/>
                <w:sz w:val="18"/>
                <w:szCs w:val="18"/>
              </w:rPr>
              <w:t>Friends</w:t>
            </w:r>
            <w:proofErr w:type="spellEnd"/>
            <w:r w:rsidRPr="00003C10">
              <w:rPr>
                <w:rFonts w:ascii="Lato" w:hAnsi="Lato" w:cs="Calibri"/>
                <w:b/>
                <w:bCs/>
                <w:sz w:val="18"/>
                <w:szCs w:val="18"/>
              </w:rPr>
              <w:t xml:space="preserve"> for </w:t>
            </w:r>
            <w:proofErr w:type="spellStart"/>
            <w:r w:rsidRPr="00003C10">
              <w:rPr>
                <w:rFonts w:ascii="Lato" w:hAnsi="Lato" w:cs="Calibri"/>
                <w:b/>
                <w:bCs/>
                <w:sz w:val="18"/>
                <w:szCs w:val="18"/>
              </w:rPr>
              <w:t>Cancer</w:t>
            </w:r>
            <w:proofErr w:type="spellEnd"/>
            <w:r w:rsidRPr="00003C10">
              <w:rPr>
                <w:rFonts w:ascii="Lato" w:hAnsi="Lato" w:cs="Calibri"/>
                <w:b/>
                <w:bCs/>
                <w:sz w:val="18"/>
                <w:szCs w:val="18"/>
              </w:rPr>
              <w:t>,</w:t>
            </w:r>
            <w:r w:rsidRPr="00FB4CCA">
              <w:rPr>
                <w:rFonts w:ascii="Lato" w:hAnsi="Lato" w:cs="Calibri"/>
                <w:b/>
                <w:bCs/>
                <w:sz w:val="18"/>
                <w:szCs w:val="18"/>
              </w:rPr>
              <w:t xml:space="preserve"> Fundacja </w:t>
            </w:r>
            <w:r w:rsidRPr="00003C10">
              <w:rPr>
                <w:rFonts w:ascii="Lato" w:hAnsi="Lato" w:cs="Calibri"/>
                <w:b/>
                <w:bCs/>
                <w:sz w:val="18"/>
                <w:szCs w:val="18"/>
              </w:rPr>
              <w:t>OFF School</w:t>
            </w:r>
            <w:r w:rsidRPr="00FB4CCA">
              <w:rPr>
                <w:rFonts w:ascii="Lato" w:hAnsi="Lato" w:cs="Calibri"/>
                <w:b/>
                <w:bCs/>
                <w:sz w:val="18"/>
                <w:szCs w:val="18"/>
              </w:rPr>
              <w:t>, Fundacja Nie daj się HPV</w:t>
            </w:r>
            <w:r w:rsidRPr="00003C10">
              <w:rPr>
                <w:rFonts w:ascii="Lato" w:hAnsi="Lato" w:cs="Calibri"/>
                <w:sz w:val="18"/>
                <w:szCs w:val="18"/>
              </w:rPr>
              <w:t>. Projekt realizuje Instytut Praw Pacjenta</w:t>
            </w:r>
            <w:r w:rsidRPr="00FB4CCA">
              <w:rPr>
                <w:rFonts w:ascii="Lato" w:hAnsi="Lato" w:cs="Calibri"/>
                <w:sz w:val="18"/>
                <w:szCs w:val="18"/>
              </w:rPr>
              <w:t xml:space="preserve"> </w:t>
            </w:r>
            <w:r w:rsidRPr="00003C10">
              <w:rPr>
                <w:rFonts w:ascii="Lato" w:hAnsi="Lato" w:cs="Calibri"/>
                <w:sz w:val="18"/>
                <w:szCs w:val="18"/>
              </w:rPr>
              <w:t>i Edukacji Zdrowotnej. Forum na rzecz Eliminacji HPV</w:t>
            </w:r>
            <w:r w:rsidRPr="00FB4CCA">
              <w:rPr>
                <w:rFonts w:ascii="Lato" w:hAnsi="Lato" w:cs="Calibri"/>
                <w:sz w:val="18"/>
                <w:szCs w:val="18"/>
              </w:rPr>
              <w:t xml:space="preserve"> </w:t>
            </w:r>
            <w:r w:rsidRPr="00003C10">
              <w:rPr>
                <w:rFonts w:ascii="Lato" w:hAnsi="Lato" w:cs="Calibri"/>
                <w:sz w:val="18"/>
                <w:szCs w:val="18"/>
              </w:rPr>
              <w:t>wspiera firma MSD Polska Sp. z o.o., dostarczając</w:t>
            </w:r>
            <w:r w:rsidRPr="00FB4CCA">
              <w:rPr>
                <w:rFonts w:ascii="Lato" w:hAnsi="Lato" w:cs="Calibri"/>
                <w:sz w:val="18"/>
                <w:szCs w:val="18"/>
              </w:rPr>
              <w:t xml:space="preserve"> </w:t>
            </w:r>
            <w:r w:rsidRPr="00003C10">
              <w:rPr>
                <w:rFonts w:ascii="Lato" w:hAnsi="Lato" w:cs="Calibri"/>
                <w:sz w:val="18"/>
                <w:szCs w:val="18"/>
              </w:rPr>
              <w:t>niezbędne wsparcie i zasoby do realizacji jego misji</w:t>
            </w:r>
            <w:r w:rsidRPr="00003C10">
              <w:rPr>
                <w:rFonts w:ascii="Lato" w:hAnsi="Lato" w:cs="Calibri"/>
                <w:sz w:val="16"/>
                <w:szCs w:val="16"/>
              </w:rPr>
              <w:t>.</w:t>
            </w:r>
          </w:p>
        </w:tc>
      </w:tr>
    </w:tbl>
    <w:p w14:paraId="6AD2D024" w14:textId="64A0765F" w:rsidR="008A6F20" w:rsidRPr="00810D96" w:rsidRDefault="008A6F20" w:rsidP="00FB4CCA">
      <w:pPr>
        <w:spacing w:beforeLines="400" w:before="960" w:afterLines="400" w:after="960"/>
        <w:jc w:val="both"/>
        <w:rPr>
          <w:rFonts w:ascii="Lato" w:hAnsi="Lato" w:cs="Calibri"/>
          <w:sz w:val="15"/>
          <w:szCs w:val="15"/>
        </w:rPr>
      </w:pPr>
    </w:p>
    <w:sectPr w:rsidR="008A6F20" w:rsidRPr="00810D96" w:rsidSect="00650108">
      <w:type w:val="continuous"/>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DFA7" w14:textId="77777777" w:rsidR="007400E2" w:rsidRDefault="007400E2" w:rsidP="00975D76">
      <w:r>
        <w:separator/>
      </w:r>
    </w:p>
  </w:endnote>
  <w:endnote w:type="continuationSeparator" w:id="0">
    <w:p w14:paraId="6CC8FAE6" w14:textId="77777777" w:rsidR="007400E2" w:rsidRDefault="007400E2" w:rsidP="009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BC12" w14:textId="77777777" w:rsidR="007400E2" w:rsidRDefault="007400E2" w:rsidP="00975D76">
      <w:r>
        <w:separator/>
      </w:r>
    </w:p>
  </w:footnote>
  <w:footnote w:type="continuationSeparator" w:id="0">
    <w:p w14:paraId="74D97F00" w14:textId="77777777" w:rsidR="007400E2" w:rsidRDefault="007400E2" w:rsidP="00975D76">
      <w:r>
        <w:continuationSeparator/>
      </w:r>
    </w:p>
  </w:footnote>
  <w:footnote w:id="1">
    <w:p w14:paraId="127ED97C" w14:textId="51DEEFFC" w:rsidR="00086C75" w:rsidRPr="00003C10" w:rsidRDefault="00086C75">
      <w:pPr>
        <w:pStyle w:val="Tekstprzypisudolnego"/>
        <w:rPr>
          <w:rFonts w:ascii="Lato" w:hAnsi="Lato"/>
          <w:sz w:val="12"/>
          <w:szCs w:val="12"/>
        </w:rPr>
      </w:pPr>
      <w:r w:rsidRPr="00003C10">
        <w:rPr>
          <w:rStyle w:val="Odwoanieprzypisudolnego"/>
          <w:rFonts w:ascii="Lato" w:hAnsi="Lato"/>
          <w:sz w:val="12"/>
          <w:szCs w:val="12"/>
        </w:rPr>
        <w:footnoteRef/>
      </w:r>
      <w:r w:rsidRPr="00003C10">
        <w:rPr>
          <w:rFonts w:ascii="Lato" w:hAnsi="Lato"/>
          <w:sz w:val="12"/>
          <w:szCs w:val="12"/>
        </w:rPr>
        <w:t xml:space="preserve"> </w:t>
      </w:r>
      <w:r w:rsidR="004D4952" w:rsidRPr="00003C10">
        <w:rPr>
          <w:rFonts w:ascii="Lato" w:hAnsi="Lato"/>
          <w:sz w:val="12"/>
          <w:szCs w:val="12"/>
        </w:rPr>
        <w:t xml:space="preserve">WHO </w:t>
      </w:r>
      <w:r w:rsidR="004D4952" w:rsidRPr="00003C10">
        <w:rPr>
          <w:rFonts w:ascii="Lato" w:hAnsi="Lato"/>
          <w:sz w:val="12"/>
          <w:szCs w:val="12"/>
        </w:rPr>
        <w:t>Światowy D</w:t>
      </w:r>
      <w:r w:rsidR="004D4952" w:rsidRPr="00003C10">
        <w:rPr>
          <w:rFonts w:ascii="Lato" w:hAnsi="Lato"/>
          <w:sz w:val="12"/>
          <w:szCs w:val="12"/>
        </w:rPr>
        <w:t>zień</w:t>
      </w:r>
      <w:r w:rsidR="004D4952" w:rsidRPr="00003C10">
        <w:rPr>
          <w:rFonts w:ascii="Lato" w:hAnsi="Lato"/>
          <w:sz w:val="12"/>
          <w:szCs w:val="12"/>
        </w:rPr>
        <w:t xml:space="preserve"> </w:t>
      </w:r>
      <w:r w:rsidR="00613A01">
        <w:rPr>
          <w:rFonts w:ascii="Lato" w:hAnsi="Lato"/>
          <w:sz w:val="12"/>
          <w:szCs w:val="12"/>
        </w:rPr>
        <w:t>Eliminacji</w:t>
      </w:r>
      <w:r w:rsidR="004D4952" w:rsidRPr="00003C10">
        <w:rPr>
          <w:rFonts w:ascii="Lato" w:hAnsi="Lato"/>
          <w:sz w:val="12"/>
          <w:szCs w:val="12"/>
        </w:rPr>
        <w:t xml:space="preserve"> Rak</w:t>
      </w:r>
      <w:r w:rsidR="00613A01">
        <w:rPr>
          <w:rFonts w:ascii="Lato" w:hAnsi="Lato"/>
          <w:sz w:val="12"/>
          <w:szCs w:val="12"/>
        </w:rPr>
        <w:t>a</w:t>
      </w:r>
      <w:r w:rsidR="004D4952" w:rsidRPr="00003C10">
        <w:rPr>
          <w:rFonts w:ascii="Lato" w:hAnsi="Lato"/>
          <w:sz w:val="12"/>
          <w:szCs w:val="12"/>
        </w:rPr>
        <w:t xml:space="preserve"> Szyjki Macicy</w:t>
      </w:r>
      <w:r w:rsidR="004D4952" w:rsidRPr="00003C10">
        <w:rPr>
          <w:rFonts w:ascii="Lato" w:hAnsi="Lato"/>
          <w:sz w:val="12"/>
          <w:szCs w:val="12"/>
        </w:rPr>
        <w:t xml:space="preserve"> </w:t>
      </w:r>
      <w:r w:rsidRPr="00003C10">
        <w:rPr>
          <w:rFonts w:ascii="Lato" w:hAnsi="Lato"/>
          <w:sz w:val="12"/>
          <w:szCs w:val="12"/>
        </w:rPr>
        <w:t>https://www.who.int/campaigns/world-cervical-cancer-elimination-day/2025</w:t>
      </w:r>
    </w:p>
  </w:footnote>
  <w:footnote w:id="2">
    <w:p w14:paraId="3541CF7F" w14:textId="02327D3F" w:rsidR="00086C75" w:rsidRPr="00086C75" w:rsidRDefault="00086C75" w:rsidP="00086C75">
      <w:pPr>
        <w:pStyle w:val="p1"/>
        <w:rPr>
          <w:rFonts w:ascii="Lato" w:hAnsi="Lato"/>
          <w:color w:val="000000"/>
          <w:sz w:val="16"/>
          <w:szCs w:val="16"/>
        </w:rPr>
      </w:pPr>
      <w:r w:rsidRPr="00003C10">
        <w:rPr>
          <w:rStyle w:val="Odwoanieprzypisudolnego"/>
          <w:rFonts w:ascii="Lato" w:hAnsi="Lato"/>
          <w:sz w:val="12"/>
          <w:szCs w:val="12"/>
        </w:rPr>
        <w:footnoteRef/>
      </w:r>
      <w:r w:rsidRPr="00003C10">
        <w:rPr>
          <w:rFonts w:ascii="Lato" w:hAnsi="Lato"/>
          <w:sz w:val="12"/>
          <w:szCs w:val="12"/>
        </w:rPr>
        <w:t xml:space="preserve"> </w:t>
      </w:r>
      <w:r w:rsidRPr="00003C10">
        <w:rPr>
          <w:rFonts w:ascii="Lato" w:hAnsi="Lato"/>
          <w:color w:val="000000"/>
          <w:sz w:val="12"/>
          <w:szCs w:val="12"/>
        </w:rPr>
        <w:t>WHO, Europejski program prac na lata 2020-2025: wspólne</w:t>
      </w:r>
      <w:r w:rsidRPr="00003C10">
        <w:rPr>
          <w:rFonts w:ascii="Lato" w:hAnsi="Lato"/>
          <w:color w:val="000000"/>
          <w:sz w:val="12"/>
          <w:szCs w:val="12"/>
        </w:rPr>
        <w:t xml:space="preserve"> </w:t>
      </w:r>
      <w:r w:rsidRPr="00086C75">
        <w:rPr>
          <w:rFonts w:ascii="Lato" w:hAnsi="Lato"/>
          <w:color w:val="000000"/>
          <w:sz w:val="12"/>
          <w:szCs w:val="12"/>
        </w:rPr>
        <w:t xml:space="preserve">działania na rzecz lepszego zdrowia, </w:t>
      </w:r>
      <w:hyperlink r:id="rId1" w:history="1">
        <w:r w:rsidRPr="00086C75">
          <w:rPr>
            <w:rStyle w:val="Hipercze"/>
            <w:rFonts w:ascii="Lato" w:hAnsi="Lato"/>
            <w:sz w:val="12"/>
            <w:szCs w:val="12"/>
          </w:rPr>
          <w:t>https://www.who.int/poland/</w:t>
        </w:r>
      </w:hyperlink>
      <w:r w:rsidRPr="00003C10">
        <w:rPr>
          <w:rFonts w:ascii="Lato" w:hAnsi="Lato"/>
          <w:color w:val="000000"/>
          <w:sz w:val="12"/>
          <w:szCs w:val="12"/>
        </w:rPr>
        <w:t xml:space="preserve"> </w:t>
      </w:r>
      <w:r w:rsidRPr="00086C75">
        <w:rPr>
          <w:rFonts w:ascii="Lato" w:hAnsi="Lato"/>
          <w:color w:val="000000"/>
          <w:sz w:val="12"/>
          <w:szCs w:val="12"/>
        </w:rPr>
        <w:t>pl/publications/i/item/WHO-EURO-2021-1919-41670-56993.com</w:t>
      </w:r>
      <w:r w:rsidRPr="00086C75">
        <w:rPr>
          <w:rFonts w:ascii="Lato" w:hAnsi="Lato"/>
          <w:color w:val="000000"/>
          <w:sz w:val="13"/>
          <w:szCs w:val="13"/>
        </w:rPr>
        <w:t xml:space="preserve"> </w:t>
      </w:r>
    </w:p>
  </w:footnote>
  <w:footnote w:id="3">
    <w:p w14:paraId="2819EFCE" w14:textId="770759AB" w:rsidR="00975D76" w:rsidRPr="009769B5" w:rsidRDefault="00975D76"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https://szczepienia.pzh.gov.pl/dla-lekarzy/szczepienia-hpv/o-</w:t>
      </w:r>
      <w:r w:rsidR="004D4952" w:rsidRPr="004D4952">
        <w:rPr>
          <w:rFonts w:ascii="Lato" w:hAnsi="Lato"/>
          <w:color w:val="000000"/>
          <w:sz w:val="11"/>
          <w:szCs w:val="11"/>
        </w:rPr>
        <w:t>wirusie-hpv-i-chorobach/</w:t>
      </w:r>
    </w:p>
  </w:footnote>
  <w:footnote w:id="4">
    <w:p w14:paraId="571FDEAE" w14:textId="51B2E96E" w:rsidR="00975D76" w:rsidRPr="009769B5" w:rsidRDefault="00975D76">
      <w:pPr>
        <w:pStyle w:val="Tekstprzypisudolnego"/>
        <w:rPr>
          <w:rFonts w:ascii="Lato" w:hAnsi="Lato"/>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https://szczepienia.pzh.gov.pl/dla-lekarzy/szczepienia-hpv/o-</w:t>
      </w:r>
      <w:r w:rsidR="004D4952" w:rsidRPr="004D4952">
        <w:rPr>
          <w:rFonts w:ascii="Lato" w:hAnsi="Lato"/>
          <w:color w:val="000000"/>
          <w:sz w:val="11"/>
          <w:szCs w:val="11"/>
        </w:rPr>
        <w:t>wirusie-hpv-i-chorobach/</w:t>
      </w:r>
    </w:p>
  </w:footnote>
  <w:footnote w:id="5">
    <w:p w14:paraId="00338BBE" w14:textId="29D70ED1" w:rsidR="00975D76" w:rsidRPr="009769B5" w:rsidRDefault="00975D76"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 xml:space="preserve">Murray ML, </w:t>
      </w:r>
      <w:proofErr w:type="spellStart"/>
      <w:r w:rsidR="004D4952" w:rsidRPr="009769B5">
        <w:rPr>
          <w:rFonts w:ascii="Lato" w:hAnsi="Lato"/>
          <w:color w:val="000000"/>
          <w:sz w:val="11"/>
          <w:szCs w:val="11"/>
        </w:rPr>
        <w:t>Meadows</w:t>
      </w:r>
      <w:proofErr w:type="spellEnd"/>
      <w:r w:rsidR="004D4952" w:rsidRPr="009769B5">
        <w:rPr>
          <w:rFonts w:ascii="Lato" w:hAnsi="Lato"/>
          <w:color w:val="000000"/>
          <w:sz w:val="11"/>
          <w:szCs w:val="11"/>
        </w:rPr>
        <w:t xml:space="preserve"> J, </w:t>
      </w:r>
      <w:proofErr w:type="spellStart"/>
      <w:r w:rsidR="004D4952" w:rsidRPr="009769B5">
        <w:rPr>
          <w:rFonts w:ascii="Lato" w:hAnsi="Lato"/>
          <w:color w:val="000000"/>
          <w:sz w:val="11"/>
          <w:szCs w:val="11"/>
        </w:rPr>
        <w:t>Doré</w:t>
      </w:r>
      <w:proofErr w:type="spellEnd"/>
      <w:r w:rsidR="004D4952" w:rsidRPr="009769B5">
        <w:rPr>
          <w:rFonts w:ascii="Lato" w:hAnsi="Lato"/>
          <w:color w:val="000000"/>
          <w:sz w:val="11"/>
          <w:szCs w:val="11"/>
        </w:rPr>
        <w:t xml:space="preserve"> CJ, </w:t>
      </w:r>
      <w:proofErr w:type="spellStart"/>
      <w:r w:rsidR="004D4952" w:rsidRPr="009769B5">
        <w:rPr>
          <w:rFonts w:ascii="Lato" w:hAnsi="Lato"/>
          <w:color w:val="000000"/>
          <w:sz w:val="11"/>
          <w:szCs w:val="11"/>
        </w:rPr>
        <w:t>Copas</w:t>
      </w:r>
      <w:proofErr w:type="spellEnd"/>
      <w:r w:rsidR="004D4952" w:rsidRPr="009769B5">
        <w:rPr>
          <w:rFonts w:ascii="Lato" w:hAnsi="Lato"/>
          <w:color w:val="000000"/>
          <w:sz w:val="11"/>
          <w:szCs w:val="11"/>
        </w:rPr>
        <w:t xml:space="preserve"> AJ et </w:t>
      </w:r>
      <w:proofErr w:type="spellStart"/>
      <w:r w:rsidR="004D4952" w:rsidRPr="009769B5">
        <w:rPr>
          <w:rFonts w:ascii="Lato" w:hAnsi="Lato"/>
          <w:color w:val="000000"/>
          <w:sz w:val="11"/>
          <w:szCs w:val="11"/>
        </w:rPr>
        <w:t>all</w:t>
      </w:r>
      <w:proofErr w:type="spellEnd"/>
      <w:r w:rsidR="004D4952" w:rsidRPr="009769B5">
        <w:rPr>
          <w:rFonts w:ascii="Lato" w:hAnsi="Lato"/>
          <w:color w:val="000000"/>
          <w:sz w:val="11"/>
          <w:szCs w:val="11"/>
        </w:rPr>
        <w:t>. Human</w:t>
      </w:r>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papillomavirus</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infection</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protocol</w:t>
      </w:r>
      <w:proofErr w:type="spellEnd"/>
      <w:r w:rsidR="004D4952" w:rsidRPr="004D4952">
        <w:rPr>
          <w:rFonts w:ascii="Lato" w:hAnsi="Lato"/>
          <w:color w:val="000000"/>
          <w:sz w:val="11"/>
          <w:szCs w:val="11"/>
        </w:rPr>
        <w:t xml:space="preserve"> for a </w:t>
      </w:r>
      <w:proofErr w:type="spellStart"/>
      <w:r w:rsidR="004D4952" w:rsidRPr="004D4952">
        <w:rPr>
          <w:rFonts w:ascii="Lato" w:hAnsi="Lato"/>
          <w:color w:val="000000"/>
          <w:sz w:val="11"/>
          <w:szCs w:val="11"/>
        </w:rPr>
        <w:t>randomised</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controlled</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trial</w:t>
      </w:r>
      <w:proofErr w:type="spellEnd"/>
      <w:r w:rsidR="004D4952" w:rsidRPr="004D4952">
        <w:rPr>
          <w:rFonts w:ascii="Lato" w:hAnsi="Lato"/>
          <w:color w:val="000000"/>
          <w:sz w:val="11"/>
          <w:szCs w:val="11"/>
        </w:rPr>
        <w:t xml:space="preserve"> of </w:t>
      </w:r>
      <w:proofErr w:type="spellStart"/>
      <w:r w:rsidR="004D4952" w:rsidRPr="004D4952">
        <w:rPr>
          <w:rFonts w:ascii="Lato" w:hAnsi="Lato"/>
          <w:color w:val="000000"/>
          <w:sz w:val="11"/>
          <w:szCs w:val="11"/>
        </w:rPr>
        <w:t>imiquimod</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cream</w:t>
      </w:r>
      <w:proofErr w:type="spellEnd"/>
      <w:r w:rsidR="004D4952" w:rsidRPr="004D4952">
        <w:rPr>
          <w:rFonts w:ascii="Lato" w:hAnsi="Lato"/>
          <w:color w:val="000000"/>
          <w:sz w:val="11"/>
          <w:szCs w:val="11"/>
        </w:rPr>
        <w:t xml:space="preserve"> (5%) versus </w:t>
      </w:r>
      <w:proofErr w:type="spellStart"/>
      <w:r w:rsidR="004D4952" w:rsidRPr="004D4952">
        <w:rPr>
          <w:rFonts w:ascii="Lato" w:hAnsi="Lato"/>
          <w:color w:val="000000"/>
          <w:sz w:val="11"/>
          <w:szCs w:val="11"/>
        </w:rPr>
        <w:t>podophyllotoxin</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cream</w:t>
      </w:r>
      <w:proofErr w:type="spellEnd"/>
      <w:r w:rsidR="004D4952" w:rsidRPr="004D4952">
        <w:rPr>
          <w:rFonts w:ascii="Lato" w:hAnsi="Lato"/>
          <w:color w:val="000000"/>
          <w:sz w:val="11"/>
          <w:szCs w:val="11"/>
        </w:rPr>
        <w:t xml:space="preserve"> (0.15%), in </w:t>
      </w:r>
      <w:proofErr w:type="spellStart"/>
      <w:r w:rsidR="004D4952" w:rsidRPr="004D4952">
        <w:rPr>
          <w:rFonts w:ascii="Lato" w:hAnsi="Lato"/>
          <w:color w:val="000000"/>
          <w:sz w:val="11"/>
          <w:szCs w:val="11"/>
        </w:rPr>
        <w:t>combination</w:t>
      </w:r>
      <w:proofErr w:type="spellEnd"/>
      <w:r w:rsidR="004D4952" w:rsidRPr="004D4952">
        <w:rPr>
          <w:rFonts w:ascii="Lato" w:hAnsi="Lato"/>
          <w:color w:val="000000"/>
          <w:sz w:val="11"/>
          <w:szCs w:val="11"/>
        </w:rPr>
        <w:t xml:space="preserve"> with </w:t>
      </w:r>
      <w:proofErr w:type="spellStart"/>
      <w:r w:rsidR="004D4952" w:rsidRPr="004D4952">
        <w:rPr>
          <w:rFonts w:ascii="Lato" w:hAnsi="Lato"/>
          <w:color w:val="000000"/>
          <w:sz w:val="11"/>
          <w:szCs w:val="11"/>
        </w:rPr>
        <w:t>quadrivalent</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human</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papillomavirus</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or</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control</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vaccination</w:t>
      </w:r>
      <w:proofErr w:type="spellEnd"/>
      <w:r w:rsidR="004D4952" w:rsidRPr="004D4952">
        <w:rPr>
          <w:rFonts w:ascii="Lato" w:hAnsi="Lato"/>
          <w:color w:val="000000"/>
          <w:sz w:val="11"/>
          <w:szCs w:val="11"/>
        </w:rPr>
        <w:t xml:space="preserve"> in the </w:t>
      </w:r>
      <w:proofErr w:type="spellStart"/>
      <w:r w:rsidR="004D4952" w:rsidRPr="004D4952">
        <w:rPr>
          <w:rFonts w:ascii="Lato" w:hAnsi="Lato"/>
          <w:color w:val="000000"/>
          <w:sz w:val="11"/>
          <w:szCs w:val="11"/>
        </w:rPr>
        <w:t>treatment</w:t>
      </w:r>
      <w:proofErr w:type="spellEnd"/>
      <w:r w:rsidR="004D4952" w:rsidRPr="004D4952">
        <w:rPr>
          <w:rFonts w:ascii="Lato" w:hAnsi="Lato"/>
          <w:color w:val="000000"/>
          <w:sz w:val="11"/>
          <w:szCs w:val="11"/>
        </w:rPr>
        <w:t xml:space="preserve"> and</w:t>
      </w:r>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prevention</w:t>
      </w:r>
      <w:proofErr w:type="spellEnd"/>
      <w:r w:rsidR="004D4952" w:rsidRPr="004D4952">
        <w:rPr>
          <w:rFonts w:ascii="Lato" w:hAnsi="Lato"/>
          <w:color w:val="000000"/>
          <w:sz w:val="11"/>
          <w:szCs w:val="11"/>
        </w:rPr>
        <w:t xml:space="preserve"> of </w:t>
      </w:r>
      <w:proofErr w:type="spellStart"/>
      <w:r w:rsidR="004D4952" w:rsidRPr="004D4952">
        <w:rPr>
          <w:rFonts w:ascii="Lato" w:hAnsi="Lato"/>
          <w:color w:val="000000"/>
          <w:sz w:val="11"/>
          <w:szCs w:val="11"/>
        </w:rPr>
        <w:t>recurrence</w:t>
      </w:r>
      <w:proofErr w:type="spellEnd"/>
      <w:r w:rsidR="004D4952" w:rsidRPr="004D4952">
        <w:rPr>
          <w:rFonts w:ascii="Lato" w:hAnsi="Lato"/>
          <w:color w:val="000000"/>
          <w:sz w:val="11"/>
          <w:szCs w:val="11"/>
        </w:rPr>
        <w:t xml:space="preserve"> of </w:t>
      </w:r>
      <w:proofErr w:type="spellStart"/>
      <w:r w:rsidR="004D4952" w:rsidRPr="004D4952">
        <w:rPr>
          <w:rFonts w:ascii="Lato" w:hAnsi="Lato"/>
          <w:color w:val="000000"/>
          <w:sz w:val="11"/>
          <w:szCs w:val="11"/>
        </w:rPr>
        <w:t>anogenital</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warts</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HIPvac</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trialBMC</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Med</w:t>
      </w:r>
      <w:proofErr w:type="spellEnd"/>
      <w:r w:rsidR="004D4952" w:rsidRPr="004D4952">
        <w:rPr>
          <w:rFonts w:ascii="Lato" w:hAnsi="Lato"/>
          <w:color w:val="000000"/>
          <w:sz w:val="11"/>
          <w:szCs w:val="11"/>
        </w:rPr>
        <w:t xml:space="preserve"> Res </w:t>
      </w:r>
      <w:proofErr w:type="spellStart"/>
      <w:r w:rsidR="004D4952" w:rsidRPr="004D4952">
        <w:rPr>
          <w:rFonts w:ascii="Lato" w:hAnsi="Lato"/>
          <w:color w:val="000000"/>
          <w:sz w:val="11"/>
          <w:szCs w:val="11"/>
        </w:rPr>
        <w:t>Methodol</w:t>
      </w:r>
      <w:proofErr w:type="spellEnd"/>
      <w:r w:rsidR="004D4952" w:rsidRPr="004D4952">
        <w:rPr>
          <w:rFonts w:ascii="Lato" w:hAnsi="Lato"/>
          <w:color w:val="000000"/>
          <w:sz w:val="11"/>
          <w:szCs w:val="11"/>
        </w:rPr>
        <w:t xml:space="preserve">. 2018 </w:t>
      </w:r>
      <w:proofErr w:type="spellStart"/>
      <w:r w:rsidR="004D4952" w:rsidRPr="004D4952">
        <w:rPr>
          <w:rFonts w:ascii="Lato" w:hAnsi="Lato"/>
          <w:color w:val="000000"/>
          <w:sz w:val="11"/>
          <w:szCs w:val="11"/>
        </w:rPr>
        <w:t>Nov</w:t>
      </w:r>
      <w:proofErr w:type="spellEnd"/>
      <w:r w:rsidR="004D4952" w:rsidRPr="004D4952">
        <w:rPr>
          <w:rFonts w:ascii="Lato" w:hAnsi="Lato"/>
          <w:color w:val="000000"/>
          <w:sz w:val="11"/>
          <w:szCs w:val="11"/>
        </w:rPr>
        <w:t xml:space="preserve"> 6;18(1):125. doi: 10.1186/s12874-</w:t>
      </w:r>
      <w:r w:rsidR="004D4952" w:rsidRPr="009769B5">
        <w:rPr>
          <w:rFonts w:ascii="Lato" w:hAnsi="Lato"/>
          <w:color w:val="000000"/>
          <w:sz w:val="11"/>
          <w:szCs w:val="11"/>
        </w:rPr>
        <w:t xml:space="preserve"> </w:t>
      </w:r>
      <w:r w:rsidR="004D4952" w:rsidRPr="004D4952">
        <w:rPr>
          <w:rFonts w:ascii="Lato" w:hAnsi="Lato"/>
          <w:color w:val="000000"/>
          <w:sz w:val="11"/>
          <w:szCs w:val="11"/>
        </w:rPr>
        <w:t>018-0581-z.)</w:t>
      </w:r>
    </w:p>
  </w:footnote>
  <w:footnote w:id="6">
    <w:p w14:paraId="655337CA" w14:textId="0BC795DB" w:rsidR="0049785E" w:rsidRPr="009769B5" w:rsidRDefault="0049785E"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 xml:space="preserve">HPV Information Centre. Human </w:t>
      </w:r>
      <w:proofErr w:type="spellStart"/>
      <w:r w:rsidR="004D4952" w:rsidRPr="009769B5">
        <w:rPr>
          <w:rFonts w:ascii="Lato" w:hAnsi="Lato"/>
          <w:color w:val="000000"/>
          <w:sz w:val="11"/>
          <w:szCs w:val="11"/>
        </w:rPr>
        <w:t>papillomavirus</w:t>
      </w:r>
      <w:proofErr w:type="spellEnd"/>
      <w:r w:rsidR="004D4952" w:rsidRPr="009769B5">
        <w:rPr>
          <w:rFonts w:ascii="Lato" w:hAnsi="Lato"/>
          <w:color w:val="000000"/>
          <w:sz w:val="11"/>
          <w:szCs w:val="11"/>
        </w:rPr>
        <w:t xml:space="preserve"> and </w:t>
      </w:r>
      <w:proofErr w:type="spellStart"/>
      <w:r w:rsidR="004D4952" w:rsidRPr="009769B5">
        <w:rPr>
          <w:rFonts w:ascii="Lato" w:hAnsi="Lato"/>
          <w:color w:val="000000"/>
          <w:sz w:val="11"/>
          <w:szCs w:val="11"/>
        </w:rPr>
        <w:t>related</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diseases</w:t>
      </w:r>
      <w:proofErr w:type="spellEnd"/>
      <w:r w:rsidR="004D4952" w:rsidRPr="004D4952">
        <w:rPr>
          <w:rFonts w:ascii="Lato" w:hAnsi="Lato"/>
          <w:color w:val="000000"/>
          <w:sz w:val="11"/>
          <w:szCs w:val="11"/>
        </w:rPr>
        <w:t xml:space="preserve"> report. 2023. https://hpvcentre.net/statistics/reports/XEX.pdf</w:t>
      </w:r>
    </w:p>
  </w:footnote>
  <w:footnote w:id="7">
    <w:p w14:paraId="386920E9" w14:textId="3F93E3A0" w:rsidR="0049785E" w:rsidRPr="009769B5" w:rsidRDefault="0049785E"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 xml:space="preserve">de Martel et al, Lancet Global </w:t>
      </w:r>
      <w:proofErr w:type="spellStart"/>
      <w:r w:rsidR="004D4952" w:rsidRPr="009769B5">
        <w:rPr>
          <w:rFonts w:ascii="Lato" w:hAnsi="Lato"/>
          <w:color w:val="000000"/>
          <w:sz w:val="11"/>
          <w:szCs w:val="11"/>
        </w:rPr>
        <w:t>Health</w:t>
      </w:r>
      <w:proofErr w:type="spellEnd"/>
      <w:r w:rsidR="004D4952" w:rsidRPr="009769B5">
        <w:rPr>
          <w:rFonts w:ascii="Lato" w:hAnsi="Lato"/>
          <w:color w:val="000000"/>
          <w:sz w:val="11"/>
          <w:szCs w:val="11"/>
        </w:rPr>
        <w:t xml:space="preserve"> 2019, https://pubmed.</w:t>
      </w:r>
      <w:r w:rsidR="004D4952" w:rsidRPr="004D4952">
        <w:rPr>
          <w:rFonts w:ascii="Lato" w:hAnsi="Lato"/>
          <w:color w:val="000000"/>
          <w:sz w:val="11"/>
          <w:szCs w:val="11"/>
        </w:rPr>
        <w:t>ncbi.nlm.nih.gov/31862245/ </w:t>
      </w:r>
    </w:p>
  </w:footnote>
  <w:footnote w:id="8">
    <w:p w14:paraId="0C39E644" w14:textId="73FCAD5E" w:rsidR="0049785E" w:rsidRPr="009769B5" w:rsidRDefault="0049785E"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 xml:space="preserve">HPV Information Centre. Human </w:t>
      </w:r>
      <w:proofErr w:type="spellStart"/>
      <w:r w:rsidR="004D4952" w:rsidRPr="009769B5">
        <w:rPr>
          <w:rFonts w:ascii="Lato" w:hAnsi="Lato"/>
          <w:color w:val="000000"/>
          <w:sz w:val="11"/>
          <w:szCs w:val="11"/>
        </w:rPr>
        <w:t>papillomavirus</w:t>
      </w:r>
      <w:proofErr w:type="spellEnd"/>
      <w:r w:rsidR="004D4952" w:rsidRPr="009769B5">
        <w:rPr>
          <w:rFonts w:ascii="Lato" w:hAnsi="Lato"/>
          <w:color w:val="000000"/>
          <w:sz w:val="11"/>
          <w:szCs w:val="11"/>
        </w:rPr>
        <w:t xml:space="preserve"> and </w:t>
      </w:r>
      <w:proofErr w:type="spellStart"/>
      <w:r w:rsidR="004D4952" w:rsidRPr="009769B5">
        <w:rPr>
          <w:rFonts w:ascii="Lato" w:hAnsi="Lato"/>
          <w:color w:val="000000"/>
          <w:sz w:val="11"/>
          <w:szCs w:val="11"/>
        </w:rPr>
        <w:t>related</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diseases</w:t>
      </w:r>
      <w:proofErr w:type="spellEnd"/>
      <w:r w:rsidR="004D4952" w:rsidRPr="004D4952">
        <w:rPr>
          <w:rFonts w:ascii="Lato" w:hAnsi="Lato"/>
          <w:color w:val="000000"/>
          <w:sz w:val="11"/>
          <w:szCs w:val="11"/>
        </w:rPr>
        <w:t xml:space="preserve"> report. 2023.</w:t>
      </w:r>
    </w:p>
  </w:footnote>
  <w:footnote w:id="9">
    <w:p w14:paraId="30DFAD69" w14:textId="0DBBAD86" w:rsidR="004D4952" w:rsidRPr="009769B5" w:rsidRDefault="004D4952"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Pr="009769B5">
        <w:rPr>
          <w:rFonts w:ascii="Lato" w:hAnsi="Lato"/>
          <w:color w:val="000000"/>
          <w:sz w:val="11"/>
          <w:szCs w:val="11"/>
        </w:rPr>
        <w:t>Narodowy Instytut Onkologii im. Marii Skłodowskiej-Curie –</w:t>
      </w:r>
      <w:r w:rsidRPr="004D4952">
        <w:rPr>
          <w:rFonts w:ascii="Lato" w:hAnsi="Lato"/>
          <w:color w:val="000000"/>
          <w:sz w:val="11"/>
          <w:szCs w:val="11"/>
        </w:rPr>
        <w:t>Państwowy Instytut Badawczy, Krajowy Rejestr Nowotworów</w:t>
      </w:r>
      <w:r w:rsidRPr="009769B5">
        <w:rPr>
          <w:rFonts w:ascii="Lato" w:hAnsi="Lato"/>
          <w:color w:val="000000"/>
          <w:sz w:val="11"/>
          <w:szCs w:val="11"/>
        </w:rPr>
        <w:t xml:space="preserve"> </w:t>
      </w:r>
      <w:r w:rsidRPr="004D4952">
        <w:rPr>
          <w:rFonts w:ascii="Lato" w:hAnsi="Lato"/>
          <w:color w:val="000000"/>
          <w:sz w:val="11"/>
          <w:szCs w:val="11"/>
        </w:rPr>
        <w:t>https://onkologia.org.pl/pl </w:t>
      </w:r>
    </w:p>
  </w:footnote>
  <w:footnote w:id="10">
    <w:p w14:paraId="55C9FE5E" w14:textId="3B1760DC" w:rsidR="0049785E" w:rsidRPr="009769B5" w:rsidRDefault="0049785E" w:rsidP="004D4952">
      <w:pPr>
        <w:pStyle w:val="p1"/>
        <w:rPr>
          <w:rFonts w:ascii="Lato" w:hAnsi="Lato"/>
          <w:color w:val="000000"/>
          <w:sz w:val="15"/>
          <w:szCs w:val="15"/>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https://www.termedia.pl/mz/Z-niecierpliwoscia-</w:t>
      </w:r>
      <w:r w:rsidR="004D4952" w:rsidRPr="004D4952">
        <w:rPr>
          <w:rFonts w:ascii="Lato" w:hAnsi="Lato"/>
          <w:color w:val="000000"/>
          <w:sz w:val="11"/>
          <w:szCs w:val="11"/>
        </w:rPr>
        <w:t>czekamy-na-szczepienia-przeciw-wirusowi-brodawczaka-ludzkiego-,41281.html</w:t>
      </w:r>
    </w:p>
  </w:footnote>
  <w:footnote w:id="11">
    <w:p w14:paraId="08DC187A" w14:textId="7007DF4B" w:rsidR="0049785E" w:rsidRPr="009769B5" w:rsidRDefault="0049785E" w:rsidP="004D4952">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proofErr w:type="spellStart"/>
      <w:r w:rsidR="004D4952" w:rsidRPr="009769B5">
        <w:rPr>
          <w:rFonts w:ascii="Lato" w:hAnsi="Lato"/>
          <w:color w:val="000000"/>
          <w:sz w:val="11"/>
          <w:szCs w:val="11"/>
        </w:rPr>
        <w:t>Liu</w:t>
      </w:r>
      <w:proofErr w:type="spellEnd"/>
      <w:r w:rsidR="004D4952" w:rsidRPr="009769B5">
        <w:rPr>
          <w:rFonts w:ascii="Lato" w:hAnsi="Lato"/>
          <w:color w:val="000000"/>
          <w:sz w:val="11"/>
          <w:szCs w:val="11"/>
        </w:rPr>
        <w:t xml:space="preserve"> H, </w:t>
      </w:r>
      <w:proofErr w:type="spellStart"/>
      <w:r w:rsidR="004D4952" w:rsidRPr="009769B5">
        <w:rPr>
          <w:rFonts w:ascii="Lato" w:hAnsi="Lato"/>
          <w:color w:val="000000"/>
          <w:sz w:val="11"/>
          <w:szCs w:val="11"/>
        </w:rPr>
        <w:t>Zeng</w:t>
      </w:r>
      <w:proofErr w:type="spellEnd"/>
      <w:r w:rsidR="004D4952" w:rsidRPr="009769B5">
        <w:rPr>
          <w:rFonts w:ascii="Lato" w:hAnsi="Lato"/>
          <w:color w:val="000000"/>
          <w:sz w:val="11"/>
          <w:szCs w:val="11"/>
        </w:rPr>
        <w:t xml:space="preserve"> C, </w:t>
      </w:r>
      <w:proofErr w:type="spellStart"/>
      <w:r w:rsidR="004D4952" w:rsidRPr="009769B5">
        <w:rPr>
          <w:rFonts w:ascii="Lato" w:hAnsi="Lato"/>
          <w:color w:val="000000"/>
          <w:sz w:val="11"/>
          <w:szCs w:val="11"/>
        </w:rPr>
        <w:t>Jiang</w:t>
      </w:r>
      <w:proofErr w:type="spellEnd"/>
      <w:r w:rsidR="004D4952" w:rsidRPr="009769B5">
        <w:rPr>
          <w:rFonts w:ascii="Lato" w:hAnsi="Lato"/>
          <w:color w:val="000000"/>
          <w:sz w:val="11"/>
          <w:szCs w:val="11"/>
        </w:rPr>
        <w:t xml:space="preserve"> M, </w:t>
      </w:r>
      <w:proofErr w:type="spellStart"/>
      <w:r w:rsidR="004D4952" w:rsidRPr="009769B5">
        <w:rPr>
          <w:rFonts w:ascii="Lato" w:hAnsi="Lato"/>
          <w:color w:val="000000"/>
          <w:sz w:val="11"/>
          <w:szCs w:val="11"/>
        </w:rPr>
        <w:t>Dai</w:t>
      </w:r>
      <w:proofErr w:type="spellEnd"/>
      <w:r w:rsidR="004D4952" w:rsidRPr="009769B5">
        <w:rPr>
          <w:rFonts w:ascii="Lato" w:hAnsi="Lato"/>
          <w:color w:val="000000"/>
          <w:sz w:val="11"/>
          <w:szCs w:val="11"/>
        </w:rPr>
        <w:t xml:space="preserve"> Y, </w:t>
      </w:r>
      <w:proofErr w:type="spellStart"/>
      <w:r w:rsidR="004D4952" w:rsidRPr="009769B5">
        <w:rPr>
          <w:rFonts w:ascii="Lato" w:hAnsi="Lato"/>
          <w:color w:val="000000"/>
          <w:sz w:val="11"/>
          <w:szCs w:val="11"/>
        </w:rPr>
        <w:t>Xu</w:t>
      </w:r>
      <w:proofErr w:type="spellEnd"/>
      <w:r w:rsidR="004D4952" w:rsidRPr="009769B5">
        <w:rPr>
          <w:rFonts w:ascii="Lato" w:hAnsi="Lato"/>
          <w:color w:val="000000"/>
          <w:sz w:val="11"/>
          <w:szCs w:val="11"/>
        </w:rPr>
        <w:t xml:space="preserve"> M, </w:t>
      </w:r>
      <w:proofErr w:type="spellStart"/>
      <w:r w:rsidR="004D4952" w:rsidRPr="009769B5">
        <w:rPr>
          <w:rFonts w:ascii="Lato" w:hAnsi="Lato"/>
          <w:color w:val="000000"/>
          <w:sz w:val="11"/>
          <w:szCs w:val="11"/>
        </w:rPr>
        <w:t>Zhou</w:t>
      </w:r>
      <w:proofErr w:type="spellEnd"/>
      <w:r w:rsidR="004D4952" w:rsidRPr="009769B5">
        <w:rPr>
          <w:rFonts w:ascii="Lato" w:hAnsi="Lato"/>
          <w:color w:val="000000"/>
          <w:sz w:val="11"/>
          <w:szCs w:val="11"/>
        </w:rPr>
        <w:t xml:space="preserve"> F, </w:t>
      </w:r>
      <w:proofErr w:type="spellStart"/>
      <w:r w:rsidR="004D4952" w:rsidRPr="009769B5">
        <w:rPr>
          <w:rFonts w:ascii="Lato" w:hAnsi="Lato"/>
          <w:color w:val="000000"/>
          <w:sz w:val="11"/>
          <w:szCs w:val="11"/>
        </w:rPr>
        <w:t>Wang</w:t>
      </w:r>
      <w:proofErr w:type="spellEnd"/>
      <w:r w:rsidR="004D4952" w:rsidRPr="009769B5">
        <w:rPr>
          <w:rFonts w:ascii="Lato" w:hAnsi="Lato"/>
          <w:color w:val="000000"/>
          <w:sz w:val="11"/>
          <w:szCs w:val="11"/>
        </w:rPr>
        <w:t xml:space="preserve"> Y, </w:t>
      </w:r>
      <w:proofErr w:type="spellStart"/>
      <w:r w:rsidR="004D4952" w:rsidRPr="009769B5">
        <w:rPr>
          <w:rFonts w:ascii="Lato" w:hAnsi="Lato"/>
          <w:color w:val="000000"/>
          <w:sz w:val="11"/>
          <w:szCs w:val="11"/>
        </w:rPr>
        <w:t>Pulliero</w:t>
      </w:r>
      <w:proofErr w:type="spellEnd"/>
      <w:r w:rsidR="004D4952" w:rsidRPr="009769B5">
        <w:rPr>
          <w:rFonts w:ascii="Lato" w:hAnsi="Lato"/>
          <w:color w:val="000000"/>
          <w:sz w:val="11"/>
          <w:szCs w:val="11"/>
        </w:rPr>
        <w:t xml:space="preserve"> A,</w:t>
      </w:r>
      <w:r w:rsidR="004D4952" w:rsidRPr="009769B5">
        <w:rPr>
          <w:rFonts w:ascii="Lato" w:hAnsi="Lato"/>
          <w:color w:val="000000"/>
          <w:sz w:val="11"/>
          <w:szCs w:val="11"/>
        </w:rPr>
        <w:t xml:space="preserve"> </w:t>
      </w:r>
      <w:r w:rsidR="004D4952" w:rsidRPr="004D4952">
        <w:rPr>
          <w:rFonts w:ascii="Lato" w:hAnsi="Lato"/>
          <w:color w:val="000000"/>
          <w:sz w:val="11"/>
          <w:szCs w:val="11"/>
        </w:rPr>
        <w:t xml:space="preserve">Sobierajski T, </w:t>
      </w:r>
      <w:proofErr w:type="spellStart"/>
      <w:r w:rsidR="004D4952" w:rsidRPr="004D4952">
        <w:rPr>
          <w:rFonts w:ascii="Lato" w:hAnsi="Lato"/>
          <w:color w:val="000000"/>
          <w:sz w:val="11"/>
          <w:szCs w:val="11"/>
        </w:rPr>
        <w:t>Nesser</w:t>
      </w:r>
      <w:proofErr w:type="spellEnd"/>
      <w:r w:rsidR="004D4952" w:rsidRPr="004D4952">
        <w:rPr>
          <w:rFonts w:ascii="Lato" w:hAnsi="Lato"/>
          <w:color w:val="000000"/>
          <w:sz w:val="11"/>
          <w:szCs w:val="11"/>
        </w:rPr>
        <w:t xml:space="preserve"> W, </w:t>
      </w:r>
      <w:proofErr w:type="spellStart"/>
      <w:r w:rsidR="004D4952" w:rsidRPr="004D4952">
        <w:rPr>
          <w:rFonts w:ascii="Lato" w:hAnsi="Lato"/>
          <w:color w:val="000000"/>
          <w:sz w:val="11"/>
          <w:szCs w:val="11"/>
        </w:rPr>
        <w:t>Matsuura</w:t>
      </w:r>
      <w:proofErr w:type="spellEnd"/>
      <w:r w:rsidR="004D4952" w:rsidRPr="004D4952">
        <w:rPr>
          <w:rFonts w:ascii="Lato" w:hAnsi="Lato"/>
          <w:color w:val="000000"/>
          <w:sz w:val="11"/>
          <w:szCs w:val="11"/>
        </w:rPr>
        <w:t xml:space="preserve"> M, </w:t>
      </w:r>
      <w:proofErr w:type="spellStart"/>
      <w:r w:rsidR="004D4952" w:rsidRPr="004D4952">
        <w:rPr>
          <w:rFonts w:ascii="Lato" w:hAnsi="Lato"/>
          <w:color w:val="000000"/>
          <w:sz w:val="11"/>
          <w:szCs w:val="11"/>
        </w:rPr>
        <w:t>Wang</w:t>
      </w:r>
      <w:proofErr w:type="spellEnd"/>
      <w:r w:rsidR="004D4952" w:rsidRPr="004D4952">
        <w:rPr>
          <w:rFonts w:ascii="Lato" w:hAnsi="Lato"/>
          <w:color w:val="000000"/>
          <w:sz w:val="11"/>
          <w:szCs w:val="11"/>
        </w:rPr>
        <w:t xml:space="preserve"> L, Wu J, </w:t>
      </w:r>
      <w:proofErr w:type="spellStart"/>
      <w:r w:rsidR="004D4952" w:rsidRPr="004D4952">
        <w:rPr>
          <w:rFonts w:ascii="Lato" w:hAnsi="Lato"/>
          <w:color w:val="000000"/>
          <w:sz w:val="11"/>
          <w:szCs w:val="11"/>
        </w:rPr>
        <w:t>Ji</w:t>
      </w:r>
      <w:proofErr w:type="spellEnd"/>
      <w:r w:rsidR="004D4952" w:rsidRPr="004D4952">
        <w:rPr>
          <w:rFonts w:ascii="Lato" w:hAnsi="Lato"/>
          <w:color w:val="000000"/>
          <w:sz w:val="11"/>
          <w:szCs w:val="11"/>
        </w:rPr>
        <w:t xml:space="preserve"> M. </w:t>
      </w:r>
      <w:proofErr w:type="spellStart"/>
      <w:r w:rsidR="004D4952" w:rsidRPr="004D4952">
        <w:rPr>
          <w:rFonts w:ascii="Lato" w:hAnsi="Lato"/>
          <w:color w:val="000000"/>
          <w:sz w:val="11"/>
          <w:szCs w:val="11"/>
        </w:rPr>
        <w:t>Study</w:t>
      </w:r>
      <w:proofErr w:type="spellEnd"/>
      <w:r w:rsidR="004D4952" w:rsidRPr="009769B5">
        <w:rPr>
          <w:rFonts w:ascii="Lato" w:hAnsi="Lato"/>
          <w:color w:val="000000"/>
          <w:sz w:val="11"/>
          <w:szCs w:val="11"/>
        </w:rPr>
        <w:t xml:space="preserve"> </w:t>
      </w:r>
      <w:r w:rsidR="004D4952" w:rsidRPr="004D4952">
        <w:rPr>
          <w:rFonts w:ascii="Lato" w:hAnsi="Lato"/>
          <w:color w:val="000000"/>
          <w:sz w:val="11"/>
          <w:szCs w:val="11"/>
        </w:rPr>
        <w:t xml:space="preserve">on the </w:t>
      </w:r>
      <w:proofErr w:type="spellStart"/>
      <w:r w:rsidR="004D4952" w:rsidRPr="004D4952">
        <w:rPr>
          <w:rFonts w:ascii="Lato" w:hAnsi="Lato"/>
          <w:color w:val="000000"/>
          <w:sz w:val="11"/>
          <w:szCs w:val="11"/>
        </w:rPr>
        <w:t>prevalence</w:t>
      </w:r>
      <w:proofErr w:type="spellEnd"/>
      <w:r w:rsidR="004D4952" w:rsidRPr="004D4952">
        <w:rPr>
          <w:rFonts w:ascii="Lato" w:hAnsi="Lato"/>
          <w:color w:val="000000"/>
          <w:sz w:val="11"/>
          <w:szCs w:val="11"/>
        </w:rPr>
        <w:t xml:space="preserve"> and </w:t>
      </w:r>
      <w:proofErr w:type="spellStart"/>
      <w:r w:rsidR="004D4952" w:rsidRPr="004D4952">
        <w:rPr>
          <w:rFonts w:ascii="Lato" w:hAnsi="Lato"/>
          <w:color w:val="000000"/>
          <w:sz w:val="11"/>
          <w:szCs w:val="11"/>
        </w:rPr>
        <w:t>subtypes</w:t>
      </w:r>
      <w:proofErr w:type="spellEnd"/>
      <w:r w:rsidR="004D4952" w:rsidRPr="004D4952">
        <w:rPr>
          <w:rFonts w:ascii="Lato" w:hAnsi="Lato"/>
          <w:color w:val="000000"/>
          <w:sz w:val="11"/>
          <w:szCs w:val="11"/>
        </w:rPr>
        <w:t xml:space="preserve"> of</w:t>
      </w:r>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human</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papillomavirus</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infection</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among</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women</w:t>
      </w:r>
      <w:proofErr w:type="spellEnd"/>
      <w:r w:rsidR="004D4952" w:rsidRPr="004D4952">
        <w:rPr>
          <w:rFonts w:ascii="Lato" w:hAnsi="Lato"/>
          <w:color w:val="000000"/>
          <w:sz w:val="11"/>
          <w:szCs w:val="11"/>
        </w:rPr>
        <w:t xml:space="preserve"> in the </w:t>
      </w:r>
      <w:proofErr w:type="spellStart"/>
      <w:r w:rsidR="004D4952" w:rsidRPr="004D4952">
        <w:rPr>
          <w:rFonts w:ascii="Lato" w:hAnsi="Lato"/>
          <w:color w:val="000000"/>
          <w:sz w:val="11"/>
          <w:szCs w:val="11"/>
        </w:rPr>
        <w:t>Xuhui</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District</w:t>
      </w:r>
      <w:proofErr w:type="spellEnd"/>
      <w:r w:rsidR="004D4952" w:rsidRPr="004D4952">
        <w:rPr>
          <w:rFonts w:ascii="Lato" w:hAnsi="Lato"/>
          <w:color w:val="000000"/>
          <w:sz w:val="11"/>
          <w:szCs w:val="11"/>
        </w:rPr>
        <w:t xml:space="preserve">, Shanghai </w:t>
      </w:r>
      <w:proofErr w:type="spellStart"/>
      <w:proofErr w:type="gramStart"/>
      <w:r w:rsidR="004D4952" w:rsidRPr="004D4952">
        <w:rPr>
          <w:rFonts w:ascii="Lato" w:hAnsi="Lato"/>
          <w:color w:val="000000"/>
          <w:sz w:val="11"/>
          <w:szCs w:val="11"/>
        </w:rPr>
        <w:t>City,China</w:t>
      </w:r>
      <w:proofErr w:type="spellEnd"/>
      <w:proofErr w:type="gram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Transl</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Cancer</w:t>
      </w:r>
      <w:proofErr w:type="spellEnd"/>
      <w:r w:rsidR="004D4952" w:rsidRPr="004D4952">
        <w:rPr>
          <w:rFonts w:ascii="Lato" w:hAnsi="Lato"/>
          <w:color w:val="000000"/>
          <w:sz w:val="11"/>
          <w:szCs w:val="11"/>
        </w:rPr>
        <w:t xml:space="preserve"> Res. 2023 </w:t>
      </w:r>
      <w:proofErr w:type="spellStart"/>
      <w:r w:rsidR="004D4952" w:rsidRPr="004D4952">
        <w:rPr>
          <w:rFonts w:ascii="Lato" w:hAnsi="Lato"/>
          <w:color w:val="000000"/>
          <w:sz w:val="11"/>
          <w:szCs w:val="11"/>
        </w:rPr>
        <w:t>Oct</w:t>
      </w:r>
      <w:proofErr w:type="spellEnd"/>
      <w:r w:rsidR="004D4952" w:rsidRPr="004D4952">
        <w:rPr>
          <w:rFonts w:ascii="Lato" w:hAnsi="Lato"/>
          <w:color w:val="000000"/>
          <w:sz w:val="11"/>
          <w:szCs w:val="11"/>
        </w:rPr>
        <w:t xml:space="preserve"> 31;12(10):2923-2931</w:t>
      </w:r>
    </w:p>
  </w:footnote>
  <w:footnote w:id="12">
    <w:p w14:paraId="2C59E153" w14:textId="6FB6B2ED" w:rsidR="0049785E" w:rsidRPr="009769B5" w:rsidRDefault="0049785E" w:rsidP="00003C10">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4D4952" w:rsidRPr="009769B5">
        <w:rPr>
          <w:rFonts w:ascii="Lato" w:hAnsi="Lato"/>
          <w:color w:val="000000"/>
          <w:sz w:val="11"/>
          <w:szCs w:val="11"/>
        </w:rPr>
        <w:t xml:space="preserve">Kares S, </w:t>
      </w:r>
      <w:proofErr w:type="spellStart"/>
      <w:r w:rsidR="004D4952" w:rsidRPr="009769B5">
        <w:rPr>
          <w:rFonts w:ascii="Lato" w:hAnsi="Lato"/>
          <w:color w:val="000000"/>
          <w:sz w:val="11"/>
          <w:szCs w:val="11"/>
        </w:rPr>
        <w:t>Veijalainen</w:t>
      </w:r>
      <w:proofErr w:type="spellEnd"/>
      <w:r w:rsidR="004D4952" w:rsidRPr="009769B5">
        <w:rPr>
          <w:rFonts w:ascii="Lato" w:hAnsi="Lato"/>
          <w:color w:val="000000"/>
          <w:sz w:val="11"/>
          <w:szCs w:val="11"/>
        </w:rPr>
        <w:t xml:space="preserve"> O, </w:t>
      </w:r>
      <w:proofErr w:type="spellStart"/>
      <w:r w:rsidR="004D4952" w:rsidRPr="009769B5">
        <w:rPr>
          <w:rFonts w:ascii="Lato" w:hAnsi="Lato"/>
          <w:color w:val="000000"/>
          <w:sz w:val="11"/>
          <w:szCs w:val="11"/>
        </w:rPr>
        <w:t>Kholová</w:t>
      </w:r>
      <w:proofErr w:type="spellEnd"/>
      <w:r w:rsidR="004D4952" w:rsidRPr="009769B5">
        <w:rPr>
          <w:rFonts w:ascii="Lato" w:hAnsi="Lato"/>
          <w:color w:val="000000"/>
          <w:sz w:val="11"/>
          <w:szCs w:val="11"/>
        </w:rPr>
        <w:t xml:space="preserve"> I, </w:t>
      </w:r>
      <w:proofErr w:type="spellStart"/>
      <w:r w:rsidR="004D4952" w:rsidRPr="009769B5">
        <w:rPr>
          <w:rFonts w:ascii="Lato" w:hAnsi="Lato"/>
          <w:color w:val="000000"/>
          <w:sz w:val="11"/>
          <w:szCs w:val="11"/>
        </w:rPr>
        <w:t>Tirkkonen</w:t>
      </w:r>
      <w:proofErr w:type="spellEnd"/>
      <w:r w:rsidR="004D4952" w:rsidRPr="009769B5">
        <w:rPr>
          <w:rFonts w:ascii="Lato" w:hAnsi="Lato"/>
          <w:color w:val="000000"/>
          <w:sz w:val="11"/>
          <w:szCs w:val="11"/>
        </w:rPr>
        <w:t xml:space="preserve"> M, </w:t>
      </w:r>
      <w:proofErr w:type="spellStart"/>
      <w:r w:rsidR="004D4952" w:rsidRPr="009769B5">
        <w:rPr>
          <w:rFonts w:ascii="Lato" w:hAnsi="Lato"/>
          <w:color w:val="000000"/>
          <w:sz w:val="11"/>
          <w:szCs w:val="11"/>
        </w:rPr>
        <w:t>Vuento</w:t>
      </w:r>
      <w:proofErr w:type="spellEnd"/>
      <w:r w:rsidR="004D4952" w:rsidRPr="009769B5">
        <w:rPr>
          <w:rFonts w:ascii="Lato" w:hAnsi="Lato"/>
          <w:color w:val="000000"/>
          <w:sz w:val="11"/>
          <w:szCs w:val="11"/>
        </w:rPr>
        <w:t xml:space="preserve"> R, </w:t>
      </w:r>
      <w:proofErr w:type="spellStart"/>
      <w:r w:rsidR="004D4952" w:rsidRPr="009769B5">
        <w:rPr>
          <w:rFonts w:ascii="Lato" w:hAnsi="Lato"/>
          <w:color w:val="000000"/>
          <w:sz w:val="11"/>
          <w:szCs w:val="11"/>
        </w:rPr>
        <w:t>Huhtala</w:t>
      </w:r>
      <w:proofErr w:type="spellEnd"/>
      <w:r w:rsidR="004D4952" w:rsidRPr="009769B5">
        <w:rPr>
          <w:rFonts w:ascii="Lato" w:hAnsi="Lato"/>
          <w:color w:val="000000"/>
          <w:sz w:val="11"/>
          <w:szCs w:val="11"/>
        </w:rPr>
        <w:t xml:space="preserve"> </w:t>
      </w:r>
      <w:r w:rsidR="004D4952" w:rsidRPr="004D4952">
        <w:rPr>
          <w:rFonts w:ascii="Lato" w:hAnsi="Lato"/>
          <w:color w:val="000000"/>
          <w:sz w:val="11"/>
          <w:szCs w:val="11"/>
        </w:rPr>
        <w:t xml:space="preserve">H, </w:t>
      </w:r>
      <w:proofErr w:type="spellStart"/>
      <w:r w:rsidR="004D4952" w:rsidRPr="004D4952">
        <w:rPr>
          <w:rFonts w:ascii="Lato" w:hAnsi="Lato"/>
          <w:color w:val="000000"/>
          <w:sz w:val="11"/>
          <w:szCs w:val="11"/>
        </w:rPr>
        <w:t>Tuimala</w:t>
      </w:r>
      <w:proofErr w:type="spellEnd"/>
      <w:r w:rsidR="004D4952" w:rsidRPr="004D4952">
        <w:rPr>
          <w:rFonts w:ascii="Lato" w:hAnsi="Lato"/>
          <w:color w:val="000000"/>
          <w:sz w:val="11"/>
          <w:szCs w:val="11"/>
        </w:rPr>
        <w:t xml:space="preserve"> V, </w:t>
      </w:r>
      <w:proofErr w:type="spellStart"/>
      <w:r w:rsidR="004D4952" w:rsidRPr="004D4952">
        <w:rPr>
          <w:rFonts w:ascii="Lato" w:hAnsi="Lato"/>
          <w:color w:val="000000"/>
          <w:sz w:val="11"/>
          <w:szCs w:val="11"/>
        </w:rPr>
        <w:t>Mäenpää</w:t>
      </w:r>
      <w:proofErr w:type="spellEnd"/>
      <w:r w:rsidR="004D4952" w:rsidRPr="004D4952">
        <w:rPr>
          <w:rFonts w:ascii="Lato" w:hAnsi="Lato"/>
          <w:color w:val="000000"/>
          <w:sz w:val="11"/>
          <w:szCs w:val="11"/>
        </w:rPr>
        <w:t xml:space="preserve"> J, </w:t>
      </w:r>
      <w:proofErr w:type="spellStart"/>
      <w:r w:rsidR="004D4952" w:rsidRPr="004D4952">
        <w:rPr>
          <w:rFonts w:ascii="Lato" w:hAnsi="Lato"/>
          <w:color w:val="000000"/>
          <w:sz w:val="11"/>
          <w:szCs w:val="11"/>
        </w:rPr>
        <w:t>Kujala</w:t>
      </w:r>
      <w:proofErr w:type="spellEnd"/>
      <w:r w:rsidR="004D4952" w:rsidRPr="004D4952">
        <w:rPr>
          <w:rFonts w:ascii="Lato" w:hAnsi="Lato"/>
          <w:color w:val="000000"/>
          <w:sz w:val="11"/>
          <w:szCs w:val="11"/>
        </w:rPr>
        <w:t xml:space="preserve"> P. HIGH-RISK HPV </w:t>
      </w:r>
      <w:proofErr w:type="spellStart"/>
      <w:r w:rsidR="004D4952" w:rsidRPr="004D4952">
        <w:rPr>
          <w:rFonts w:ascii="Lato" w:hAnsi="Lato"/>
          <w:color w:val="000000"/>
          <w:sz w:val="11"/>
          <w:szCs w:val="11"/>
        </w:rPr>
        <w:t>testing</w:t>
      </w:r>
      <w:proofErr w:type="spellEnd"/>
      <w:r w:rsidR="004D4952" w:rsidRPr="004D4952">
        <w:rPr>
          <w:rFonts w:ascii="Lato" w:hAnsi="Lato"/>
          <w:color w:val="000000"/>
          <w:sz w:val="11"/>
          <w:szCs w:val="11"/>
        </w:rPr>
        <w:t xml:space="preserve"> as the</w:t>
      </w:r>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primary</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screeningmethod</w:t>
      </w:r>
      <w:proofErr w:type="spellEnd"/>
      <w:r w:rsidR="004D4952" w:rsidRPr="004D4952">
        <w:rPr>
          <w:rFonts w:ascii="Lato" w:hAnsi="Lato"/>
          <w:color w:val="000000"/>
          <w:sz w:val="11"/>
          <w:szCs w:val="11"/>
        </w:rPr>
        <w:t xml:space="preserve"> in </w:t>
      </w:r>
      <w:proofErr w:type="spellStart"/>
      <w:r w:rsidR="004D4952" w:rsidRPr="004D4952">
        <w:rPr>
          <w:rFonts w:ascii="Lato" w:hAnsi="Lato"/>
          <w:color w:val="000000"/>
          <w:sz w:val="11"/>
          <w:szCs w:val="11"/>
        </w:rPr>
        <w:t>an</w:t>
      </w:r>
      <w:proofErr w:type="spellEnd"/>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organized</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regional</w:t>
      </w:r>
      <w:proofErr w:type="spellEnd"/>
      <w:r w:rsidR="004D4952" w:rsidRPr="004D4952">
        <w:rPr>
          <w:rFonts w:ascii="Lato" w:hAnsi="Lato"/>
          <w:color w:val="000000"/>
          <w:sz w:val="11"/>
          <w:szCs w:val="11"/>
        </w:rPr>
        <w:t xml:space="preserve"> screening</w:t>
      </w:r>
      <w:r w:rsidR="004D4952" w:rsidRPr="009769B5">
        <w:rPr>
          <w:rFonts w:ascii="Lato" w:hAnsi="Lato"/>
          <w:color w:val="000000"/>
          <w:sz w:val="11"/>
          <w:szCs w:val="11"/>
        </w:rPr>
        <w:t xml:space="preserve"> </w:t>
      </w:r>
      <w:r w:rsidR="004D4952" w:rsidRPr="004D4952">
        <w:rPr>
          <w:rFonts w:ascii="Lato" w:hAnsi="Lato"/>
          <w:color w:val="000000"/>
          <w:sz w:val="11"/>
          <w:szCs w:val="11"/>
        </w:rPr>
        <w:t xml:space="preserve">program for </w:t>
      </w:r>
      <w:proofErr w:type="spellStart"/>
      <w:r w:rsidR="004D4952" w:rsidRPr="004D4952">
        <w:rPr>
          <w:rFonts w:ascii="Lato" w:hAnsi="Lato"/>
          <w:color w:val="000000"/>
          <w:sz w:val="11"/>
          <w:szCs w:val="11"/>
        </w:rPr>
        <w:t>cervical</w:t>
      </w:r>
      <w:proofErr w:type="spellEnd"/>
      <w:r w:rsidR="004D4952" w:rsidRPr="004D4952">
        <w:rPr>
          <w:rFonts w:ascii="Lato" w:hAnsi="Lato"/>
          <w:color w:val="000000"/>
          <w:sz w:val="11"/>
          <w:szCs w:val="11"/>
        </w:rPr>
        <w:t xml:space="preserve"> </w:t>
      </w:r>
      <w:proofErr w:type="spellStart"/>
      <w:r w:rsidR="004D4952" w:rsidRPr="004D4952">
        <w:rPr>
          <w:rFonts w:ascii="Lato" w:hAnsi="Lato"/>
          <w:color w:val="000000"/>
          <w:sz w:val="11"/>
          <w:szCs w:val="11"/>
        </w:rPr>
        <w:t>cancer</w:t>
      </w:r>
      <w:proofErr w:type="spellEnd"/>
      <w:r w:rsidR="004D4952" w:rsidRPr="004D4952">
        <w:rPr>
          <w:rFonts w:ascii="Lato" w:hAnsi="Lato"/>
          <w:color w:val="000000"/>
          <w:sz w:val="11"/>
          <w:szCs w:val="11"/>
        </w:rPr>
        <w:t xml:space="preserve">: the </w:t>
      </w:r>
      <w:proofErr w:type="spellStart"/>
      <w:r w:rsidR="004D4952" w:rsidRPr="004D4952">
        <w:rPr>
          <w:rFonts w:ascii="Lato" w:hAnsi="Lato"/>
          <w:color w:val="000000"/>
          <w:sz w:val="11"/>
          <w:szCs w:val="11"/>
        </w:rPr>
        <w:t>value</w:t>
      </w:r>
      <w:proofErr w:type="spellEnd"/>
      <w:r w:rsidR="004D4952" w:rsidRPr="004D4952">
        <w:rPr>
          <w:rFonts w:ascii="Lato" w:hAnsi="Lato"/>
          <w:color w:val="000000"/>
          <w:sz w:val="11"/>
          <w:szCs w:val="11"/>
        </w:rPr>
        <w:t xml:space="preserve"> of HPV16 and HPV18</w:t>
      </w:r>
      <w:r w:rsidR="004D4952" w:rsidRPr="009769B5">
        <w:rPr>
          <w:rFonts w:ascii="Lato" w:hAnsi="Lato"/>
          <w:color w:val="000000"/>
          <w:sz w:val="11"/>
          <w:szCs w:val="11"/>
        </w:rPr>
        <w:t xml:space="preserve"> </w:t>
      </w:r>
      <w:proofErr w:type="spellStart"/>
      <w:r w:rsidR="004D4952" w:rsidRPr="004D4952">
        <w:rPr>
          <w:rFonts w:ascii="Lato" w:hAnsi="Lato"/>
          <w:color w:val="000000"/>
          <w:sz w:val="11"/>
          <w:szCs w:val="11"/>
        </w:rPr>
        <w:t>genotyping</w:t>
      </w:r>
      <w:proofErr w:type="spellEnd"/>
      <w:r w:rsidR="004D4952" w:rsidRPr="004D4952">
        <w:rPr>
          <w:rFonts w:ascii="Lato" w:hAnsi="Lato"/>
          <w:color w:val="000000"/>
          <w:sz w:val="11"/>
          <w:szCs w:val="11"/>
        </w:rPr>
        <w:t>? APMIS. 2019 Nov;127(11):710-716.</w:t>
      </w:r>
    </w:p>
  </w:footnote>
  <w:footnote w:id="13">
    <w:p w14:paraId="7F25B7C6" w14:textId="07D4A96E" w:rsidR="0049785E" w:rsidRPr="009769B5" w:rsidRDefault="0049785E">
      <w:pPr>
        <w:pStyle w:val="Tekstprzypisudolnego"/>
        <w:rPr>
          <w:rFonts w:ascii="Lato" w:hAnsi="Lato"/>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 xml:space="preserve">Kares S, </w:t>
      </w:r>
      <w:proofErr w:type="spellStart"/>
      <w:r w:rsidR="00003C10" w:rsidRPr="009769B5">
        <w:rPr>
          <w:rFonts w:ascii="Lato" w:hAnsi="Lato"/>
          <w:color w:val="000000"/>
          <w:sz w:val="11"/>
          <w:szCs w:val="11"/>
        </w:rPr>
        <w:t>Veijalainen</w:t>
      </w:r>
      <w:proofErr w:type="spellEnd"/>
      <w:r w:rsidR="00003C10" w:rsidRPr="009769B5">
        <w:rPr>
          <w:rFonts w:ascii="Lato" w:hAnsi="Lato"/>
          <w:color w:val="000000"/>
          <w:sz w:val="11"/>
          <w:szCs w:val="11"/>
        </w:rPr>
        <w:t xml:space="preserve"> O, </w:t>
      </w:r>
      <w:proofErr w:type="spellStart"/>
      <w:r w:rsidR="00003C10" w:rsidRPr="009769B5">
        <w:rPr>
          <w:rFonts w:ascii="Lato" w:hAnsi="Lato"/>
          <w:color w:val="000000"/>
          <w:sz w:val="11"/>
          <w:szCs w:val="11"/>
        </w:rPr>
        <w:t>Kholová</w:t>
      </w:r>
      <w:proofErr w:type="spellEnd"/>
      <w:r w:rsidR="00003C10" w:rsidRPr="009769B5">
        <w:rPr>
          <w:rFonts w:ascii="Lato" w:hAnsi="Lato"/>
          <w:color w:val="000000"/>
          <w:sz w:val="11"/>
          <w:szCs w:val="11"/>
        </w:rPr>
        <w:t xml:space="preserve"> I, </w:t>
      </w:r>
      <w:proofErr w:type="spellStart"/>
      <w:r w:rsidR="00003C10" w:rsidRPr="009769B5">
        <w:rPr>
          <w:rFonts w:ascii="Lato" w:hAnsi="Lato"/>
          <w:color w:val="000000"/>
          <w:sz w:val="11"/>
          <w:szCs w:val="11"/>
        </w:rPr>
        <w:t>Tirkkonen</w:t>
      </w:r>
      <w:proofErr w:type="spellEnd"/>
      <w:r w:rsidR="00003C10" w:rsidRPr="009769B5">
        <w:rPr>
          <w:rFonts w:ascii="Lato" w:hAnsi="Lato"/>
          <w:color w:val="000000"/>
          <w:sz w:val="11"/>
          <w:szCs w:val="11"/>
        </w:rPr>
        <w:t xml:space="preserve"> M, </w:t>
      </w:r>
      <w:proofErr w:type="spellStart"/>
      <w:r w:rsidR="00003C10" w:rsidRPr="009769B5">
        <w:rPr>
          <w:rFonts w:ascii="Lato" w:hAnsi="Lato"/>
          <w:color w:val="000000"/>
          <w:sz w:val="11"/>
          <w:szCs w:val="11"/>
        </w:rPr>
        <w:t>Vuento</w:t>
      </w:r>
      <w:proofErr w:type="spellEnd"/>
      <w:r w:rsidR="00003C10" w:rsidRPr="009769B5">
        <w:rPr>
          <w:rFonts w:ascii="Lato" w:hAnsi="Lato"/>
          <w:color w:val="000000"/>
          <w:sz w:val="11"/>
          <w:szCs w:val="11"/>
        </w:rPr>
        <w:t xml:space="preserve"> R, </w:t>
      </w:r>
      <w:proofErr w:type="spellStart"/>
      <w:r w:rsidR="00003C10" w:rsidRPr="009769B5">
        <w:rPr>
          <w:rFonts w:ascii="Lato" w:hAnsi="Lato"/>
          <w:color w:val="000000"/>
          <w:sz w:val="11"/>
          <w:szCs w:val="11"/>
        </w:rPr>
        <w:t>Huhtala</w:t>
      </w:r>
      <w:proofErr w:type="spellEnd"/>
      <w:r w:rsidR="00003C10" w:rsidRPr="009769B5">
        <w:rPr>
          <w:rFonts w:ascii="Lato" w:hAnsi="Lato"/>
          <w:color w:val="000000"/>
          <w:sz w:val="11"/>
          <w:szCs w:val="11"/>
        </w:rPr>
        <w:t xml:space="preserve"> </w:t>
      </w:r>
      <w:r w:rsidR="00003C10" w:rsidRPr="004D4952">
        <w:rPr>
          <w:rFonts w:ascii="Lato" w:hAnsi="Lato"/>
          <w:color w:val="000000"/>
          <w:sz w:val="11"/>
          <w:szCs w:val="11"/>
        </w:rPr>
        <w:t xml:space="preserve">H, </w:t>
      </w:r>
      <w:proofErr w:type="spellStart"/>
      <w:r w:rsidR="00003C10" w:rsidRPr="004D4952">
        <w:rPr>
          <w:rFonts w:ascii="Lato" w:hAnsi="Lato"/>
          <w:color w:val="000000"/>
          <w:sz w:val="11"/>
          <w:szCs w:val="11"/>
        </w:rPr>
        <w:t>Tuimala</w:t>
      </w:r>
      <w:proofErr w:type="spellEnd"/>
      <w:r w:rsidR="00003C10" w:rsidRPr="004D4952">
        <w:rPr>
          <w:rFonts w:ascii="Lato" w:hAnsi="Lato"/>
          <w:color w:val="000000"/>
          <w:sz w:val="11"/>
          <w:szCs w:val="11"/>
        </w:rPr>
        <w:t xml:space="preserve"> V, </w:t>
      </w:r>
      <w:proofErr w:type="spellStart"/>
      <w:r w:rsidR="00003C10" w:rsidRPr="004D4952">
        <w:rPr>
          <w:rFonts w:ascii="Lato" w:hAnsi="Lato"/>
          <w:color w:val="000000"/>
          <w:sz w:val="11"/>
          <w:szCs w:val="11"/>
        </w:rPr>
        <w:t>Mäenpää</w:t>
      </w:r>
      <w:proofErr w:type="spellEnd"/>
      <w:r w:rsidR="00003C10" w:rsidRPr="004D4952">
        <w:rPr>
          <w:rFonts w:ascii="Lato" w:hAnsi="Lato"/>
          <w:color w:val="000000"/>
          <w:sz w:val="11"/>
          <w:szCs w:val="11"/>
        </w:rPr>
        <w:t xml:space="preserve"> J, </w:t>
      </w:r>
      <w:proofErr w:type="spellStart"/>
      <w:r w:rsidR="00003C10" w:rsidRPr="004D4952">
        <w:rPr>
          <w:rFonts w:ascii="Lato" w:hAnsi="Lato"/>
          <w:color w:val="000000"/>
          <w:sz w:val="11"/>
          <w:szCs w:val="11"/>
        </w:rPr>
        <w:t>Kujal</w:t>
      </w:r>
      <w:proofErr w:type="spellEnd"/>
      <w:r w:rsidR="00003C10" w:rsidRPr="009769B5">
        <w:rPr>
          <w:rFonts w:ascii="Lato" w:hAnsi="Lato"/>
          <w:color w:val="000000"/>
          <w:sz w:val="11"/>
          <w:szCs w:val="11"/>
        </w:rPr>
        <w:t xml:space="preserve"> </w:t>
      </w:r>
      <w:proofErr w:type="spellStart"/>
      <w:r w:rsidR="00003C10" w:rsidRPr="009769B5">
        <w:rPr>
          <w:rFonts w:ascii="Lato" w:hAnsi="Lato"/>
          <w:color w:val="000000"/>
          <w:sz w:val="11"/>
          <w:szCs w:val="11"/>
        </w:rPr>
        <w:t>op.cit</w:t>
      </w:r>
      <w:proofErr w:type="spellEnd"/>
    </w:p>
  </w:footnote>
  <w:footnote w:id="14">
    <w:p w14:paraId="7148710B" w14:textId="01C6E338" w:rsidR="0049785E" w:rsidRPr="009769B5" w:rsidRDefault="0049785E">
      <w:pPr>
        <w:pStyle w:val="Tekstprzypisudolnego"/>
        <w:rPr>
          <w:rFonts w:ascii="Lato" w:hAnsi="Lato"/>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 xml:space="preserve">Kares S, </w:t>
      </w:r>
      <w:proofErr w:type="spellStart"/>
      <w:r w:rsidR="00003C10" w:rsidRPr="009769B5">
        <w:rPr>
          <w:rFonts w:ascii="Lato" w:hAnsi="Lato"/>
          <w:color w:val="000000"/>
          <w:sz w:val="11"/>
          <w:szCs w:val="11"/>
        </w:rPr>
        <w:t>Veijalainen</w:t>
      </w:r>
      <w:proofErr w:type="spellEnd"/>
      <w:r w:rsidR="00003C10" w:rsidRPr="009769B5">
        <w:rPr>
          <w:rFonts w:ascii="Lato" w:hAnsi="Lato"/>
          <w:color w:val="000000"/>
          <w:sz w:val="11"/>
          <w:szCs w:val="11"/>
        </w:rPr>
        <w:t xml:space="preserve"> O, </w:t>
      </w:r>
      <w:proofErr w:type="spellStart"/>
      <w:r w:rsidR="00003C10" w:rsidRPr="009769B5">
        <w:rPr>
          <w:rFonts w:ascii="Lato" w:hAnsi="Lato"/>
          <w:color w:val="000000"/>
          <w:sz w:val="11"/>
          <w:szCs w:val="11"/>
        </w:rPr>
        <w:t>Kholová</w:t>
      </w:r>
      <w:proofErr w:type="spellEnd"/>
      <w:r w:rsidR="00003C10" w:rsidRPr="009769B5">
        <w:rPr>
          <w:rFonts w:ascii="Lato" w:hAnsi="Lato"/>
          <w:color w:val="000000"/>
          <w:sz w:val="11"/>
          <w:szCs w:val="11"/>
        </w:rPr>
        <w:t xml:space="preserve"> I, </w:t>
      </w:r>
      <w:proofErr w:type="spellStart"/>
      <w:r w:rsidR="00003C10" w:rsidRPr="009769B5">
        <w:rPr>
          <w:rFonts w:ascii="Lato" w:hAnsi="Lato"/>
          <w:color w:val="000000"/>
          <w:sz w:val="11"/>
          <w:szCs w:val="11"/>
        </w:rPr>
        <w:t>Tirkkonen</w:t>
      </w:r>
      <w:proofErr w:type="spellEnd"/>
      <w:r w:rsidR="00003C10" w:rsidRPr="009769B5">
        <w:rPr>
          <w:rFonts w:ascii="Lato" w:hAnsi="Lato"/>
          <w:color w:val="000000"/>
          <w:sz w:val="11"/>
          <w:szCs w:val="11"/>
        </w:rPr>
        <w:t xml:space="preserve"> M, </w:t>
      </w:r>
      <w:proofErr w:type="spellStart"/>
      <w:r w:rsidR="00003C10" w:rsidRPr="009769B5">
        <w:rPr>
          <w:rFonts w:ascii="Lato" w:hAnsi="Lato"/>
          <w:color w:val="000000"/>
          <w:sz w:val="11"/>
          <w:szCs w:val="11"/>
        </w:rPr>
        <w:t>Vuento</w:t>
      </w:r>
      <w:proofErr w:type="spellEnd"/>
      <w:r w:rsidR="00003C10" w:rsidRPr="009769B5">
        <w:rPr>
          <w:rFonts w:ascii="Lato" w:hAnsi="Lato"/>
          <w:color w:val="000000"/>
          <w:sz w:val="11"/>
          <w:szCs w:val="11"/>
        </w:rPr>
        <w:t xml:space="preserve"> R, </w:t>
      </w:r>
      <w:proofErr w:type="spellStart"/>
      <w:r w:rsidR="00003C10" w:rsidRPr="009769B5">
        <w:rPr>
          <w:rFonts w:ascii="Lato" w:hAnsi="Lato"/>
          <w:color w:val="000000"/>
          <w:sz w:val="11"/>
          <w:szCs w:val="11"/>
        </w:rPr>
        <w:t>Huhtala</w:t>
      </w:r>
      <w:proofErr w:type="spellEnd"/>
      <w:r w:rsidR="00003C10" w:rsidRPr="009769B5">
        <w:rPr>
          <w:rFonts w:ascii="Lato" w:hAnsi="Lato"/>
          <w:color w:val="000000"/>
          <w:sz w:val="11"/>
          <w:szCs w:val="11"/>
        </w:rPr>
        <w:t xml:space="preserve"> </w:t>
      </w:r>
      <w:r w:rsidR="00003C10" w:rsidRPr="004D4952">
        <w:rPr>
          <w:rFonts w:ascii="Lato" w:hAnsi="Lato"/>
          <w:color w:val="000000"/>
          <w:sz w:val="11"/>
          <w:szCs w:val="11"/>
        </w:rPr>
        <w:t xml:space="preserve">H, </w:t>
      </w:r>
      <w:proofErr w:type="spellStart"/>
      <w:r w:rsidR="00003C10" w:rsidRPr="004D4952">
        <w:rPr>
          <w:rFonts w:ascii="Lato" w:hAnsi="Lato"/>
          <w:color w:val="000000"/>
          <w:sz w:val="11"/>
          <w:szCs w:val="11"/>
        </w:rPr>
        <w:t>Tuimala</w:t>
      </w:r>
      <w:proofErr w:type="spellEnd"/>
      <w:r w:rsidR="00003C10" w:rsidRPr="004D4952">
        <w:rPr>
          <w:rFonts w:ascii="Lato" w:hAnsi="Lato"/>
          <w:color w:val="000000"/>
          <w:sz w:val="11"/>
          <w:szCs w:val="11"/>
        </w:rPr>
        <w:t xml:space="preserve"> V, </w:t>
      </w:r>
      <w:proofErr w:type="spellStart"/>
      <w:r w:rsidR="00003C10" w:rsidRPr="004D4952">
        <w:rPr>
          <w:rFonts w:ascii="Lato" w:hAnsi="Lato"/>
          <w:color w:val="000000"/>
          <w:sz w:val="11"/>
          <w:szCs w:val="11"/>
        </w:rPr>
        <w:t>Mäenpää</w:t>
      </w:r>
      <w:proofErr w:type="spellEnd"/>
      <w:r w:rsidR="00003C10" w:rsidRPr="004D4952">
        <w:rPr>
          <w:rFonts w:ascii="Lato" w:hAnsi="Lato"/>
          <w:color w:val="000000"/>
          <w:sz w:val="11"/>
          <w:szCs w:val="11"/>
        </w:rPr>
        <w:t xml:space="preserve"> J, </w:t>
      </w:r>
      <w:proofErr w:type="spellStart"/>
      <w:r w:rsidR="00003C10" w:rsidRPr="004D4952">
        <w:rPr>
          <w:rFonts w:ascii="Lato" w:hAnsi="Lato"/>
          <w:color w:val="000000"/>
          <w:sz w:val="11"/>
          <w:szCs w:val="11"/>
        </w:rPr>
        <w:t>Kujal</w:t>
      </w:r>
      <w:proofErr w:type="spellEnd"/>
      <w:r w:rsidR="00003C10" w:rsidRPr="009769B5">
        <w:rPr>
          <w:rFonts w:ascii="Lato" w:hAnsi="Lato"/>
          <w:color w:val="000000"/>
          <w:sz w:val="11"/>
          <w:szCs w:val="11"/>
        </w:rPr>
        <w:t xml:space="preserve"> </w:t>
      </w:r>
      <w:proofErr w:type="spellStart"/>
      <w:r w:rsidR="00003C10" w:rsidRPr="009769B5">
        <w:rPr>
          <w:rFonts w:ascii="Lato" w:hAnsi="Lato"/>
          <w:color w:val="000000"/>
          <w:sz w:val="11"/>
          <w:szCs w:val="11"/>
        </w:rPr>
        <w:t>op.cit</w:t>
      </w:r>
      <w:proofErr w:type="spellEnd"/>
    </w:p>
  </w:footnote>
  <w:footnote w:id="15">
    <w:p w14:paraId="0CAD9023" w14:textId="4CE03962" w:rsidR="0049785E" w:rsidRPr="00003C10" w:rsidRDefault="0049785E" w:rsidP="00003C10">
      <w:pPr>
        <w:pStyle w:val="p1"/>
        <w:rPr>
          <w:rFonts w:ascii="Lato" w:hAnsi="Lato"/>
          <w:color w:val="000000"/>
          <w:sz w:val="12"/>
          <w:szCs w:val="12"/>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 xml:space="preserve">Murray ML, </w:t>
      </w:r>
      <w:proofErr w:type="spellStart"/>
      <w:r w:rsidR="00003C10" w:rsidRPr="009769B5">
        <w:rPr>
          <w:rFonts w:ascii="Lato" w:hAnsi="Lato"/>
          <w:color w:val="000000"/>
          <w:sz w:val="11"/>
          <w:szCs w:val="11"/>
        </w:rPr>
        <w:t>Meadows</w:t>
      </w:r>
      <w:proofErr w:type="spellEnd"/>
      <w:r w:rsidR="00003C10" w:rsidRPr="009769B5">
        <w:rPr>
          <w:rFonts w:ascii="Lato" w:hAnsi="Lato"/>
          <w:color w:val="000000"/>
          <w:sz w:val="11"/>
          <w:szCs w:val="11"/>
        </w:rPr>
        <w:t xml:space="preserve"> J, </w:t>
      </w:r>
      <w:proofErr w:type="spellStart"/>
      <w:r w:rsidR="00003C10" w:rsidRPr="009769B5">
        <w:rPr>
          <w:rFonts w:ascii="Lato" w:hAnsi="Lato"/>
          <w:color w:val="000000"/>
          <w:sz w:val="11"/>
          <w:szCs w:val="11"/>
        </w:rPr>
        <w:t>Doré</w:t>
      </w:r>
      <w:proofErr w:type="spellEnd"/>
      <w:r w:rsidR="00003C10" w:rsidRPr="009769B5">
        <w:rPr>
          <w:rFonts w:ascii="Lato" w:hAnsi="Lato"/>
          <w:color w:val="000000"/>
          <w:sz w:val="11"/>
          <w:szCs w:val="11"/>
        </w:rPr>
        <w:t xml:space="preserve"> CJ, </w:t>
      </w:r>
      <w:proofErr w:type="spellStart"/>
      <w:r w:rsidR="00003C10" w:rsidRPr="009769B5">
        <w:rPr>
          <w:rFonts w:ascii="Lato" w:hAnsi="Lato"/>
          <w:color w:val="000000"/>
          <w:sz w:val="11"/>
          <w:szCs w:val="11"/>
        </w:rPr>
        <w:t>Copas</w:t>
      </w:r>
      <w:proofErr w:type="spellEnd"/>
      <w:r w:rsidR="00003C10" w:rsidRPr="009769B5">
        <w:rPr>
          <w:rFonts w:ascii="Lato" w:hAnsi="Lato"/>
          <w:color w:val="000000"/>
          <w:sz w:val="11"/>
          <w:szCs w:val="11"/>
        </w:rPr>
        <w:t xml:space="preserve"> AJ et </w:t>
      </w:r>
      <w:proofErr w:type="spellStart"/>
      <w:r w:rsidR="00003C10" w:rsidRPr="009769B5">
        <w:rPr>
          <w:rFonts w:ascii="Lato" w:hAnsi="Lato"/>
          <w:color w:val="000000"/>
          <w:sz w:val="11"/>
          <w:szCs w:val="11"/>
        </w:rPr>
        <w:t>all</w:t>
      </w:r>
      <w:proofErr w:type="spellEnd"/>
      <w:r w:rsidR="00003C10" w:rsidRPr="009769B5">
        <w:rPr>
          <w:rFonts w:ascii="Lato" w:hAnsi="Lato"/>
          <w:color w:val="000000"/>
          <w:sz w:val="11"/>
          <w:szCs w:val="11"/>
        </w:rPr>
        <w:t>. Human</w:t>
      </w:r>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papillomavirus</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infection</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protocol</w:t>
      </w:r>
      <w:proofErr w:type="spellEnd"/>
      <w:r w:rsidR="00003C10" w:rsidRPr="00003C10">
        <w:rPr>
          <w:rFonts w:ascii="Lato" w:hAnsi="Lato"/>
          <w:color w:val="000000"/>
          <w:sz w:val="11"/>
          <w:szCs w:val="11"/>
        </w:rPr>
        <w:t xml:space="preserve"> for a </w:t>
      </w:r>
      <w:proofErr w:type="spellStart"/>
      <w:r w:rsidR="00003C10" w:rsidRPr="00003C10">
        <w:rPr>
          <w:rFonts w:ascii="Lato" w:hAnsi="Lato"/>
          <w:color w:val="000000"/>
          <w:sz w:val="11"/>
          <w:szCs w:val="11"/>
        </w:rPr>
        <w:t>randomised</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controlled</w:t>
      </w:r>
      <w:proofErr w:type="spellEnd"/>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trial</w:t>
      </w:r>
      <w:proofErr w:type="spellEnd"/>
      <w:r w:rsidR="00003C10" w:rsidRPr="00003C10">
        <w:rPr>
          <w:rFonts w:ascii="Lato" w:hAnsi="Lato"/>
          <w:color w:val="000000"/>
          <w:sz w:val="11"/>
          <w:szCs w:val="11"/>
        </w:rPr>
        <w:t xml:space="preserve"> of </w:t>
      </w:r>
      <w:proofErr w:type="spellStart"/>
      <w:r w:rsidR="00003C10" w:rsidRPr="00003C10">
        <w:rPr>
          <w:rFonts w:ascii="Lato" w:hAnsi="Lato"/>
          <w:color w:val="000000"/>
          <w:sz w:val="11"/>
          <w:szCs w:val="11"/>
        </w:rPr>
        <w:t>imiquimod</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cream</w:t>
      </w:r>
      <w:proofErr w:type="spellEnd"/>
      <w:r w:rsidR="00003C10" w:rsidRPr="00003C10">
        <w:rPr>
          <w:rFonts w:ascii="Lato" w:hAnsi="Lato"/>
          <w:color w:val="000000"/>
          <w:sz w:val="11"/>
          <w:szCs w:val="11"/>
        </w:rPr>
        <w:t xml:space="preserve"> (5%) versus </w:t>
      </w:r>
      <w:proofErr w:type="spellStart"/>
      <w:r w:rsidR="00003C10" w:rsidRPr="00003C10">
        <w:rPr>
          <w:rFonts w:ascii="Lato" w:hAnsi="Lato"/>
          <w:color w:val="000000"/>
          <w:sz w:val="11"/>
          <w:szCs w:val="11"/>
        </w:rPr>
        <w:t>podophyllotoxin</w:t>
      </w:r>
      <w:proofErr w:type="spellEnd"/>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cream</w:t>
      </w:r>
      <w:proofErr w:type="spellEnd"/>
      <w:r w:rsidR="00003C10" w:rsidRPr="00003C10">
        <w:rPr>
          <w:rFonts w:ascii="Lato" w:hAnsi="Lato"/>
          <w:color w:val="000000"/>
          <w:sz w:val="11"/>
          <w:szCs w:val="11"/>
        </w:rPr>
        <w:t xml:space="preserve"> (0.15%), in </w:t>
      </w:r>
      <w:proofErr w:type="spellStart"/>
      <w:r w:rsidR="00003C10" w:rsidRPr="00003C10">
        <w:rPr>
          <w:rFonts w:ascii="Lato" w:hAnsi="Lato"/>
          <w:color w:val="000000"/>
          <w:sz w:val="11"/>
          <w:szCs w:val="11"/>
        </w:rPr>
        <w:t>combination</w:t>
      </w:r>
      <w:proofErr w:type="spellEnd"/>
      <w:r w:rsidR="00003C10" w:rsidRPr="00003C10">
        <w:rPr>
          <w:rFonts w:ascii="Lato" w:hAnsi="Lato"/>
          <w:color w:val="000000"/>
          <w:sz w:val="11"/>
          <w:szCs w:val="11"/>
        </w:rPr>
        <w:t xml:space="preserve"> with </w:t>
      </w:r>
      <w:proofErr w:type="spellStart"/>
      <w:r w:rsidR="00003C10" w:rsidRPr="00003C10">
        <w:rPr>
          <w:rFonts w:ascii="Lato" w:hAnsi="Lato"/>
          <w:color w:val="000000"/>
          <w:sz w:val="11"/>
          <w:szCs w:val="11"/>
        </w:rPr>
        <w:t>quadrivalent</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human</w:t>
      </w:r>
      <w:proofErr w:type="spellEnd"/>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papillomavirus</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or</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control</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vaccination</w:t>
      </w:r>
      <w:proofErr w:type="spellEnd"/>
      <w:r w:rsidR="00003C10" w:rsidRPr="00003C10">
        <w:rPr>
          <w:rFonts w:ascii="Lato" w:hAnsi="Lato"/>
          <w:color w:val="000000"/>
          <w:sz w:val="11"/>
          <w:szCs w:val="11"/>
        </w:rPr>
        <w:t xml:space="preserve"> in the </w:t>
      </w:r>
      <w:proofErr w:type="spellStart"/>
      <w:r w:rsidR="00003C10" w:rsidRPr="00003C10">
        <w:rPr>
          <w:rFonts w:ascii="Lato" w:hAnsi="Lato"/>
          <w:color w:val="000000"/>
          <w:sz w:val="11"/>
          <w:szCs w:val="11"/>
        </w:rPr>
        <w:t>treatment</w:t>
      </w:r>
      <w:proofErr w:type="spellEnd"/>
      <w:r w:rsidR="00003C10" w:rsidRPr="00003C10">
        <w:rPr>
          <w:rFonts w:ascii="Lato" w:hAnsi="Lato"/>
          <w:color w:val="000000"/>
          <w:sz w:val="11"/>
          <w:szCs w:val="11"/>
        </w:rPr>
        <w:t xml:space="preserve"> and</w:t>
      </w:r>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prevention</w:t>
      </w:r>
      <w:proofErr w:type="spellEnd"/>
      <w:r w:rsidR="00003C10" w:rsidRPr="00003C10">
        <w:rPr>
          <w:rFonts w:ascii="Lato" w:hAnsi="Lato"/>
          <w:color w:val="000000"/>
          <w:sz w:val="11"/>
          <w:szCs w:val="11"/>
        </w:rPr>
        <w:t xml:space="preserve"> of </w:t>
      </w:r>
      <w:proofErr w:type="spellStart"/>
      <w:r w:rsidR="00003C10" w:rsidRPr="00003C10">
        <w:rPr>
          <w:rFonts w:ascii="Lato" w:hAnsi="Lato"/>
          <w:color w:val="000000"/>
          <w:sz w:val="11"/>
          <w:szCs w:val="11"/>
        </w:rPr>
        <w:t>recurrence</w:t>
      </w:r>
      <w:proofErr w:type="spellEnd"/>
      <w:r w:rsidR="00003C10" w:rsidRPr="00003C10">
        <w:rPr>
          <w:rFonts w:ascii="Lato" w:hAnsi="Lato"/>
          <w:color w:val="000000"/>
          <w:sz w:val="11"/>
          <w:szCs w:val="11"/>
        </w:rPr>
        <w:t xml:space="preserve"> of </w:t>
      </w:r>
      <w:proofErr w:type="spellStart"/>
      <w:r w:rsidR="00003C10" w:rsidRPr="00003C10">
        <w:rPr>
          <w:rFonts w:ascii="Lato" w:hAnsi="Lato"/>
          <w:color w:val="000000"/>
          <w:sz w:val="11"/>
          <w:szCs w:val="11"/>
        </w:rPr>
        <w:t>anogenital</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warts</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HIPvac</w:t>
      </w:r>
      <w:proofErr w:type="spellEnd"/>
      <w:r w:rsidR="00003C10" w:rsidRPr="00003C10">
        <w:rPr>
          <w:rFonts w:ascii="Lato" w:hAnsi="Lato"/>
          <w:color w:val="000000"/>
          <w:sz w:val="11"/>
          <w:szCs w:val="11"/>
        </w:rPr>
        <w:t xml:space="preserve"> </w:t>
      </w:r>
      <w:proofErr w:type="spellStart"/>
      <w:r w:rsidR="00003C10" w:rsidRPr="00003C10">
        <w:rPr>
          <w:rFonts w:ascii="Lato" w:hAnsi="Lato"/>
          <w:color w:val="000000"/>
          <w:sz w:val="11"/>
          <w:szCs w:val="11"/>
        </w:rPr>
        <w:t>trialBMC</w:t>
      </w:r>
      <w:proofErr w:type="spellEnd"/>
      <w:r w:rsidR="00003C10" w:rsidRPr="009769B5">
        <w:rPr>
          <w:rFonts w:ascii="Lato" w:hAnsi="Lato"/>
          <w:color w:val="000000"/>
          <w:sz w:val="11"/>
          <w:szCs w:val="11"/>
        </w:rPr>
        <w:t xml:space="preserve"> </w:t>
      </w:r>
      <w:proofErr w:type="spellStart"/>
      <w:r w:rsidR="00003C10" w:rsidRPr="00003C10">
        <w:rPr>
          <w:rFonts w:ascii="Lato" w:hAnsi="Lato"/>
          <w:color w:val="000000"/>
          <w:sz w:val="11"/>
          <w:szCs w:val="11"/>
        </w:rPr>
        <w:t>Med</w:t>
      </w:r>
      <w:proofErr w:type="spellEnd"/>
      <w:r w:rsidR="00003C10" w:rsidRPr="00003C10">
        <w:rPr>
          <w:rFonts w:ascii="Lato" w:hAnsi="Lato"/>
          <w:color w:val="000000"/>
          <w:sz w:val="11"/>
          <w:szCs w:val="11"/>
        </w:rPr>
        <w:t xml:space="preserve"> Res </w:t>
      </w:r>
      <w:proofErr w:type="spellStart"/>
      <w:r w:rsidR="00003C10" w:rsidRPr="00003C10">
        <w:rPr>
          <w:rFonts w:ascii="Lato" w:hAnsi="Lato"/>
          <w:color w:val="000000"/>
          <w:sz w:val="11"/>
          <w:szCs w:val="11"/>
        </w:rPr>
        <w:t>Methodol</w:t>
      </w:r>
      <w:proofErr w:type="spellEnd"/>
      <w:r w:rsidR="00003C10" w:rsidRPr="00003C10">
        <w:rPr>
          <w:rFonts w:ascii="Lato" w:hAnsi="Lato"/>
          <w:color w:val="000000"/>
          <w:sz w:val="11"/>
          <w:szCs w:val="11"/>
        </w:rPr>
        <w:t xml:space="preserve">. 2018 </w:t>
      </w:r>
      <w:proofErr w:type="spellStart"/>
      <w:r w:rsidR="00003C10" w:rsidRPr="00003C10">
        <w:rPr>
          <w:rFonts w:ascii="Lato" w:hAnsi="Lato"/>
          <w:color w:val="000000"/>
          <w:sz w:val="11"/>
          <w:szCs w:val="11"/>
        </w:rPr>
        <w:t>Nov</w:t>
      </w:r>
      <w:proofErr w:type="spellEnd"/>
      <w:r w:rsidR="00003C10" w:rsidRPr="00003C10">
        <w:rPr>
          <w:rFonts w:ascii="Lato" w:hAnsi="Lato"/>
          <w:color w:val="000000"/>
          <w:sz w:val="11"/>
          <w:szCs w:val="11"/>
        </w:rPr>
        <w:t xml:space="preserve"> 6;18(1):125. doi: 10.1186/s12874-</w:t>
      </w:r>
      <w:r w:rsidR="00003C10" w:rsidRPr="009769B5">
        <w:rPr>
          <w:rFonts w:ascii="Lato" w:hAnsi="Lato"/>
          <w:color w:val="000000"/>
          <w:sz w:val="11"/>
          <w:szCs w:val="11"/>
        </w:rPr>
        <w:t xml:space="preserve"> </w:t>
      </w:r>
      <w:r w:rsidR="00003C10" w:rsidRPr="00003C10">
        <w:rPr>
          <w:rFonts w:ascii="Lato" w:hAnsi="Lato"/>
          <w:color w:val="000000"/>
          <w:sz w:val="11"/>
          <w:szCs w:val="11"/>
        </w:rPr>
        <w:t>018-0581-z.)</w:t>
      </w:r>
    </w:p>
  </w:footnote>
  <w:footnote w:id="16">
    <w:p w14:paraId="05255941" w14:textId="0995AFDE" w:rsidR="0049785E" w:rsidRPr="009769B5" w:rsidRDefault="0049785E">
      <w:pPr>
        <w:pStyle w:val="Tekstprzypisudolnego"/>
        <w:rPr>
          <w:rFonts w:ascii="Lato" w:hAnsi="Lato"/>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 xml:space="preserve">Murray ML, </w:t>
      </w:r>
      <w:proofErr w:type="spellStart"/>
      <w:r w:rsidR="00003C10" w:rsidRPr="009769B5">
        <w:rPr>
          <w:rFonts w:ascii="Lato" w:hAnsi="Lato"/>
          <w:color w:val="000000"/>
          <w:sz w:val="11"/>
          <w:szCs w:val="11"/>
        </w:rPr>
        <w:t>Meadows</w:t>
      </w:r>
      <w:proofErr w:type="spellEnd"/>
      <w:r w:rsidR="00003C10" w:rsidRPr="009769B5">
        <w:rPr>
          <w:rFonts w:ascii="Lato" w:hAnsi="Lato"/>
          <w:color w:val="000000"/>
          <w:sz w:val="11"/>
          <w:szCs w:val="11"/>
        </w:rPr>
        <w:t xml:space="preserve"> J, </w:t>
      </w:r>
      <w:proofErr w:type="spellStart"/>
      <w:r w:rsidR="00003C10" w:rsidRPr="009769B5">
        <w:rPr>
          <w:rFonts w:ascii="Lato" w:hAnsi="Lato"/>
          <w:color w:val="000000"/>
          <w:sz w:val="11"/>
          <w:szCs w:val="11"/>
        </w:rPr>
        <w:t>Doré</w:t>
      </w:r>
      <w:proofErr w:type="spellEnd"/>
      <w:r w:rsidR="00003C10" w:rsidRPr="009769B5">
        <w:rPr>
          <w:rFonts w:ascii="Lato" w:hAnsi="Lato"/>
          <w:color w:val="000000"/>
          <w:sz w:val="11"/>
          <w:szCs w:val="11"/>
        </w:rPr>
        <w:t xml:space="preserve"> CJ, </w:t>
      </w:r>
      <w:proofErr w:type="spellStart"/>
      <w:r w:rsidR="00003C10" w:rsidRPr="009769B5">
        <w:rPr>
          <w:rFonts w:ascii="Lato" w:hAnsi="Lato"/>
          <w:color w:val="000000"/>
          <w:sz w:val="11"/>
          <w:szCs w:val="11"/>
        </w:rPr>
        <w:t>Copas</w:t>
      </w:r>
      <w:proofErr w:type="spellEnd"/>
      <w:r w:rsidR="00003C10" w:rsidRPr="009769B5">
        <w:rPr>
          <w:rFonts w:ascii="Lato" w:hAnsi="Lato"/>
          <w:color w:val="000000"/>
          <w:sz w:val="11"/>
          <w:szCs w:val="11"/>
        </w:rPr>
        <w:t xml:space="preserve"> AJ et </w:t>
      </w:r>
      <w:proofErr w:type="spellStart"/>
      <w:r w:rsidR="00003C10" w:rsidRPr="009769B5">
        <w:rPr>
          <w:rFonts w:ascii="Lato" w:hAnsi="Lato"/>
          <w:color w:val="000000"/>
          <w:sz w:val="11"/>
          <w:szCs w:val="11"/>
        </w:rPr>
        <w:t>all</w:t>
      </w:r>
      <w:proofErr w:type="spellEnd"/>
      <w:r w:rsidR="00003C10" w:rsidRPr="009769B5">
        <w:rPr>
          <w:rFonts w:ascii="Lato" w:hAnsi="Lato"/>
          <w:color w:val="000000"/>
          <w:sz w:val="11"/>
          <w:szCs w:val="11"/>
        </w:rPr>
        <w:t>.</w:t>
      </w:r>
      <w:r w:rsidR="00003C10" w:rsidRPr="009769B5">
        <w:rPr>
          <w:rFonts w:ascii="Lato" w:hAnsi="Lato"/>
          <w:color w:val="000000"/>
          <w:sz w:val="11"/>
          <w:szCs w:val="11"/>
        </w:rPr>
        <w:t xml:space="preserve"> </w:t>
      </w:r>
      <w:proofErr w:type="spellStart"/>
      <w:r w:rsidR="00003C10" w:rsidRPr="009769B5">
        <w:rPr>
          <w:rFonts w:ascii="Lato" w:hAnsi="Lato"/>
          <w:color w:val="000000"/>
          <w:sz w:val="11"/>
          <w:szCs w:val="11"/>
        </w:rPr>
        <w:t>Op.cit</w:t>
      </w:r>
      <w:proofErr w:type="spellEnd"/>
      <w:r w:rsidR="00003C10" w:rsidRPr="009769B5">
        <w:rPr>
          <w:rFonts w:ascii="Lato" w:hAnsi="Lato"/>
          <w:color w:val="000000"/>
          <w:sz w:val="11"/>
          <w:szCs w:val="11"/>
        </w:rPr>
        <w:t>.</w:t>
      </w:r>
    </w:p>
  </w:footnote>
  <w:footnote w:id="17">
    <w:p w14:paraId="760AADAF" w14:textId="246CDCF8" w:rsidR="0049785E" w:rsidRPr="009769B5" w:rsidRDefault="0049785E" w:rsidP="00003C10">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 xml:space="preserve">DZ. URZ. Min. </w:t>
      </w:r>
      <w:proofErr w:type="spellStart"/>
      <w:r w:rsidR="00003C10" w:rsidRPr="009769B5">
        <w:rPr>
          <w:rFonts w:ascii="Lato" w:hAnsi="Lato"/>
          <w:color w:val="000000"/>
          <w:sz w:val="11"/>
          <w:szCs w:val="11"/>
        </w:rPr>
        <w:t>Zdr</w:t>
      </w:r>
      <w:proofErr w:type="spellEnd"/>
      <w:r w:rsidR="00003C10" w:rsidRPr="009769B5">
        <w:rPr>
          <w:rFonts w:ascii="Lato" w:hAnsi="Lato"/>
          <w:color w:val="000000"/>
          <w:sz w:val="11"/>
          <w:szCs w:val="11"/>
        </w:rPr>
        <w:t>. 2024.52</w:t>
      </w:r>
    </w:p>
  </w:footnote>
  <w:footnote w:id="18">
    <w:p w14:paraId="0358FEC8" w14:textId="4FEDD70C" w:rsidR="0049785E" w:rsidRPr="009769B5" w:rsidRDefault="0049785E" w:rsidP="00003C10">
      <w:pPr>
        <w:pStyle w:val="p1"/>
        <w:rPr>
          <w:rFonts w:ascii="Lato" w:hAnsi="Lato"/>
          <w:color w:val="000000"/>
          <w:sz w:val="11"/>
          <w:szCs w:val="11"/>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Szczepienia przeciw HPV. Ministerstwo Zdrowia 2024</w:t>
      </w:r>
      <w:r w:rsidR="00003C10" w:rsidRPr="009769B5">
        <w:rPr>
          <w:rFonts w:ascii="Lato" w:hAnsi="Lato"/>
          <w:color w:val="000000"/>
          <w:sz w:val="11"/>
          <w:szCs w:val="11"/>
        </w:rPr>
        <w:t xml:space="preserve"> </w:t>
      </w:r>
      <w:r w:rsidR="00003C10" w:rsidRPr="00003C10">
        <w:rPr>
          <w:rFonts w:ascii="Lato" w:hAnsi="Lato"/>
          <w:color w:val="000000"/>
          <w:sz w:val="11"/>
          <w:szCs w:val="11"/>
        </w:rPr>
        <w:t>Dostępne: https://www.gov.pl/web/zdrowie/hpv</w:t>
      </w:r>
    </w:p>
  </w:footnote>
  <w:footnote w:id="19">
    <w:p w14:paraId="15A24580" w14:textId="39C5A2A6" w:rsidR="0049785E" w:rsidRPr="00003C10" w:rsidRDefault="0049785E" w:rsidP="00003C10">
      <w:pPr>
        <w:pStyle w:val="p1"/>
        <w:rPr>
          <w:color w:val="000000"/>
          <w:sz w:val="12"/>
          <w:szCs w:val="12"/>
        </w:rPr>
      </w:pPr>
      <w:r w:rsidRPr="009769B5">
        <w:rPr>
          <w:rStyle w:val="Odwoanieprzypisudolnego"/>
          <w:rFonts w:ascii="Lato" w:hAnsi="Lato"/>
          <w:sz w:val="11"/>
          <w:szCs w:val="11"/>
        </w:rPr>
        <w:footnoteRef/>
      </w:r>
      <w:r w:rsidRPr="009769B5">
        <w:rPr>
          <w:rFonts w:ascii="Lato" w:hAnsi="Lato"/>
          <w:sz w:val="11"/>
          <w:szCs w:val="11"/>
        </w:rPr>
        <w:t xml:space="preserve"> </w:t>
      </w:r>
      <w:r w:rsidR="00003C10" w:rsidRPr="009769B5">
        <w:rPr>
          <w:rFonts w:ascii="Lato" w:hAnsi="Lato"/>
          <w:color w:val="000000"/>
          <w:sz w:val="11"/>
          <w:szCs w:val="11"/>
        </w:rPr>
        <w:t>https://www.gov.pl/web/zdrowie/hpv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E1C"/>
    <w:multiLevelType w:val="hybridMultilevel"/>
    <w:tmpl w:val="072C5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9C7B4C"/>
    <w:multiLevelType w:val="multilevel"/>
    <w:tmpl w:val="BB7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31947"/>
    <w:multiLevelType w:val="hybridMultilevel"/>
    <w:tmpl w:val="021AF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BC71D3"/>
    <w:multiLevelType w:val="hybridMultilevel"/>
    <w:tmpl w:val="D4EC0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E722501"/>
    <w:multiLevelType w:val="hybridMultilevel"/>
    <w:tmpl w:val="B9AA4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1722429">
    <w:abstractNumId w:val="1"/>
  </w:num>
  <w:num w:numId="2" w16cid:durableId="1288853417">
    <w:abstractNumId w:val="3"/>
  </w:num>
  <w:num w:numId="3" w16cid:durableId="1964380465">
    <w:abstractNumId w:val="2"/>
  </w:num>
  <w:num w:numId="4" w16cid:durableId="761102007">
    <w:abstractNumId w:val="4"/>
  </w:num>
  <w:num w:numId="5" w16cid:durableId="29290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08"/>
    <w:rsid w:val="00003C10"/>
    <w:rsid w:val="00086C75"/>
    <w:rsid w:val="000C78F7"/>
    <w:rsid w:val="00243380"/>
    <w:rsid w:val="00305E1B"/>
    <w:rsid w:val="00365FD8"/>
    <w:rsid w:val="003743E0"/>
    <w:rsid w:val="0049785E"/>
    <w:rsid w:val="004D4952"/>
    <w:rsid w:val="005C5F45"/>
    <w:rsid w:val="00613A01"/>
    <w:rsid w:val="00650108"/>
    <w:rsid w:val="00736233"/>
    <w:rsid w:val="007400E2"/>
    <w:rsid w:val="00810D96"/>
    <w:rsid w:val="00830574"/>
    <w:rsid w:val="00860C37"/>
    <w:rsid w:val="008A6F20"/>
    <w:rsid w:val="008B5C02"/>
    <w:rsid w:val="008C59B6"/>
    <w:rsid w:val="00975D76"/>
    <w:rsid w:val="009769B5"/>
    <w:rsid w:val="009B642A"/>
    <w:rsid w:val="00A442ED"/>
    <w:rsid w:val="00C00C20"/>
    <w:rsid w:val="00C32517"/>
    <w:rsid w:val="00C36924"/>
    <w:rsid w:val="00D21731"/>
    <w:rsid w:val="00E41402"/>
    <w:rsid w:val="00E55A6E"/>
    <w:rsid w:val="00E717E5"/>
    <w:rsid w:val="00EC54A8"/>
    <w:rsid w:val="00FA69FE"/>
    <w:rsid w:val="00FB4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8FA6"/>
  <w15:chartTrackingRefBased/>
  <w15:docId w15:val="{6A0CB5D3-1D12-3D4E-B0F2-112F393C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D76"/>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65010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unhideWhenUsed/>
    <w:qFormat/>
    <w:rsid w:val="0065010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unhideWhenUsed/>
    <w:qFormat/>
    <w:rsid w:val="0065010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650108"/>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650108"/>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65010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65010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65010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65010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1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501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6501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1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1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1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1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1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108"/>
    <w:rPr>
      <w:rFonts w:eastAsiaTheme="majorEastAsia" w:cstheme="majorBidi"/>
      <w:color w:val="272727" w:themeColor="text1" w:themeTint="D8"/>
    </w:rPr>
  </w:style>
  <w:style w:type="paragraph" w:styleId="Tytu">
    <w:name w:val="Title"/>
    <w:basedOn w:val="Normalny"/>
    <w:next w:val="Normalny"/>
    <w:link w:val="TytuZnak"/>
    <w:uiPriority w:val="10"/>
    <w:qFormat/>
    <w:rsid w:val="0065010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501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10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501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108"/>
    <w:pPr>
      <w:spacing w:before="160" w:after="160"/>
      <w:jc w:val="center"/>
    </w:pPr>
    <w:rPr>
      <w:rFonts w:asciiTheme="minorHAnsi" w:eastAsiaTheme="minorEastAsia"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650108"/>
    <w:rPr>
      <w:rFonts w:eastAsiaTheme="minorEastAsia"/>
      <w:i/>
      <w:iCs/>
      <w:color w:val="404040" w:themeColor="text1" w:themeTint="BF"/>
    </w:rPr>
  </w:style>
  <w:style w:type="paragraph" w:styleId="Akapitzlist">
    <w:name w:val="List Paragraph"/>
    <w:basedOn w:val="Normalny"/>
    <w:uiPriority w:val="34"/>
    <w:qFormat/>
    <w:rsid w:val="00650108"/>
    <w:pPr>
      <w:ind w:left="720"/>
      <w:contextualSpacing/>
    </w:pPr>
    <w:rPr>
      <w:rFonts w:asciiTheme="minorHAnsi" w:eastAsiaTheme="minorEastAsia" w:hAnsiTheme="minorHAnsi" w:cstheme="minorBidi"/>
      <w:kern w:val="2"/>
      <w:lang w:eastAsia="en-US"/>
      <w14:ligatures w14:val="standardContextual"/>
    </w:rPr>
  </w:style>
  <w:style w:type="character" w:styleId="Wyrnienieintensywne">
    <w:name w:val="Intense Emphasis"/>
    <w:basedOn w:val="Domylnaczcionkaakapitu"/>
    <w:uiPriority w:val="21"/>
    <w:qFormat/>
    <w:rsid w:val="00650108"/>
    <w:rPr>
      <w:i/>
      <w:iCs/>
      <w:color w:val="2F5496" w:themeColor="accent1" w:themeShade="BF"/>
    </w:rPr>
  </w:style>
  <w:style w:type="paragraph" w:styleId="Cytatintensywny">
    <w:name w:val="Intense Quote"/>
    <w:basedOn w:val="Normalny"/>
    <w:next w:val="Normalny"/>
    <w:link w:val="CytatintensywnyZnak"/>
    <w:uiPriority w:val="30"/>
    <w:qFormat/>
    <w:rsid w:val="0065010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650108"/>
    <w:rPr>
      <w:rFonts w:eastAsiaTheme="minorEastAsia"/>
      <w:i/>
      <w:iCs/>
      <w:color w:val="2F5496" w:themeColor="accent1" w:themeShade="BF"/>
    </w:rPr>
  </w:style>
  <w:style w:type="character" w:styleId="Odwoanieintensywne">
    <w:name w:val="Intense Reference"/>
    <w:basedOn w:val="Domylnaczcionkaakapitu"/>
    <w:uiPriority w:val="32"/>
    <w:qFormat/>
    <w:rsid w:val="00650108"/>
    <w:rPr>
      <w:b/>
      <w:bCs/>
      <w:smallCaps/>
      <w:color w:val="2F5496" w:themeColor="accent1" w:themeShade="BF"/>
      <w:spacing w:val="5"/>
    </w:rPr>
  </w:style>
  <w:style w:type="character" w:styleId="Pogrubienie">
    <w:name w:val="Strong"/>
    <w:basedOn w:val="Domylnaczcionkaakapitu"/>
    <w:uiPriority w:val="22"/>
    <w:qFormat/>
    <w:rsid w:val="00650108"/>
    <w:rPr>
      <w:b/>
      <w:bCs/>
    </w:rPr>
  </w:style>
  <w:style w:type="paragraph" w:styleId="NormalnyWeb">
    <w:name w:val="Normal (Web)"/>
    <w:basedOn w:val="Normalny"/>
    <w:uiPriority w:val="99"/>
    <w:semiHidden/>
    <w:unhideWhenUsed/>
    <w:rsid w:val="00650108"/>
    <w:pPr>
      <w:spacing w:before="100" w:beforeAutospacing="1" w:after="100" w:afterAutospacing="1"/>
    </w:pPr>
  </w:style>
  <w:style w:type="character" w:styleId="Uwydatnienie">
    <w:name w:val="Emphasis"/>
    <w:basedOn w:val="Domylnaczcionkaakapitu"/>
    <w:uiPriority w:val="20"/>
    <w:qFormat/>
    <w:rsid w:val="00650108"/>
    <w:rPr>
      <w:i/>
      <w:iCs/>
    </w:rPr>
  </w:style>
  <w:style w:type="paragraph" w:customStyle="1" w:styleId="whitespace-normal">
    <w:name w:val="whitespace-normal"/>
    <w:basedOn w:val="Normalny"/>
    <w:rsid w:val="00860C37"/>
    <w:pPr>
      <w:spacing w:before="100" w:beforeAutospacing="1" w:after="100" w:afterAutospacing="1"/>
    </w:pPr>
  </w:style>
  <w:style w:type="paragraph" w:customStyle="1" w:styleId="p1">
    <w:name w:val="p1"/>
    <w:basedOn w:val="Normalny"/>
    <w:rsid w:val="00E717E5"/>
    <w:rPr>
      <w:rFonts w:ascii="Helvetica" w:hAnsi="Helvetica"/>
      <w:color w:val="1E1E1D"/>
      <w:sz w:val="14"/>
      <w:szCs w:val="14"/>
    </w:rPr>
  </w:style>
  <w:style w:type="character" w:customStyle="1" w:styleId="hovertext-text-300">
    <w:name w:val="hover:text-text-300"/>
    <w:basedOn w:val="Domylnaczcionkaakapitu"/>
    <w:rsid w:val="00975D76"/>
  </w:style>
  <w:style w:type="paragraph" w:styleId="Tekstprzypisudolnego">
    <w:name w:val="footnote text"/>
    <w:basedOn w:val="Normalny"/>
    <w:link w:val="TekstprzypisudolnegoZnak"/>
    <w:uiPriority w:val="99"/>
    <w:semiHidden/>
    <w:unhideWhenUsed/>
    <w:rsid w:val="00975D76"/>
    <w:rPr>
      <w:sz w:val="20"/>
      <w:szCs w:val="20"/>
    </w:rPr>
  </w:style>
  <w:style w:type="character" w:customStyle="1" w:styleId="TekstprzypisudolnegoZnak">
    <w:name w:val="Tekst przypisu dolnego Znak"/>
    <w:basedOn w:val="Domylnaczcionkaakapitu"/>
    <w:link w:val="Tekstprzypisudolnego"/>
    <w:uiPriority w:val="99"/>
    <w:semiHidden/>
    <w:rsid w:val="00975D76"/>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975D76"/>
    <w:rPr>
      <w:vertAlign w:val="superscript"/>
    </w:rPr>
  </w:style>
  <w:style w:type="character" w:customStyle="1" w:styleId="apple-converted-space">
    <w:name w:val="apple-converted-space"/>
    <w:basedOn w:val="Domylnaczcionkaakapitu"/>
    <w:rsid w:val="00086C75"/>
  </w:style>
  <w:style w:type="character" w:styleId="Hipercze">
    <w:name w:val="Hyperlink"/>
    <w:basedOn w:val="Domylnaczcionkaakapitu"/>
    <w:uiPriority w:val="99"/>
    <w:unhideWhenUsed/>
    <w:rsid w:val="00086C75"/>
    <w:rPr>
      <w:color w:val="0563C1" w:themeColor="hyperlink"/>
      <w:u w:val="single"/>
    </w:rPr>
  </w:style>
  <w:style w:type="character" w:styleId="Nierozpoznanawzmianka">
    <w:name w:val="Unresolved Mention"/>
    <w:basedOn w:val="Domylnaczcionkaakapitu"/>
    <w:uiPriority w:val="99"/>
    <w:semiHidden/>
    <w:unhideWhenUsed/>
    <w:rsid w:val="00086C75"/>
    <w:rPr>
      <w:color w:val="605E5C"/>
      <w:shd w:val="clear" w:color="auto" w:fill="E1DFDD"/>
    </w:rPr>
  </w:style>
  <w:style w:type="table" w:styleId="Tabela-Siatka">
    <w:name w:val="Table Grid"/>
    <w:basedOn w:val="Standardowy"/>
    <w:uiPriority w:val="39"/>
    <w:rsid w:val="00C3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olan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3D97-89C8-6B4F-A61C-0BF373E0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2253</Words>
  <Characters>13518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Rzucidło</dc:creator>
  <cp:keywords/>
  <dc:description/>
  <cp:lastModifiedBy>Patrycja Rzucidło</cp:lastModifiedBy>
  <cp:revision>12</cp:revision>
  <cp:lastPrinted>2025-11-04T21:17:00Z</cp:lastPrinted>
  <dcterms:created xsi:type="dcterms:W3CDTF">2025-11-04T18:15:00Z</dcterms:created>
  <dcterms:modified xsi:type="dcterms:W3CDTF">2025-11-04T21:38:00Z</dcterms:modified>
</cp:coreProperties>
</file>