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A67E" w14:textId="35691887" w:rsidR="002842E9" w:rsidRPr="002842E9" w:rsidRDefault="00B31683" w:rsidP="00537305">
      <w:pPr>
        <w:spacing w:after="0"/>
        <w:ind w:left="720"/>
        <w:rPr>
          <w:rFonts w:eastAsia="Times New Roman"/>
          <w:sz w:val="56"/>
          <w:szCs w:val="56"/>
          <w:lang w:eastAsia="es-MX"/>
        </w:rPr>
      </w:pPr>
      <w:r w:rsidRPr="002842E9">
        <w:rPr>
          <w:noProof/>
          <w:sz w:val="56"/>
          <w:szCs w:val="56"/>
        </w:rPr>
        <w:drawing>
          <wp:anchor distT="0" distB="0" distL="114300" distR="114300" simplePos="0" relativeHeight="251658240" behindDoc="1" locked="0" layoutInCell="1" allowOverlap="1" wp14:anchorId="04DC20B0" wp14:editId="132C0EC0">
            <wp:simplePos x="0" y="0"/>
            <wp:positionH relativeFrom="margin">
              <wp:posOffset>2077720</wp:posOffset>
            </wp:positionH>
            <wp:positionV relativeFrom="margin">
              <wp:posOffset>-775970</wp:posOffset>
            </wp:positionV>
            <wp:extent cx="1699260" cy="771525"/>
            <wp:effectExtent l="0" t="0" r="0" b="9525"/>
            <wp:wrapTopAndBottom/>
            <wp:docPr id="994147933" name="Imagen 1" descr="Dibujo en blanco y negro&#10;&#10;Descripción generada automáticamente con confianza media">
              <a:extLst xmlns:a="http://schemas.openxmlformats.org/drawingml/2006/main">
                <a:ext uri="{FF2B5EF4-FFF2-40B4-BE49-F238E27FC236}">
                  <a16:creationId xmlns:a16="http://schemas.microsoft.com/office/drawing/2014/main" id="{490FA2A7-B549-4C11-BB38-74CD7902D6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l="3725" r="-2"/>
                    <a:stretch>
                      <a:fillRect/>
                    </a:stretch>
                  </pic:blipFill>
                  <pic:spPr bwMode="auto">
                    <a:xfrm>
                      <a:off x="0" y="0"/>
                      <a:ext cx="1699260" cy="771525"/>
                    </a:xfrm>
                    <a:prstGeom prst="rect">
                      <a:avLst/>
                    </a:prstGeom>
                    <a:noFill/>
                  </pic:spPr>
                </pic:pic>
              </a:graphicData>
            </a:graphic>
            <wp14:sizeRelH relativeFrom="margin">
              <wp14:pctWidth>0</wp14:pctWidth>
            </wp14:sizeRelH>
            <wp14:sizeRelV relativeFrom="margin">
              <wp14:pctHeight>0</wp14:pctHeight>
            </wp14:sizeRelV>
          </wp:anchor>
        </w:drawing>
      </w:r>
    </w:p>
    <w:p w14:paraId="40EBE755" w14:textId="60AE7EC7" w:rsidR="002842E9" w:rsidRPr="002842E9" w:rsidRDefault="002842E9" w:rsidP="002842E9">
      <w:pPr>
        <w:spacing w:after="0"/>
        <w:ind w:left="720"/>
        <w:jc w:val="center"/>
        <w:rPr>
          <w:rFonts w:eastAsia="Times New Roman"/>
          <w:kern w:val="0"/>
          <w:sz w:val="56"/>
          <w:szCs w:val="56"/>
          <w:lang w:eastAsia="es-MX"/>
          <w14:ligatures w14:val="none"/>
        </w:rPr>
      </w:pPr>
      <w:proofErr w:type="gramStart"/>
      <w:r w:rsidRPr="002842E9">
        <w:rPr>
          <w:rFonts w:eastAsia="Times New Roman"/>
          <w:b/>
          <w:bCs/>
          <w:kern w:val="0"/>
          <w:sz w:val="56"/>
          <w:szCs w:val="56"/>
          <w:lang w:eastAsia="es-MX"/>
          <w14:ligatures w14:val="none"/>
        </w:rPr>
        <w:t>P!NK</w:t>
      </w:r>
      <w:proofErr w:type="gramEnd"/>
      <w:r w:rsidRPr="002842E9">
        <w:rPr>
          <w:rFonts w:eastAsia="Times New Roman"/>
          <w:b/>
          <w:bCs/>
          <w:kern w:val="0"/>
          <w:sz w:val="56"/>
          <w:szCs w:val="56"/>
          <w:lang w:eastAsia="es-MX"/>
          <w14:ligatures w14:val="none"/>
        </w:rPr>
        <w:t xml:space="preserve"> CONFIRMA UNA SEGUNDA FECHA EN MÉXICO CON SU IMPRESIONANTE </w:t>
      </w:r>
      <w:r w:rsidRPr="002842E9">
        <w:rPr>
          <w:rFonts w:eastAsia="Times New Roman"/>
          <w:b/>
          <w:bCs/>
          <w:i/>
          <w:iCs/>
          <w:kern w:val="0"/>
          <w:sz w:val="56"/>
          <w:szCs w:val="56"/>
          <w:lang w:eastAsia="es-MX"/>
          <w14:ligatures w14:val="none"/>
        </w:rPr>
        <w:t>CARNIVAL TOUR</w:t>
      </w:r>
    </w:p>
    <w:p w14:paraId="3C9DFFEE" w14:textId="35168FF5" w:rsidR="00F11AE2" w:rsidRPr="00496536" w:rsidRDefault="00F11AE2" w:rsidP="001861B8">
      <w:pPr>
        <w:spacing w:after="0"/>
        <w:jc w:val="center"/>
        <w:rPr>
          <w:b/>
          <w:bCs/>
          <w:sz w:val="78"/>
          <w:szCs w:val="78"/>
        </w:rPr>
      </w:pPr>
    </w:p>
    <w:p w14:paraId="380B829A" w14:textId="32F4F167" w:rsidR="0061420A" w:rsidRPr="00196F16" w:rsidRDefault="0061420A" w:rsidP="0061420A">
      <w:pPr>
        <w:spacing w:before="240" w:after="120"/>
        <w:jc w:val="center"/>
        <w:rPr>
          <w:sz w:val="30"/>
          <w:szCs w:val="30"/>
        </w:rPr>
      </w:pPr>
      <w:r w:rsidRPr="00196F16">
        <w:rPr>
          <w:sz w:val="30"/>
          <w:szCs w:val="30"/>
        </w:rPr>
        <w:t>26 ABRIL 202</w:t>
      </w:r>
      <w:r w:rsidR="00B815F2" w:rsidRPr="00196F16">
        <w:rPr>
          <w:sz w:val="30"/>
          <w:szCs w:val="30"/>
        </w:rPr>
        <w:t>6</w:t>
      </w:r>
      <w:r w:rsidRPr="00196F16">
        <w:rPr>
          <w:sz w:val="30"/>
          <w:szCs w:val="30"/>
        </w:rPr>
        <w:t xml:space="preserve"> </w:t>
      </w:r>
      <w:r w:rsidR="00B815F2" w:rsidRPr="00196F16">
        <w:rPr>
          <w:sz w:val="30"/>
          <w:szCs w:val="30"/>
        </w:rPr>
        <w:t>–</w:t>
      </w:r>
      <w:r w:rsidRPr="00196F16">
        <w:rPr>
          <w:sz w:val="30"/>
          <w:szCs w:val="30"/>
        </w:rPr>
        <w:t xml:space="preserve"> </w:t>
      </w:r>
      <w:r w:rsidR="00B815F2" w:rsidRPr="00196F16">
        <w:rPr>
          <w:sz w:val="30"/>
          <w:szCs w:val="30"/>
        </w:rPr>
        <w:t xml:space="preserve">ESTADIO GNP SEGUROS </w:t>
      </w:r>
      <w:r w:rsidR="002842E9" w:rsidRPr="00196F16">
        <w:rPr>
          <w:sz w:val="30"/>
          <w:szCs w:val="30"/>
        </w:rPr>
        <w:t>– SOLD OUT</w:t>
      </w:r>
    </w:p>
    <w:p w14:paraId="6BB76BD5" w14:textId="6ED3DF54" w:rsidR="00196F16" w:rsidRPr="002842E9" w:rsidRDefault="00196F16" w:rsidP="0061420A">
      <w:pPr>
        <w:spacing w:before="240" w:after="120"/>
        <w:jc w:val="center"/>
        <w:rPr>
          <w:b/>
          <w:bCs/>
          <w:sz w:val="30"/>
          <w:szCs w:val="30"/>
        </w:rPr>
      </w:pPr>
      <w:r>
        <w:rPr>
          <w:b/>
          <w:bCs/>
          <w:sz w:val="30"/>
          <w:szCs w:val="30"/>
        </w:rPr>
        <w:t xml:space="preserve">27 DE ABRIL 2026 – ESTADIO GNP SEGUROS – NUEVA FECHA </w:t>
      </w:r>
    </w:p>
    <w:p w14:paraId="4704AC88" w14:textId="4832C26A" w:rsidR="003373EC" w:rsidRPr="003373EC" w:rsidRDefault="003373EC" w:rsidP="003373EC">
      <w:pPr>
        <w:spacing w:before="240" w:after="120"/>
        <w:jc w:val="center"/>
        <w:rPr>
          <w:sz w:val="30"/>
          <w:szCs w:val="30"/>
        </w:rPr>
      </w:pPr>
      <w:r w:rsidRPr="00B815F2">
        <w:rPr>
          <w:sz w:val="30"/>
          <w:szCs w:val="30"/>
        </w:rPr>
        <w:br/>
        <w:t>PREVENTA BANAMEX:  </w:t>
      </w:r>
      <w:r w:rsidR="00997C2D">
        <w:rPr>
          <w:sz w:val="30"/>
          <w:szCs w:val="30"/>
        </w:rPr>
        <w:t xml:space="preserve">7 DE NOVIEMBRE </w:t>
      </w:r>
    </w:p>
    <w:p w14:paraId="6D6CBA7B" w14:textId="4154E564" w:rsidR="00640036" w:rsidRPr="00640036" w:rsidRDefault="00640036" w:rsidP="00640036">
      <w:pPr>
        <w:spacing w:before="240" w:after="120"/>
        <w:jc w:val="both"/>
        <w:rPr>
          <w:sz w:val="28"/>
          <w:szCs w:val="28"/>
        </w:rPr>
      </w:pPr>
    </w:p>
    <w:p w14:paraId="07E972CA" w14:textId="48FC66A7" w:rsidR="00640036" w:rsidRDefault="00640036" w:rsidP="00D26572">
      <w:pPr>
        <w:spacing w:before="240" w:after="120"/>
        <w:jc w:val="both"/>
        <w:rPr>
          <w:sz w:val="28"/>
          <w:szCs w:val="28"/>
        </w:rPr>
      </w:pPr>
      <w:r w:rsidRPr="00640036">
        <w:rPr>
          <w:sz w:val="28"/>
          <w:szCs w:val="28"/>
        </w:rPr>
        <w:t xml:space="preserve">La cantante, intérprete, icono del pop internacional y ganadora de tres premios Grammy, </w:t>
      </w:r>
      <w:proofErr w:type="gramStart"/>
      <w:r w:rsidRPr="00640036">
        <w:rPr>
          <w:sz w:val="28"/>
          <w:szCs w:val="28"/>
        </w:rPr>
        <w:t>P!NK</w:t>
      </w:r>
      <w:proofErr w:type="gramEnd"/>
      <w:r w:rsidRPr="00640036">
        <w:rPr>
          <w:sz w:val="28"/>
          <w:szCs w:val="28"/>
        </w:rPr>
        <w:t xml:space="preserve">, anuncia segunda fecha en México, tras </w:t>
      </w:r>
      <w:r w:rsidR="65A486F8" w:rsidRPr="263FE98B">
        <w:rPr>
          <w:sz w:val="28"/>
          <w:szCs w:val="28"/>
        </w:rPr>
        <w:t>el</w:t>
      </w:r>
      <w:r w:rsidRPr="00640036">
        <w:rPr>
          <w:sz w:val="28"/>
          <w:szCs w:val="28"/>
        </w:rPr>
        <w:t xml:space="preserve"> </w:t>
      </w:r>
      <w:proofErr w:type="spellStart"/>
      <w:r w:rsidRPr="00640036">
        <w:rPr>
          <w:sz w:val="28"/>
          <w:szCs w:val="28"/>
        </w:rPr>
        <w:t>sold</w:t>
      </w:r>
      <w:proofErr w:type="spellEnd"/>
      <w:r w:rsidRPr="00640036">
        <w:rPr>
          <w:sz w:val="28"/>
          <w:szCs w:val="28"/>
        </w:rPr>
        <w:t xml:space="preserve"> </w:t>
      </w:r>
      <w:proofErr w:type="spellStart"/>
      <w:r w:rsidRPr="00640036">
        <w:rPr>
          <w:sz w:val="28"/>
          <w:szCs w:val="28"/>
        </w:rPr>
        <w:t>out</w:t>
      </w:r>
      <w:proofErr w:type="spellEnd"/>
      <w:r w:rsidR="1BF7186C" w:rsidRPr="18CD5196">
        <w:rPr>
          <w:sz w:val="28"/>
          <w:szCs w:val="28"/>
        </w:rPr>
        <w:t xml:space="preserve"> </w:t>
      </w:r>
      <w:r w:rsidR="1BF7186C" w:rsidRPr="07E25137">
        <w:rPr>
          <w:sz w:val="28"/>
          <w:szCs w:val="28"/>
        </w:rPr>
        <w:t xml:space="preserve">de </w:t>
      </w:r>
      <w:r w:rsidR="1BF7186C" w:rsidRPr="6D69C22F">
        <w:rPr>
          <w:sz w:val="28"/>
          <w:szCs w:val="28"/>
        </w:rPr>
        <w:t>su primer concierto</w:t>
      </w:r>
      <w:r w:rsidRPr="6D69C22F">
        <w:rPr>
          <w:sz w:val="28"/>
          <w:szCs w:val="28"/>
        </w:rPr>
        <w:t>.</w:t>
      </w:r>
      <w:r w:rsidRPr="00640036">
        <w:rPr>
          <w:sz w:val="28"/>
          <w:szCs w:val="28"/>
        </w:rPr>
        <w:t xml:space="preserve"> La gira </w:t>
      </w:r>
      <w:r w:rsidRPr="00640036">
        <w:rPr>
          <w:b/>
          <w:bCs/>
          <w:i/>
          <w:iCs/>
          <w:sz w:val="28"/>
          <w:szCs w:val="28"/>
        </w:rPr>
        <w:t>Carnival Tour</w:t>
      </w:r>
      <w:r w:rsidRPr="00640036">
        <w:rPr>
          <w:sz w:val="28"/>
          <w:szCs w:val="28"/>
        </w:rPr>
        <w:t xml:space="preserve"> llegará al Estadio GNP Seguros de la Ciudad de México, el próximo </w:t>
      </w:r>
      <w:r w:rsidRPr="00640036">
        <w:rPr>
          <w:b/>
          <w:bCs/>
          <w:sz w:val="28"/>
          <w:szCs w:val="28"/>
        </w:rPr>
        <w:t>27 de abril de 2026</w:t>
      </w:r>
      <w:r w:rsidRPr="00640036">
        <w:rPr>
          <w:sz w:val="28"/>
          <w:szCs w:val="28"/>
        </w:rPr>
        <w:t>.</w:t>
      </w:r>
    </w:p>
    <w:p w14:paraId="5DA115F3" w14:textId="76420605" w:rsidR="00CC096B" w:rsidRPr="00D106F5" w:rsidRDefault="00D26572" w:rsidP="20DAE5C0">
      <w:pPr>
        <w:spacing w:before="240" w:after="120"/>
        <w:jc w:val="both"/>
        <w:rPr>
          <w:b/>
          <w:bCs/>
          <w:sz w:val="28"/>
          <w:szCs w:val="28"/>
        </w:rPr>
      </w:pPr>
      <w:r w:rsidRPr="00D26572">
        <w:rPr>
          <w:b/>
          <w:bCs/>
          <w:sz w:val="28"/>
          <w:szCs w:val="28"/>
        </w:rPr>
        <w:t>BOLETOS:</w:t>
      </w:r>
      <w:r w:rsidRPr="00D26572">
        <w:br/>
      </w:r>
      <w:r w:rsidR="004D533A" w:rsidRPr="00A16A2D">
        <w:rPr>
          <w:sz w:val="28"/>
          <w:szCs w:val="28"/>
        </w:rPr>
        <w:t xml:space="preserve">Los boletos estarán </w:t>
      </w:r>
      <w:r w:rsidR="004D533A" w:rsidRPr="00B33B4C">
        <w:rPr>
          <w:sz w:val="28"/>
          <w:szCs w:val="28"/>
        </w:rPr>
        <w:t xml:space="preserve">disponibles en la Preventa Banamex el </w:t>
      </w:r>
      <w:r w:rsidR="00997C2D">
        <w:rPr>
          <w:sz w:val="28"/>
          <w:szCs w:val="28"/>
        </w:rPr>
        <w:t xml:space="preserve">7 de noviembre </w:t>
      </w:r>
      <w:r w:rsidR="004D533A" w:rsidRPr="00B33B4C">
        <w:rPr>
          <w:sz w:val="28"/>
          <w:szCs w:val="28"/>
        </w:rPr>
        <w:t>y la venta para el público en general</w:t>
      </w:r>
      <w:r w:rsidR="7BF46992" w:rsidRPr="002E62CE">
        <w:rPr>
          <w:sz w:val="28"/>
          <w:szCs w:val="28"/>
        </w:rPr>
        <w:t>,</w:t>
      </w:r>
      <w:r w:rsidR="004D533A" w:rsidRPr="00B33B4C">
        <w:rPr>
          <w:sz w:val="28"/>
          <w:szCs w:val="28"/>
        </w:rPr>
        <w:t xml:space="preserve"> a partir del </w:t>
      </w:r>
      <w:r w:rsidR="00997C2D">
        <w:rPr>
          <w:b/>
          <w:bCs/>
          <w:sz w:val="28"/>
          <w:szCs w:val="28"/>
        </w:rPr>
        <w:t xml:space="preserve">sábado 8 de noviembre a través de </w:t>
      </w:r>
      <w:r w:rsidR="004D533A" w:rsidRPr="00D106F5">
        <w:rPr>
          <w:b/>
          <w:bCs/>
          <w:sz w:val="28"/>
          <w:szCs w:val="28"/>
        </w:rPr>
        <w:t>Ticketmaster.</w:t>
      </w:r>
    </w:p>
    <w:p w14:paraId="51B8C59D" w14:textId="77777777" w:rsidR="00D87CC3" w:rsidRDefault="00D87CC3" w:rsidP="20DAE5C0">
      <w:pPr>
        <w:spacing w:before="240" w:after="120"/>
        <w:jc w:val="both"/>
        <w:rPr>
          <w:sz w:val="28"/>
          <w:szCs w:val="28"/>
        </w:rPr>
      </w:pPr>
    </w:p>
    <w:p w14:paraId="6F258DA5" w14:textId="77777777" w:rsidR="00D87CC3" w:rsidRDefault="00D87CC3" w:rsidP="20DAE5C0">
      <w:pPr>
        <w:spacing w:before="240" w:after="120"/>
        <w:jc w:val="both"/>
        <w:rPr>
          <w:sz w:val="28"/>
          <w:szCs w:val="28"/>
        </w:rPr>
      </w:pPr>
    </w:p>
    <w:p w14:paraId="3E994AFD" w14:textId="77777777" w:rsidR="00D87CC3" w:rsidRDefault="00D87CC3" w:rsidP="20DAE5C0">
      <w:pPr>
        <w:spacing w:before="240" w:after="120"/>
        <w:jc w:val="both"/>
        <w:rPr>
          <w:sz w:val="28"/>
          <w:szCs w:val="28"/>
        </w:rPr>
      </w:pPr>
    </w:p>
    <w:p w14:paraId="0A115063" w14:textId="77777777" w:rsidR="00D87CC3" w:rsidRDefault="00D87CC3" w:rsidP="20DAE5C0">
      <w:pPr>
        <w:spacing w:before="240" w:after="120"/>
        <w:jc w:val="both"/>
        <w:rPr>
          <w:sz w:val="28"/>
          <w:szCs w:val="28"/>
        </w:rPr>
      </w:pPr>
    </w:p>
    <w:p w14:paraId="6B27A9B1" w14:textId="77777777" w:rsidR="00D87CC3" w:rsidRDefault="00D87CC3" w:rsidP="20DAE5C0">
      <w:pPr>
        <w:spacing w:before="240" w:after="120"/>
        <w:jc w:val="both"/>
        <w:rPr>
          <w:sz w:val="28"/>
          <w:szCs w:val="28"/>
        </w:rPr>
      </w:pPr>
    </w:p>
    <w:p w14:paraId="34BE64DC" w14:textId="77777777" w:rsidR="00CC096B" w:rsidRDefault="00F11AE2" w:rsidP="00B33B4C">
      <w:pPr>
        <w:spacing w:before="240" w:after="120"/>
        <w:jc w:val="both"/>
        <w:rPr>
          <w:b/>
          <w:bCs/>
          <w:sz w:val="28"/>
          <w:szCs w:val="28"/>
        </w:rPr>
      </w:pPr>
      <w:r w:rsidRPr="00F11AE2">
        <w:rPr>
          <w:b/>
          <w:bCs/>
          <w:sz w:val="28"/>
          <w:szCs w:val="28"/>
        </w:rPr>
        <w:t xml:space="preserve">Acerca de </w:t>
      </w:r>
      <w:proofErr w:type="gramStart"/>
      <w:r w:rsidRPr="00F11AE2">
        <w:rPr>
          <w:b/>
          <w:bCs/>
          <w:sz w:val="28"/>
          <w:szCs w:val="28"/>
        </w:rPr>
        <w:t>P!NK</w:t>
      </w:r>
      <w:proofErr w:type="gramEnd"/>
    </w:p>
    <w:p w14:paraId="3D9C52DB" w14:textId="77777777" w:rsidR="00046B37" w:rsidRPr="00046B37" w:rsidRDefault="00046B37" w:rsidP="00046B37">
      <w:pPr>
        <w:spacing w:before="240" w:after="120"/>
        <w:jc w:val="both"/>
        <w:rPr>
          <w:sz w:val="28"/>
          <w:szCs w:val="28"/>
        </w:rPr>
      </w:pPr>
      <w:r w:rsidRPr="00046B37">
        <w:rPr>
          <w:sz w:val="28"/>
          <w:szCs w:val="28"/>
        </w:rPr>
        <w:t xml:space="preserve">Desde su debut en 2000, </w:t>
      </w:r>
      <w:proofErr w:type="gramStart"/>
      <w:r w:rsidRPr="00046B37">
        <w:rPr>
          <w:sz w:val="28"/>
          <w:szCs w:val="28"/>
        </w:rPr>
        <w:t>P!NK</w:t>
      </w:r>
      <w:proofErr w:type="gramEnd"/>
      <w:r w:rsidRPr="00046B37">
        <w:rPr>
          <w:sz w:val="28"/>
          <w:szCs w:val="28"/>
        </w:rPr>
        <w:t xml:space="preserve"> ha lanzado 8 álbumes de estudio y 1 álbum de grandes éxitos, ha vendido más de 60 millones de discos equivalentes en todo el mundo, logrado 15 sencillos en el top 10 del Billboard Hot 100 (cuatro de ellos en el #1) y ha llenado arenas y estadios en todo el mundo.</w:t>
      </w:r>
    </w:p>
    <w:p w14:paraId="3123698F" w14:textId="77777777" w:rsidR="00046B37" w:rsidRPr="00046B37" w:rsidRDefault="00046B37" w:rsidP="00046B37">
      <w:pPr>
        <w:spacing w:before="240" w:after="120"/>
        <w:jc w:val="both"/>
        <w:rPr>
          <w:sz w:val="28"/>
          <w:szCs w:val="28"/>
        </w:rPr>
      </w:pPr>
      <w:r w:rsidRPr="00046B37">
        <w:rPr>
          <w:sz w:val="28"/>
          <w:szCs w:val="28"/>
        </w:rPr>
        <w:t xml:space="preserve">Ha colocado 15 sencillos en el top 10 del Billboard Hot 100 (incluyendo cuatro en el #1) y ha agotado los principales recintos a nivel mundial. </w:t>
      </w:r>
      <w:proofErr w:type="gramStart"/>
      <w:r w:rsidRPr="00046B37">
        <w:rPr>
          <w:sz w:val="28"/>
          <w:szCs w:val="28"/>
        </w:rPr>
        <w:t>P!NK</w:t>
      </w:r>
      <w:proofErr w:type="gramEnd"/>
      <w:r w:rsidRPr="00046B37">
        <w:rPr>
          <w:sz w:val="28"/>
          <w:szCs w:val="28"/>
        </w:rPr>
        <w:t xml:space="preserve"> ha recibido tres premios Grammy (de 21 nominaciones), un </w:t>
      </w:r>
      <w:proofErr w:type="spellStart"/>
      <w:r w:rsidRPr="00046B37">
        <w:rPr>
          <w:sz w:val="28"/>
          <w:szCs w:val="28"/>
        </w:rPr>
        <w:t>Daytime</w:t>
      </w:r>
      <w:proofErr w:type="spellEnd"/>
      <w:r w:rsidRPr="00046B37">
        <w:rPr>
          <w:sz w:val="28"/>
          <w:szCs w:val="28"/>
        </w:rPr>
        <w:t xml:space="preserve"> Emmy </w:t>
      </w:r>
      <w:proofErr w:type="spellStart"/>
      <w:r w:rsidRPr="00046B37">
        <w:rPr>
          <w:sz w:val="28"/>
          <w:szCs w:val="28"/>
        </w:rPr>
        <w:t>Award</w:t>
      </w:r>
      <w:proofErr w:type="spellEnd"/>
      <w:r w:rsidRPr="00046B37">
        <w:rPr>
          <w:sz w:val="28"/>
          <w:szCs w:val="28"/>
        </w:rPr>
        <w:t xml:space="preserve">, siete MTV Video Music </w:t>
      </w:r>
      <w:proofErr w:type="spellStart"/>
      <w:r w:rsidRPr="00046B37">
        <w:rPr>
          <w:sz w:val="28"/>
          <w:szCs w:val="28"/>
        </w:rPr>
        <w:t>Awards</w:t>
      </w:r>
      <w:proofErr w:type="spellEnd"/>
      <w:r w:rsidRPr="00046B37">
        <w:rPr>
          <w:sz w:val="28"/>
          <w:szCs w:val="28"/>
        </w:rPr>
        <w:t xml:space="preserve">—incluido el </w:t>
      </w:r>
      <w:proofErr w:type="spellStart"/>
      <w:r w:rsidRPr="00046B37">
        <w:rPr>
          <w:sz w:val="28"/>
          <w:szCs w:val="28"/>
        </w:rPr>
        <w:t>Vanguard</w:t>
      </w:r>
      <w:proofErr w:type="spellEnd"/>
      <w:r w:rsidRPr="00046B37">
        <w:rPr>
          <w:sz w:val="28"/>
          <w:szCs w:val="28"/>
        </w:rPr>
        <w:t xml:space="preserve"> </w:t>
      </w:r>
      <w:proofErr w:type="spellStart"/>
      <w:r w:rsidRPr="00046B37">
        <w:rPr>
          <w:sz w:val="28"/>
          <w:szCs w:val="28"/>
        </w:rPr>
        <w:t>Award</w:t>
      </w:r>
      <w:proofErr w:type="spellEnd"/>
      <w:r w:rsidRPr="00046B37">
        <w:rPr>
          <w:sz w:val="28"/>
          <w:szCs w:val="28"/>
        </w:rPr>
        <w:t xml:space="preserve"> en 2017—dos MTV </w:t>
      </w:r>
      <w:proofErr w:type="spellStart"/>
      <w:r w:rsidRPr="00046B37">
        <w:rPr>
          <w:sz w:val="28"/>
          <w:szCs w:val="28"/>
        </w:rPr>
        <w:t>Europe</w:t>
      </w:r>
      <w:proofErr w:type="spellEnd"/>
      <w:r w:rsidRPr="00046B37">
        <w:rPr>
          <w:sz w:val="28"/>
          <w:szCs w:val="28"/>
        </w:rPr>
        <w:t xml:space="preserve"> Music </w:t>
      </w:r>
      <w:proofErr w:type="spellStart"/>
      <w:r w:rsidRPr="00046B37">
        <w:rPr>
          <w:sz w:val="28"/>
          <w:szCs w:val="28"/>
        </w:rPr>
        <w:t>Awards</w:t>
      </w:r>
      <w:proofErr w:type="spellEnd"/>
      <w:r w:rsidRPr="00046B37">
        <w:rPr>
          <w:sz w:val="28"/>
          <w:szCs w:val="28"/>
        </w:rPr>
        <w:t xml:space="preserve">, dos </w:t>
      </w:r>
      <w:proofErr w:type="spellStart"/>
      <w:r w:rsidRPr="00046B37">
        <w:rPr>
          <w:sz w:val="28"/>
          <w:szCs w:val="28"/>
        </w:rPr>
        <w:t>People’s</w:t>
      </w:r>
      <w:proofErr w:type="spellEnd"/>
      <w:r w:rsidRPr="00046B37">
        <w:rPr>
          <w:sz w:val="28"/>
          <w:szCs w:val="28"/>
        </w:rPr>
        <w:t xml:space="preserve"> </w:t>
      </w:r>
      <w:proofErr w:type="spellStart"/>
      <w:r w:rsidRPr="00046B37">
        <w:rPr>
          <w:sz w:val="28"/>
          <w:szCs w:val="28"/>
        </w:rPr>
        <w:t>Choice</w:t>
      </w:r>
      <w:proofErr w:type="spellEnd"/>
      <w:r w:rsidRPr="00046B37">
        <w:rPr>
          <w:sz w:val="28"/>
          <w:szCs w:val="28"/>
        </w:rPr>
        <w:t xml:space="preserve"> </w:t>
      </w:r>
      <w:proofErr w:type="spellStart"/>
      <w:r w:rsidRPr="00046B37">
        <w:rPr>
          <w:sz w:val="28"/>
          <w:szCs w:val="28"/>
        </w:rPr>
        <w:t>Awards</w:t>
      </w:r>
      <w:proofErr w:type="spellEnd"/>
      <w:r w:rsidRPr="00046B37">
        <w:rPr>
          <w:sz w:val="28"/>
          <w:szCs w:val="28"/>
        </w:rPr>
        <w:t xml:space="preserve">, y fue nombrada Mujer del Año por Billboard en 2013. También recibió el </w:t>
      </w:r>
      <w:proofErr w:type="spellStart"/>
      <w:r w:rsidRPr="00046B37">
        <w:rPr>
          <w:sz w:val="28"/>
          <w:szCs w:val="28"/>
        </w:rPr>
        <w:t>Outstanding</w:t>
      </w:r>
      <w:proofErr w:type="spellEnd"/>
      <w:r w:rsidRPr="00046B37">
        <w:rPr>
          <w:sz w:val="28"/>
          <w:szCs w:val="28"/>
        </w:rPr>
        <w:t xml:space="preserve"> </w:t>
      </w:r>
      <w:proofErr w:type="spellStart"/>
      <w:r w:rsidRPr="00046B37">
        <w:rPr>
          <w:sz w:val="28"/>
          <w:szCs w:val="28"/>
        </w:rPr>
        <w:t>Contribution</w:t>
      </w:r>
      <w:proofErr w:type="spellEnd"/>
      <w:r w:rsidRPr="00046B37">
        <w:rPr>
          <w:sz w:val="28"/>
          <w:szCs w:val="28"/>
        </w:rPr>
        <w:t xml:space="preserve"> </w:t>
      </w:r>
      <w:proofErr w:type="spellStart"/>
      <w:r w:rsidRPr="00046B37">
        <w:rPr>
          <w:sz w:val="28"/>
          <w:szCs w:val="28"/>
        </w:rPr>
        <w:t>to</w:t>
      </w:r>
      <w:proofErr w:type="spellEnd"/>
      <w:r w:rsidRPr="00046B37">
        <w:rPr>
          <w:sz w:val="28"/>
          <w:szCs w:val="28"/>
        </w:rPr>
        <w:t xml:space="preserve"> Music </w:t>
      </w:r>
      <w:proofErr w:type="spellStart"/>
      <w:r w:rsidRPr="00046B37">
        <w:rPr>
          <w:sz w:val="28"/>
          <w:szCs w:val="28"/>
        </w:rPr>
        <w:t>Award</w:t>
      </w:r>
      <w:proofErr w:type="spellEnd"/>
      <w:r w:rsidRPr="00046B37">
        <w:rPr>
          <w:sz w:val="28"/>
          <w:szCs w:val="28"/>
        </w:rPr>
        <w:t xml:space="preserve"> en los </w:t>
      </w:r>
      <w:proofErr w:type="spellStart"/>
      <w:r w:rsidRPr="00046B37">
        <w:rPr>
          <w:sz w:val="28"/>
          <w:szCs w:val="28"/>
        </w:rPr>
        <w:t>Brit</w:t>
      </w:r>
      <w:proofErr w:type="spellEnd"/>
      <w:r w:rsidRPr="00046B37">
        <w:rPr>
          <w:sz w:val="28"/>
          <w:szCs w:val="28"/>
        </w:rPr>
        <w:t xml:space="preserve"> </w:t>
      </w:r>
      <w:proofErr w:type="spellStart"/>
      <w:r w:rsidRPr="00046B37">
        <w:rPr>
          <w:sz w:val="28"/>
          <w:szCs w:val="28"/>
        </w:rPr>
        <w:t>Awards</w:t>
      </w:r>
      <w:proofErr w:type="spellEnd"/>
      <w:r w:rsidRPr="00046B37">
        <w:rPr>
          <w:sz w:val="28"/>
          <w:szCs w:val="28"/>
        </w:rPr>
        <w:t xml:space="preserve"> 2019, convirtiéndose en la primera artista internacional en obtener este reconocimiento. En 2019, fue homenajeada con una estrella en el Paseo de la Fama de Hollywood, y en 2021, fue reconocida como </w:t>
      </w:r>
      <w:proofErr w:type="spellStart"/>
      <w:r w:rsidRPr="00046B37">
        <w:rPr>
          <w:sz w:val="28"/>
          <w:szCs w:val="28"/>
        </w:rPr>
        <w:t>Icon</w:t>
      </w:r>
      <w:proofErr w:type="spellEnd"/>
      <w:r w:rsidRPr="00046B37">
        <w:rPr>
          <w:sz w:val="28"/>
          <w:szCs w:val="28"/>
        </w:rPr>
        <w:t xml:space="preserve"> en los </w:t>
      </w:r>
      <w:proofErr w:type="spellStart"/>
      <w:r w:rsidRPr="00046B37">
        <w:rPr>
          <w:sz w:val="28"/>
          <w:szCs w:val="28"/>
        </w:rPr>
        <w:t>Billboard</w:t>
      </w:r>
      <w:proofErr w:type="spellEnd"/>
      <w:r w:rsidRPr="00046B37">
        <w:rPr>
          <w:sz w:val="28"/>
          <w:szCs w:val="28"/>
        </w:rPr>
        <w:t xml:space="preserve"> Music </w:t>
      </w:r>
      <w:proofErr w:type="spellStart"/>
      <w:r w:rsidRPr="00046B37">
        <w:rPr>
          <w:sz w:val="28"/>
          <w:szCs w:val="28"/>
        </w:rPr>
        <w:t>Awards</w:t>
      </w:r>
      <w:proofErr w:type="spellEnd"/>
      <w:r w:rsidRPr="00046B37">
        <w:rPr>
          <w:sz w:val="28"/>
          <w:szCs w:val="28"/>
        </w:rPr>
        <w:t>.</w:t>
      </w:r>
    </w:p>
    <w:p w14:paraId="36957029" w14:textId="77777777" w:rsidR="00046B37" w:rsidRPr="00046B37" w:rsidRDefault="00046B37" w:rsidP="00046B37">
      <w:pPr>
        <w:spacing w:before="240" w:after="120"/>
        <w:jc w:val="both"/>
        <w:rPr>
          <w:sz w:val="28"/>
          <w:szCs w:val="28"/>
        </w:rPr>
      </w:pPr>
      <w:r w:rsidRPr="00046B37">
        <w:rPr>
          <w:sz w:val="28"/>
          <w:szCs w:val="28"/>
        </w:rPr>
        <w:t xml:space="preserve">Su más reciente álbum de estudio, </w:t>
      </w:r>
      <w:proofErr w:type="spellStart"/>
      <w:r w:rsidRPr="00046B37">
        <w:rPr>
          <w:b/>
          <w:bCs/>
          <w:i/>
          <w:iCs/>
          <w:sz w:val="28"/>
          <w:szCs w:val="28"/>
        </w:rPr>
        <w:t>Trustfall</w:t>
      </w:r>
      <w:proofErr w:type="spellEnd"/>
      <w:r w:rsidRPr="00046B37">
        <w:rPr>
          <w:sz w:val="28"/>
          <w:szCs w:val="28"/>
        </w:rPr>
        <w:t xml:space="preserve"> (2023), incluye una Edición Deluxe del Tour con canciones adicionales y grabaciones en vivo. La edición estándar debutó en el #1 en Reino Unido y Australia y en el #2 en el Billboard 200 de EE. UU. El álbum fue respaldado por la Summer </w:t>
      </w:r>
      <w:proofErr w:type="spellStart"/>
      <w:r w:rsidRPr="00046B37">
        <w:rPr>
          <w:sz w:val="28"/>
          <w:szCs w:val="28"/>
        </w:rPr>
        <w:t>Carnival</w:t>
      </w:r>
      <w:proofErr w:type="spellEnd"/>
      <w:r w:rsidRPr="00046B37">
        <w:rPr>
          <w:sz w:val="28"/>
          <w:szCs w:val="28"/>
        </w:rPr>
        <w:t xml:space="preserve"> / </w:t>
      </w:r>
      <w:proofErr w:type="spellStart"/>
      <w:r w:rsidRPr="00046B37">
        <w:rPr>
          <w:sz w:val="28"/>
          <w:szCs w:val="28"/>
        </w:rPr>
        <w:t>Trustfall</w:t>
      </w:r>
      <w:proofErr w:type="spellEnd"/>
      <w:r w:rsidRPr="00046B37">
        <w:rPr>
          <w:sz w:val="28"/>
          <w:szCs w:val="28"/>
        </w:rPr>
        <w:t xml:space="preserve"> Tour, que comenzó en 2023 y concluyó a finales de 2024, recorriendo varios países con audiencias agotadas.</w:t>
      </w:r>
    </w:p>
    <w:p w14:paraId="1DFCAD3D" w14:textId="77777777" w:rsidR="00046B37" w:rsidRPr="00046B37" w:rsidRDefault="00046B37" w:rsidP="00046B37">
      <w:pPr>
        <w:spacing w:before="240" w:after="120"/>
        <w:jc w:val="both"/>
        <w:rPr>
          <w:sz w:val="28"/>
          <w:szCs w:val="28"/>
        </w:rPr>
      </w:pPr>
      <w:r w:rsidRPr="00046B37">
        <w:rPr>
          <w:sz w:val="28"/>
          <w:szCs w:val="28"/>
        </w:rPr>
        <w:t xml:space="preserve">Anteriormente, su álbum </w:t>
      </w:r>
      <w:proofErr w:type="spellStart"/>
      <w:r w:rsidRPr="00046B37">
        <w:rPr>
          <w:b/>
          <w:bCs/>
          <w:i/>
          <w:iCs/>
          <w:sz w:val="28"/>
          <w:szCs w:val="28"/>
        </w:rPr>
        <w:t>Hurts</w:t>
      </w:r>
      <w:proofErr w:type="spellEnd"/>
      <w:r w:rsidRPr="00046B37">
        <w:rPr>
          <w:b/>
          <w:bCs/>
          <w:i/>
          <w:iCs/>
          <w:sz w:val="28"/>
          <w:szCs w:val="28"/>
        </w:rPr>
        <w:t xml:space="preserve"> 2B Human</w:t>
      </w:r>
      <w:r w:rsidRPr="00046B37">
        <w:rPr>
          <w:sz w:val="28"/>
          <w:szCs w:val="28"/>
        </w:rPr>
        <w:t xml:space="preserve"> (2019) se convirtió en su tercer debut consecutivo en el #1 del Billboard 200, alcanzando también el #1 en ocho países más. El sencillo </w:t>
      </w:r>
      <w:r w:rsidRPr="00046B37">
        <w:rPr>
          <w:b/>
          <w:bCs/>
          <w:sz w:val="28"/>
          <w:szCs w:val="28"/>
        </w:rPr>
        <w:t>“</w:t>
      </w:r>
      <w:proofErr w:type="spellStart"/>
      <w:r w:rsidRPr="00046B37">
        <w:rPr>
          <w:b/>
          <w:bCs/>
          <w:sz w:val="28"/>
          <w:szCs w:val="28"/>
        </w:rPr>
        <w:t>Walk</w:t>
      </w:r>
      <w:proofErr w:type="spellEnd"/>
      <w:r w:rsidRPr="00046B37">
        <w:rPr>
          <w:b/>
          <w:bCs/>
          <w:sz w:val="28"/>
          <w:szCs w:val="28"/>
        </w:rPr>
        <w:t xml:space="preserve"> Me Home</w:t>
      </w:r>
      <w:r w:rsidRPr="00046B37">
        <w:rPr>
          <w:sz w:val="28"/>
          <w:szCs w:val="28"/>
        </w:rPr>
        <w:t xml:space="preserve">” marcó su décimo #1 en el </w:t>
      </w:r>
      <w:proofErr w:type="spellStart"/>
      <w:r w:rsidRPr="00046B37">
        <w:rPr>
          <w:sz w:val="28"/>
          <w:szCs w:val="28"/>
        </w:rPr>
        <w:t>Billboard</w:t>
      </w:r>
      <w:proofErr w:type="spellEnd"/>
      <w:r w:rsidRPr="00046B37">
        <w:rPr>
          <w:sz w:val="28"/>
          <w:szCs w:val="28"/>
        </w:rPr>
        <w:t xml:space="preserve"> </w:t>
      </w:r>
      <w:proofErr w:type="spellStart"/>
      <w:r w:rsidRPr="00046B37">
        <w:rPr>
          <w:sz w:val="28"/>
          <w:szCs w:val="28"/>
        </w:rPr>
        <w:t>Adult</w:t>
      </w:r>
      <w:proofErr w:type="spellEnd"/>
      <w:r w:rsidRPr="00046B37">
        <w:rPr>
          <w:sz w:val="28"/>
          <w:szCs w:val="28"/>
        </w:rPr>
        <w:t xml:space="preserve"> Pop </w:t>
      </w:r>
      <w:proofErr w:type="spellStart"/>
      <w:r w:rsidRPr="00046B37">
        <w:rPr>
          <w:sz w:val="28"/>
          <w:szCs w:val="28"/>
        </w:rPr>
        <w:t>Airplay</w:t>
      </w:r>
      <w:proofErr w:type="spellEnd"/>
      <w:r w:rsidRPr="00046B37">
        <w:rPr>
          <w:sz w:val="28"/>
          <w:szCs w:val="28"/>
        </w:rPr>
        <w:t>, ampliando su récord como la artista solista con más éxitos número uno en esa categoría.</w:t>
      </w:r>
    </w:p>
    <w:p w14:paraId="018EB68F" w14:textId="77777777" w:rsidR="00046B37" w:rsidRPr="00046B37" w:rsidRDefault="00046B37" w:rsidP="00046B37">
      <w:pPr>
        <w:spacing w:before="240" w:after="120"/>
        <w:jc w:val="both"/>
        <w:rPr>
          <w:sz w:val="28"/>
          <w:szCs w:val="28"/>
        </w:rPr>
      </w:pPr>
      <w:r w:rsidRPr="00046B37">
        <w:rPr>
          <w:sz w:val="28"/>
          <w:szCs w:val="28"/>
        </w:rPr>
        <w:t xml:space="preserve">En 2021, </w:t>
      </w:r>
      <w:proofErr w:type="gramStart"/>
      <w:r w:rsidRPr="00046B37">
        <w:rPr>
          <w:sz w:val="28"/>
          <w:szCs w:val="28"/>
        </w:rPr>
        <w:t>P!NK</w:t>
      </w:r>
      <w:proofErr w:type="gramEnd"/>
      <w:r w:rsidRPr="00046B37">
        <w:rPr>
          <w:sz w:val="28"/>
          <w:szCs w:val="28"/>
        </w:rPr>
        <w:t xml:space="preserve"> lanzó “</w:t>
      </w:r>
      <w:proofErr w:type="spellStart"/>
      <w:r w:rsidRPr="00046B37">
        <w:rPr>
          <w:b/>
          <w:bCs/>
          <w:sz w:val="28"/>
          <w:szCs w:val="28"/>
        </w:rPr>
        <w:t>Cover</w:t>
      </w:r>
      <w:proofErr w:type="spellEnd"/>
      <w:r w:rsidRPr="00046B37">
        <w:rPr>
          <w:b/>
          <w:bCs/>
          <w:sz w:val="28"/>
          <w:szCs w:val="28"/>
        </w:rPr>
        <w:t xml:space="preserve"> Me In </w:t>
      </w:r>
      <w:proofErr w:type="spellStart"/>
      <w:r w:rsidRPr="00046B37">
        <w:rPr>
          <w:b/>
          <w:bCs/>
          <w:sz w:val="28"/>
          <w:szCs w:val="28"/>
        </w:rPr>
        <w:t>Sunshine</w:t>
      </w:r>
      <w:proofErr w:type="spellEnd"/>
      <w:r w:rsidRPr="00046B37">
        <w:rPr>
          <w:b/>
          <w:bCs/>
          <w:sz w:val="28"/>
          <w:szCs w:val="28"/>
        </w:rPr>
        <w:t>”,</w:t>
      </w:r>
      <w:r w:rsidRPr="00046B37">
        <w:rPr>
          <w:sz w:val="28"/>
          <w:szCs w:val="28"/>
        </w:rPr>
        <w:t xml:space="preserve"> un dueto con su hija </w:t>
      </w:r>
      <w:proofErr w:type="spellStart"/>
      <w:r w:rsidRPr="00046B37">
        <w:rPr>
          <w:sz w:val="28"/>
          <w:szCs w:val="28"/>
        </w:rPr>
        <w:t>Willow</w:t>
      </w:r>
      <w:proofErr w:type="spellEnd"/>
      <w:r w:rsidRPr="00046B37">
        <w:rPr>
          <w:sz w:val="28"/>
          <w:szCs w:val="28"/>
        </w:rPr>
        <w:t xml:space="preserve"> Sage Hart. Ese mismo año, estrenó su documental </w:t>
      </w:r>
      <w:proofErr w:type="gramStart"/>
      <w:r w:rsidRPr="00046B37">
        <w:rPr>
          <w:sz w:val="28"/>
          <w:szCs w:val="28"/>
        </w:rPr>
        <w:t>P!NK</w:t>
      </w:r>
      <w:proofErr w:type="gramEnd"/>
      <w:r w:rsidRPr="00046B37">
        <w:rPr>
          <w:sz w:val="28"/>
          <w:szCs w:val="28"/>
        </w:rPr>
        <w:t xml:space="preserve">: </w:t>
      </w:r>
      <w:proofErr w:type="spellStart"/>
      <w:r w:rsidRPr="00046B37">
        <w:rPr>
          <w:sz w:val="28"/>
          <w:szCs w:val="28"/>
        </w:rPr>
        <w:t>All</w:t>
      </w:r>
      <w:proofErr w:type="spellEnd"/>
      <w:r w:rsidRPr="00046B37">
        <w:rPr>
          <w:sz w:val="28"/>
          <w:szCs w:val="28"/>
        </w:rPr>
        <w:t xml:space="preserve"> I </w:t>
      </w:r>
      <w:proofErr w:type="spellStart"/>
      <w:r w:rsidRPr="00046B37">
        <w:rPr>
          <w:sz w:val="28"/>
          <w:szCs w:val="28"/>
        </w:rPr>
        <w:t>Know</w:t>
      </w:r>
      <w:proofErr w:type="spellEnd"/>
      <w:r w:rsidRPr="00046B37">
        <w:rPr>
          <w:sz w:val="28"/>
          <w:szCs w:val="28"/>
        </w:rPr>
        <w:t xml:space="preserve"> So Far </w:t>
      </w:r>
      <w:r w:rsidRPr="00046B37">
        <w:rPr>
          <w:sz w:val="28"/>
          <w:szCs w:val="28"/>
        </w:rPr>
        <w:lastRenderedPageBreak/>
        <w:t xml:space="preserve">en Amazon Prime Video, junto con su proyecto de música en vivo </w:t>
      </w:r>
      <w:proofErr w:type="spellStart"/>
      <w:r w:rsidRPr="00046B37">
        <w:rPr>
          <w:sz w:val="28"/>
          <w:szCs w:val="28"/>
        </w:rPr>
        <w:t>All</w:t>
      </w:r>
      <w:proofErr w:type="spellEnd"/>
      <w:r w:rsidRPr="00046B37">
        <w:rPr>
          <w:sz w:val="28"/>
          <w:szCs w:val="28"/>
        </w:rPr>
        <w:t xml:space="preserve"> I </w:t>
      </w:r>
      <w:proofErr w:type="spellStart"/>
      <w:r w:rsidRPr="00046B37">
        <w:rPr>
          <w:sz w:val="28"/>
          <w:szCs w:val="28"/>
        </w:rPr>
        <w:t>Know</w:t>
      </w:r>
      <w:proofErr w:type="spellEnd"/>
      <w:r w:rsidRPr="00046B37">
        <w:rPr>
          <w:sz w:val="28"/>
          <w:szCs w:val="28"/>
        </w:rPr>
        <w:t xml:space="preserve"> So Far: </w:t>
      </w:r>
      <w:proofErr w:type="spellStart"/>
      <w:r w:rsidRPr="00046B37">
        <w:rPr>
          <w:sz w:val="28"/>
          <w:szCs w:val="28"/>
        </w:rPr>
        <w:t>Setlist</w:t>
      </w:r>
      <w:proofErr w:type="spellEnd"/>
      <w:r w:rsidRPr="00046B37">
        <w:rPr>
          <w:sz w:val="28"/>
          <w:szCs w:val="28"/>
        </w:rPr>
        <w:t>.</w:t>
      </w:r>
    </w:p>
    <w:p w14:paraId="4EDED909" w14:textId="0C77ADE4" w:rsidR="00046B37" w:rsidRPr="00046B37" w:rsidRDefault="00046B37" w:rsidP="00B33B4C">
      <w:pPr>
        <w:spacing w:before="240" w:after="120"/>
        <w:jc w:val="both"/>
        <w:rPr>
          <w:sz w:val="28"/>
          <w:szCs w:val="28"/>
        </w:rPr>
      </w:pPr>
      <w:proofErr w:type="gramStart"/>
      <w:r w:rsidRPr="00046B37">
        <w:rPr>
          <w:sz w:val="28"/>
          <w:szCs w:val="28"/>
        </w:rPr>
        <w:t>P!NK</w:t>
      </w:r>
      <w:proofErr w:type="gramEnd"/>
      <w:r w:rsidRPr="00046B37">
        <w:rPr>
          <w:sz w:val="28"/>
          <w:szCs w:val="28"/>
        </w:rPr>
        <w:t xml:space="preserve"> apoya activamente a numerosas organizaciones benéficas, incluyendo No </w:t>
      </w:r>
      <w:proofErr w:type="spellStart"/>
      <w:r w:rsidRPr="00046B37">
        <w:rPr>
          <w:sz w:val="28"/>
          <w:szCs w:val="28"/>
        </w:rPr>
        <w:t>Kid</w:t>
      </w:r>
      <w:proofErr w:type="spellEnd"/>
      <w:r w:rsidRPr="00046B37">
        <w:rPr>
          <w:sz w:val="28"/>
          <w:szCs w:val="28"/>
        </w:rPr>
        <w:t xml:space="preserve"> </w:t>
      </w:r>
      <w:proofErr w:type="spellStart"/>
      <w:r w:rsidRPr="00046B37">
        <w:rPr>
          <w:sz w:val="28"/>
          <w:szCs w:val="28"/>
        </w:rPr>
        <w:t>Hungry</w:t>
      </w:r>
      <w:proofErr w:type="spellEnd"/>
      <w:r w:rsidRPr="00046B37">
        <w:rPr>
          <w:sz w:val="28"/>
          <w:szCs w:val="28"/>
        </w:rPr>
        <w:t xml:space="preserve">, </w:t>
      </w:r>
      <w:proofErr w:type="spellStart"/>
      <w:r w:rsidRPr="00046B37">
        <w:rPr>
          <w:sz w:val="28"/>
          <w:szCs w:val="28"/>
        </w:rPr>
        <w:t>Make</w:t>
      </w:r>
      <w:proofErr w:type="spellEnd"/>
      <w:r w:rsidRPr="00046B37">
        <w:rPr>
          <w:sz w:val="28"/>
          <w:szCs w:val="28"/>
        </w:rPr>
        <w:t>-a-</w:t>
      </w:r>
      <w:proofErr w:type="spellStart"/>
      <w:r w:rsidRPr="00046B37">
        <w:rPr>
          <w:sz w:val="28"/>
          <w:szCs w:val="28"/>
        </w:rPr>
        <w:t>Wish</w:t>
      </w:r>
      <w:proofErr w:type="spellEnd"/>
      <w:r w:rsidRPr="00046B37">
        <w:rPr>
          <w:sz w:val="28"/>
          <w:szCs w:val="28"/>
        </w:rPr>
        <w:t xml:space="preserve"> </w:t>
      </w:r>
      <w:proofErr w:type="spellStart"/>
      <w:r w:rsidRPr="00046B37">
        <w:rPr>
          <w:sz w:val="28"/>
          <w:szCs w:val="28"/>
        </w:rPr>
        <w:t>Foundation</w:t>
      </w:r>
      <w:proofErr w:type="spellEnd"/>
      <w:r w:rsidRPr="00046B37">
        <w:rPr>
          <w:sz w:val="28"/>
          <w:szCs w:val="28"/>
        </w:rPr>
        <w:t xml:space="preserve">, </w:t>
      </w:r>
      <w:proofErr w:type="spellStart"/>
      <w:r w:rsidRPr="00046B37">
        <w:rPr>
          <w:sz w:val="28"/>
          <w:szCs w:val="28"/>
        </w:rPr>
        <w:t>Planned</w:t>
      </w:r>
      <w:proofErr w:type="spellEnd"/>
      <w:r w:rsidRPr="00046B37">
        <w:rPr>
          <w:sz w:val="28"/>
          <w:szCs w:val="28"/>
        </w:rPr>
        <w:t xml:space="preserve"> </w:t>
      </w:r>
      <w:proofErr w:type="spellStart"/>
      <w:r w:rsidRPr="00046B37">
        <w:rPr>
          <w:sz w:val="28"/>
          <w:szCs w:val="28"/>
        </w:rPr>
        <w:t>Parenthood</w:t>
      </w:r>
      <w:proofErr w:type="spellEnd"/>
      <w:r w:rsidRPr="00046B37">
        <w:rPr>
          <w:sz w:val="28"/>
          <w:szCs w:val="28"/>
        </w:rPr>
        <w:t xml:space="preserve">, REVERB, </w:t>
      </w:r>
      <w:proofErr w:type="spellStart"/>
      <w:r w:rsidRPr="00046B37">
        <w:rPr>
          <w:sz w:val="28"/>
          <w:szCs w:val="28"/>
        </w:rPr>
        <w:t>Autism</w:t>
      </w:r>
      <w:proofErr w:type="spellEnd"/>
      <w:r w:rsidRPr="00046B37">
        <w:rPr>
          <w:sz w:val="28"/>
          <w:szCs w:val="28"/>
        </w:rPr>
        <w:t xml:space="preserve"> </w:t>
      </w:r>
      <w:proofErr w:type="spellStart"/>
      <w:r w:rsidRPr="00046B37">
        <w:rPr>
          <w:sz w:val="28"/>
          <w:szCs w:val="28"/>
        </w:rPr>
        <w:t>Speaks</w:t>
      </w:r>
      <w:proofErr w:type="spellEnd"/>
      <w:r w:rsidRPr="00046B37">
        <w:rPr>
          <w:sz w:val="28"/>
          <w:szCs w:val="28"/>
        </w:rPr>
        <w:t xml:space="preserve"> y Human </w:t>
      </w:r>
      <w:proofErr w:type="spellStart"/>
      <w:r w:rsidRPr="00046B37">
        <w:rPr>
          <w:sz w:val="28"/>
          <w:szCs w:val="28"/>
        </w:rPr>
        <w:t>Rights</w:t>
      </w:r>
      <w:proofErr w:type="spellEnd"/>
      <w:r w:rsidRPr="00046B37">
        <w:rPr>
          <w:sz w:val="28"/>
          <w:szCs w:val="28"/>
        </w:rPr>
        <w:t xml:space="preserve"> </w:t>
      </w:r>
      <w:proofErr w:type="spellStart"/>
      <w:r w:rsidRPr="00046B37">
        <w:rPr>
          <w:sz w:val="28"/>
          <w:szCs w:val="28"/>
        </w:rPr>
        <w:t>Campaign</w:t>
      </w:r>
      <w:proofErr w:type="spellEnd"/>
      <w:r w:rsidRPr="00046B37">
        <w:rPr>
          <w:sz w:val="28"/>
          <w:szCs w:val="28"/>
        </w:rPr>
        <w:t>, y se desempeña como embajadora de UNICEF USA.</w:t>
      </w:r>
    </w:p>
    <w:p w14:paraId="63EAE301" w14:textId="212D0DF5" w:rsidR="00F11AE2" w:rsidRDefault="00F11AE2" w:rsidP="00F11AE2">
      <w:pPr>
        <w:spacing w:before="240" w:after="120"/>
        <w:rPr>
          <w:sz w:val="28"/>
          <w:szCs w:val="28"/>
        </w:rPr>
      </w:pPr>
      <w:r w:rsidRPr="00F11AE2">
        <w:rPr>
          <w:b/>
          <w:bCs/>
          <w:sz w:val="28"/>
          <w:szCs w:val="28"/>
        </w:rPr>
        <w:t xml:space="preserve">Acerca de Live </w:t>
      </w:r>
      <w:proofErr w:type="spellStart"/>
      <w:r w:rsidRPr="00F11AE2">
        <w:rPr>
          <w:b/>
          <w:bCs/>
          <w:sz w:val="28"/>
          <w:szCs w:val="28"/>
        </w:rPr>
        <w:t>Nation</w:t>
      </w:r>
      <w:proofErr w:type="spellEnd"/>
      <w:r w:rsidRPr="00F11AE2">
        <w:rPr>
          <w:b/>
          <w:bCs/>
          <w:sz w:val="28"/>
          <w:szCs w:val="28"/>
        </w:rPr>
        <w:t xml:space="preserve"> </w:t>
      </w:r>
      <w:proofErr w:type="spellStart"/>
      <w:r w:rsidRPr="00F11AE2">
        <w:rPr>
          <w:b/>
          <w:bCs/>
          <w:sz w:val="28"/>
          <w:szCs w:val="28"/>
        </w:rPr>
        <w:t>Entertainment</w:t>
      </w:r>
      <w:proofErr w:type="spellEnd"/>
      <w:r w:rsidRPr="00F11AE2">
        <w:rPr>
          <w:sz w:val="28"/>
          <w:szCs w:val="28"/>
        </w:rPr>
        <w:br/>
        <w:t xml:space="preserve">Live </w:t>
      </w:r>
      <w:proofErr w:type="spellStart"/>
      <w:r w:rsidRPr="00F11AE2">
        <w:rPr>
          <w:sz w:val="28"/>
          <w:szCs w:val="28"/>
        </w:rPr>
        <w:t>Nation</w:t>
      </w:r>
      <w:proofErr w:type="spellEnd"/>
      <w:r w:rsidRPr="00F11AE2">
        <w:rPr>
          <w:sz w:val="28"/>
          <w:szCs w:val="28"/>
        </w:rPr>
        <w:t xml:space="preserve"> </w:t>
      </w:r>
      <w:proofErr w:type="spellStart"/>
      <w:r w:rsidRPr="00F11AE2">
        <w:rPr>
          <w:sz w:val="28"/>
          <w:szCs w:val="28"/>
        </w:rPr>
        <w:t>Entertainment</w:t>
      </w:r>
      <w:proofErr w:type="spellEnd"/>
      <w:r w:rsidRPr="00F11AE2">
        <w:rPr>
          <w:sz w:val="28"/>
          <w:szCs w:val="28"/>
        </w:rPr>
        <w:t xml:space="preserve"> (NYSE: LYV) es la empresa líder mundial en entretenimiento en vivo, compuesta por tres divisiones que son líderes globales en su sector: Ticketmaster, Live </w:t>
      </w:r>
      <w:proofErr w:type="spellStart"/>
      <w:r w:rsidRPr="00F11AE2">
        <w:rPr>
          <w:sz w:val="28"/>
          <w:szCs w:val="28"/>
        </w:rPr>
        <w:t>Nation</w:t>
      </w:r>
      <w:proofErr w:type="spellEnd"/>
      <w:r w:rsidRPr="00F11AE2">
        <w:rPr>
          <w:sz w:val="28"/>
          <w:szCs w:val="28"/>
        </w:rPr>
        <w:t xml:space="preserve"> </w:t>
      </w:r>
      <w:proofErr w:type="spellStart"/>
      <w:r w:rsidRPr="00F11AE2">
        <w:rPr>
          <w:sz w:val="28"/>
          <w:szCs w:val="28"/>
        </w:rPr>
        <w:t>Concerts</w:t>
      </w:r>
      <w:proofErr w:type="spellEnd"/>
      <w:r w:rsidRPr="00F11AE2">
        <w:rPr>
          <w:sz w:val="28"/>
          <w:szCs w:val="28"/>
        </w:rPr>
        <w:t xml:space="preserve"> y Live </w:t>
      </w:r>
      <w:proofErr w:type="spellStart"/>
      <w:r w:rsidRPr="00F11AE2">
        <w:rPr>
          <w:sz w:val="28"/>
          <w:szCs w:val="28"/>
        </w:rPr>
        <w:t>Nation</w:t>
      </w:r>
      <w:proofErr w:type="spellEnd"/>
      <w:r w:rsidRPr="00F11AE2">
        <w:rPr>
          <w:sz w:val="28"/>
          <w:szCs w:val="28"/>
        </w:rPr>
        <w:t xml:space="preserve"> </w:t>
      </w:r>
      <w:proofErr w:type="spellStart"/>
      <w:r w:rsidRPr="00F11AE2">
        <w:rPr>
          <w:sz w:val="28"/>
          <w:szCs w:val="28"/>
        </w:rPr>
        <w:t>Sponsorship</w:t>
      </w:r>
      <w:proofErr w:type="spellEnd"/>
      <w:r w:rsidRPr="00F11AE2">
        <w:rPr>
          <w:sz w:val="28"/>
          <w:szCs w:val="28"/>
        </w:rPr>
        <w:t xml:space="preserve">. Para más información, visita </w:t>
      </w:r>
      <w:hyperlink r:id="rId6" w:history="1">
        <w:r w:rsidRPr="00F11AE2">
          <w:rPr>
            <w:rStyle w:val="Hipervnculo"/>
            <w:sz w:val="28"/>
            <w:szCs w:val="28"/>
          </w:rPr>
          <w:t>www.livenationentertainment.com</w:t>
        </w:r>
      </w:hyperlink>
      <w:r w:rsidRPr="00F11AE2">
        <w:rPr>
          <w:sz w:val="28"/>
          <w:szCs w:val="28"/>
        </w:rPr>
        <w:t>.</w:t>
      </w:r>
    </w:p>
    <w:p w14:paraId="00CDA4AD" w14:textId="77777777" w:rsidR="00B271EE" w:rsidRDefault="00B271EE" w:rsidP="00F11AE2">
      <w:pPr>
        <w:spacing w:before="240" w:after="120"/>
        <w:rPr>
          <w:sz w:val="28"/>
          <w:szCs w:val="28"/>
        </w:rPr>
      </w:pPr>
    </w:p>
    <w:p w14:paraId="3CF89DCB" w14:textId="77777777" w:rsidR="00717A82" w:rsidRDefault="00717A82" w:rsidP="00F11AE2">
      <w:pPr>
        <w:spacing w:before="240" w:after="120"/>
        <w:rPr>
          <w:sz w:val="28"/>
          <w:szCs w:val="28"/>
        </w:rPr>
      </w:pPr>
    </w:p>
    <w:p w14:paraId="272008CC" w14:textId="1277B5D8" w:rsidR="00BC5C94" w:rsidRPr="00046B37" w:rsidRDefault="000D4284" w:rsidP="00046B37">
      <w:pPr>
        <w:spacing w:before="240" w:after="120"/>
        <w:jc w:val="center"/>
        <w:rPr>
          <w:b/>
          <w:bCs/>
          <w:sz w:val="28"/>
          <w:szCs w:val="28"/>
        </w:rPr>
      </w:pPr>
      <w:r>
        <w:rPr>
          <w:b/>
          <w:bCs/>
          <w:sz w:val="28"/>
          <w:szCs w:val="28"/>
        </w:rPr>
        <w:t>CONTACTOS PARA MEDIOS:</w:t>
      </w:r>
    </w:p>
    <w:p w14:paraId="41D525E0" w14:textId="77777777" w:rsidR="00BC5C94" w:rsidRPr="00BC5C94" w:rsidRDefault="00BC5C94" w:rsidP="00BC5C94">
      <w:pPr>
        <w:rPr>
          <w:rFonts w:asciiTheme="majorHAnsi" w:eastAsia="Proxima Nova" w:hAnsiTheme="majorHAnsi" w:cstheme="majorHAnsi"/>
          <w:b/>
          <w:sz w:val="24"/>
          <w:szCs w:val="24"/>
        </w:rPr>
      </w:pPr>
      <w:r w:rsidRPr="00BC5C94">
        <w:rPr>
          <w:rFonts w:asciiTheme="majorHAnsi" w:eastAsia="Proxima Nova" w:hAnsiTheme="majorHAnsi" w:cstheme="majorHAnsi"/>
          <w:b/>
          <w:sz w:val="24"/>
          <w:szCs w:val="24"/>
        </w:rPr>
        <w:t>Ocesa</w:t>
      </w:r>
    </w:p>
    <w:p w14:paraId="291AE309" w14:textId="5B41C8AB" w:rsidR="00BC5C94" w:rsidRDefault="00BC5C94" w:rsidP="00BC5C94">
      <w:pPr>
        <w:rPr>
          <w:rFonts w:asciiTheme="majorHAnsi" w:eastAsia="Proxima Nova" w:hAnsiTheme="majorHAnsi" w:cstheme="majorBidi"/>
        </w:rPr>
      </w:pPr>
      <w:r w:rsidRPr="4BE156B0">
        <w:rPr>
          <w:rFonts w:asciiTheme="majorHAnsi" w:eastAsia="Proxima Nova" w:hAnsiTheme="majorHAnsi" w:cstheme="majorBidi"/>
          <w:b/>
          <w:bCs/>
        </w:rPr>
        <w:t>Marco</w:t>
      </w:r>
      <w:r w:rsidR="672437A6" w:rsidRPr="4BE156B0">
        <w:rPr>
          <w:rFonts w:asciiTheme="majorHAnsi" w:eastAsia="Proxima Nova" w:hAnsiTheme="majorHAnsi" w:cstheme="majorBidi"/>
          <w:b/>
          <w:bCs/>
        </w:rPr>
        <w:t xml:space="preserve"> </w:t>
      </w:r>
      <w:r w:rsidRPr="4BE156B0">
        <w:rPr>
          <w:rFonts w:asciiTheme="majorHAnsi" w:eastAsia="Proxima Nova" w:hAnsiTheme="majorHAnsi" w:cstheme="majorBidi"/>
          <w:b/>
          <w:bCs/>
        </w:rPr>
        <w:t>Barrera</w:t>
      </w:r>
      <w:r w:rsidRPr="1CA19320">
        <w:rPr>
          <w:rFonts w:asciiTheme="majorHAnsi" w:eastAsia="Proxima Nova" w:hAnsiTheme="majorHAnsi" w:cstheme="majorBidi"/>
          <w:b/>
          <w:bCs/>
        </w:rPr>
        <w:t xml:space="preserve"> </w:t>
      </w:r>
      <w:r w:rsidRPr="1CA19320">
        <w:rPr>
          <w:rFonts w:asciiTheme="majorHAnsi" w:eastAsia="Proxima Nova" w:hAnsiTheme="majorHAnsi" w:cstheme="majorBidi"/>
        </w:rPr>
        <w:t xml:space="preserve">| </w:t>
      </w:r>
      <w:hyperlink r:id="rId7">
        <w:r w:rsidRPr="1CA19320">
          <w:rPr>
            <w:rStyle w:val="Hipervnculo"/>
            <w:rFonts w:asciiTheme="majorHAnsi" w:eastAsia="Proxima Nova" w:hAnsiTheme="majorHAnsi" w:cstheme="majorBidi"/>
          </w:rPr>
          <w:t>mbarrera@ocesa.mx</w:t>
        </w:r>
      </w:hyperlink>
    </w:p>
    <w:p w14:paraId="3F01C451" w14:textId="77777777" w:rsidR="00BC5C94" w:rsidRDefault="00BC5C94" w:rsidP="006B1D1D">
      <w:pPr>
        <w:rPr>
          <w:rFonts w:ascii="Proxima Nova" w:eastAsia="Proxima Nova" w:hAnsi="Proxima Nova" w:cs="Proxima Nova"/>
          <w:b/>
        </w:rPr>
      </w:pPr>
    </w:p>
    <w:p w14:paraId="20431695" w14:textId="77777777" w:rsidR="006B1D1D" w:rsidRPr="006B1D1D" w:rsidRDefault="006B1D1D" w:rsidP="006B1D1D">
      <w:pPr>
        <w:rPr>
          <w:rFonts w:ascii="Proxima Nova" w:eastAsia="Proxima Nova" w:hAnsi="Proxima Nova" w:cs="Proxima Nova"/>
          <w:b/>
          <w:lang w:val="en-US"/>
        </w:rPr>
      </w:pPr>
      <w:proofErr w:type="gramStart"/>
      <w:r w:rsidRPr="006B1D1D">
        <w:rPr>
          <w:rFonts w:ascii="Proxima Nova" w:eastAsia="Proxima Nova" w:hAnsi="Proxima Nova" w:cs="Proxima Nova"/>
          <w:b/>
          <w:lang w:val="en-US"/>
        </w:rPr>
        <w:t>P!NK</w:t>
      </w:r>
      <w:proofErr w:type="gramEnd"/>
    </w:p>
    <w:p w14:paraId="48C60FF2" w14:textId="77777777" w:rsidR="006B1D1D" w:rsidRPr="006B1D1D" w:rsidRDefault="006B1D1D" w:rsidP="006B1D1D">
      <w:pPr>
        <w:rPr>
          <w:rFonts w:ascii="Proxima Nova" w:eastAsia="Proxima Nova" w:hAnsi="Proxima Nova" w:cs="Proxima Nova"/>
          <w:lang w:val="en-US"/>
        </w:rPr>
      </w:pPr>
      <w:r w:rsidRPr="006B1D1D">
        <w:rPr>
          <w:rFonts w:ascii="Proxima Nova" w:eastAsia="Proxima Nova" w:hAnsi="Proxima Nova" w:cs="Proxima Nova"/>
          <w:lang w:val="en-US"/>
        </w:rPr>
        <w:t xml:space="preserve">Alex John | </w:t>
      </w:r>
      <w:hyperlink r:id="rId8">
        <w:r w:rsidRPr="006B1D1D">
          <w:rPr>
            <w:rFonts w:ascii="Proxima Nova" w:eastAsia="Proxima Nova" w:hAnsi="Proxima Nova" w:cs="Proxima Nova"/>
            <w:color w:val="1155CC"/>
            <w:u w:val="single"/>
            <w:lang w:val="en-US"/>
          </w:rPr>
          <w:t>alex.john@rcarecords.com</w:t>
        </w:r>
      </w:hyperlink>
      <w:r w:rsidRPr="006B1D1D">
        <w:rPr>
          <w:rFonts w:ascii="Proxima Nova" w:eastAsia="Proxima Nova" w:hAnsi="Proxima Nova" w:cs="Proxima Nova"/>
          <w:lang w:val="en-US"/>
        </w:rPr>
        <w:t xml:space="preserve">   </w:t>
      </w:r>
    </w:p>
    <w:p w14:paraId="715E8B21" w14:textId="77777777" w:rsidR="006B1D1D" w:rsidRPr="006B1D1D" w:rsidRDefault="006B1D1D" w:rsidP="006B1D1D">
      <w:pPr>
        <w:spacing w:line="275" w:lineRule="auto"/>
        <w:rPr>
          <w:rFonts w:ascii="Proxima Nova" w:eastAsia="Proxima Nova" w:hAnsi="Proxima Nova" w:cs="Proxima Nova"/>
          <w:b/>
          <w:lang w:val="en-US"/>
        </w:rPr>
      </w:pPr>
    </w:p>
    <w:p w14:paraId="530C777C" w14:textId="77777777" w:rsidR="006B1D1D" w:rsidRPr="006B1D1D" w:rsidRDefault="006B1D1D" w:rsidP="006B1D1D">
      <w:pPr>
        <w:rPr>
          <w:rFonts w:ascii="Proxima Nova" w:eastAsia="Proxima Nova" w:hAnsi="Proxima Nova" w:cs="Proxima Nova"/>
          <w:b/>
          <w:lang w:val="en-US"/>
        </w:rPr>
      </w:pPr>
      <w:r w:rsidRPr="006B1D1D">
        <w:rPr>
          <w:rFonts w:ascii="Proxima Nova" w:eastAsia="Proxima Nova" w:hAnsi="Proxima Nova" w:cs="Proxima Nova"/>
          <w:b/>
          <w:lang w:val="en-US"/>
        </w:rPr>
        <w:t>Live Nation Concerts</w:t>
      </w:r>
    </w:p>
    <w:p w14:paraId="2050ABB0" w14:textId="77777777" w:rsidR="006B1D1D" w:rsidRPr="006B1D1D" w:rsidRDefault="006B1D1D" w:rsidP="006B1D1D">
      <w:pPr>
        <w:rPr>
          <w:rFonts w:ascii="Proxima Nova" w:eastAsia="Proxima Nova" w:hAnsi="Proxima Nova" w:cs="Proxima Nova"/>
          <w:color w:val="1155CC"/>
          <w:lang w:val="en-US"/>
        </w:rPr>
      </w:pPr>
      <w:r w:rsidRPr="006B1D1D">
        <w:rPr>
          <w:rFonts w:ascii="Proxima Nova" w:eastAsia="Proxima Nova" w:hAnsi="Proxima Nova" w:cs="Proxima Nova"/>
          <w:lang w:val="en-US"/>
        </w:rPr>
        <w:t xml:space="preserve">Monique Sowinski | </w:t>
      </w:r>
      <w:hyperlink r:id="rId9">
        <w:r w:rsidRPr="006B1D1D">
          <w:rPr>
            <w:rFonts w:ascii="Proxima Nova" w:eastAsia="Proxima Nova" w:hAnsi="Proxima Nova" w:cs="Proxima Nova"/>
            <w:color w:val="1155CC"/>
            <w:u w:val="single"/>
            <w:lang w:val="en-US"/>
          </w:rPr>
          <w:t>moniquesowinski@livenation.com</w:t>
        </w:r>
      </w:hyperlink>
    </w:p>
    <w:p w14:paraId="6769EE67" w14:textId="77777777" w:rsidR="006B1D1D" w:rsidRPr="00F11AE2" w:rsidRDefault="006B1D1D" w:rsidP="00F11AE2">
      <w:pPr>
        <w:spacing w:before="240" w:after="120"/>
        <w:rPr>
          <w:b/>
          <w:bCs/>
          <w:sz w:val="28"/>
          <w:szCs w:val="28"/>
          <w:lang w:val="en-US"/>
        </w:rPr>
      </w:pPr>
    </w:p>
    <w:p w14:paraId="7AAE2673" w14:textId="77777777" w:rsidR="00F11AE2" w:rsidRPr="006B1D1D" w:rsidRDefault="00F11AE2" w:rsidP="00B31683">
      <w:pPr>
        <w:spacing w:before="240" w:after="120"/>
        <w:jc w:val="both"/>
        <w:rPr>
          <w:sz w:val="28"/>
          <w:szCs w:val="28"/>
          <w:lang w:val="en-US"/>
        </w:rPr>
      </w:pPr>
    </w:p>
    <w:p w14:paraId="07D63D5C" w14:textId="0880A32F" w:rsidR="00B31683" w:rsidRDefault="00B31683" w:rsidP="00B31683">
      <w:pPr>
        <w:spacing w:after="120"/>
        <w:jc w:val="center"/>
        <w:rPr>
          <w:b/>
          <w:bCs/>
          <w:sz w:val="28"/>
          <w:szCs w:val="28"/>
        </w:rPr>
      </w:pPr>
      <w:r>
        <w:rPr>
          <w:b/>
          <w:bCs/>
          <w:sz w:val="28"/>
          <w:szCs w:val="28"/>
        </w:rPr>
        <w:t>Conecta con</w:t>
      </w:r>
      <w:r w:rsidR="00F11AE2">
        <w:rPr>
          <w:b/>
          <w:bCs/>
          <w:sz w:val="28"/>
          <w:szCs w:val="28"/>
        </w:rPr>
        <w:t xml:space="preserve"> </w:t>
      </w:r>
      <w:proofErr w:type="gramStart"/>
      <w:r w:rsidR="00F11AE2" w:rsidRPr="00F11AE2">
        <w:rPr>
          <w:b/>
          <w:bCs/>
          <w:sz w:val="28"/>
          <w:szCs w:val="28"/>
        </w:rPr>
        <w:t>P!NK</w:t>
      </w:r>
      <w:proofErr w:type="gramEnd"/>
      <w:r>
        <w:rPr>
          <w:b/>
          <w:bCs/>
          <w:sz w:val="28"/>
          <w:szCs w:val="28"/>
        </w:rPr>
        <w:t>:</w:t>
      </w:r>
    </w:p>
    <w:p w14:paraId="40FCA9F2" w14:textId="24E9DE14" w:rsidR="00B31683" w:rsidRDefault="00B31683" w:rsidP="00B31683">
      <w:pPr>
        <w:spacing w:after="120"/>
        <w:jc w:val="center"/>
        <w:rPr>
          <w:b/>
          <w:bCs/>
          <w:color w:val="467886" w:themeColor="hyperlink"/>
          <w:sz w:val="28"/>
          <w:szCs w:val="28"/>
          <w:u w:val="single"/>
        </w:rPr>
      </w:pPr>
      <w:hyperlink r:id="rId10" w:history="1">
        <w:r w:rsidRPr="00CA4080">
          <w:rPr>
            <w:rStyle w:val="Hipervnculo"/>
            <w:b/>
            <w:bCs/>
            <w:sz w:val="28"/>
            <w:szCs w:val="28"/>
          </w:rPr>
          <w:t>FACEBOOK</w:t>
        </w:r>
      </w:hyperlink>
      <w:r>
        <w:rPr>
          <w:b/>
          <w:bCs/>
          <w:sz w:val="28"/>
          <w:szCs w:val="28"/>
        </w:rPr>
        <w:t xml:space="preserve"> | </w:t>
      </w:r>
      <w:hyperlink r:id="rId11" w:history="1">
        <w:r w:rsidRPr="000151A0">
          <w:rPr>
            <w:rStyle w:val="Hipervnculo"/>
            <w:b/>
            <w:bCs/>
            <w:sz w:val="28"/>
            <w:szCs w:val="28"/>
          </w:rPr>
          <w:t>INSTAGRAM</w:t>
        </w:r>
      </w:hyperlink>
      <w:r>
        <w:rPr>
          <w:b/>
          <w:bCs/>
          <w:sz w:val="28"/>
          <w:szCs w:val="28"/>
        </w:rPr>
        <w:t xml:space="preserve"> | </w:t>
      </w:r>
      <w:hyperlink r:id="rId12" w:history="1">
        <w:r w:rsidR="000151A0" w:rsidRPr="000151A0">
          <w:rPr>
            <w:rStyle w:val="Hipervnculo"/>
            <w:b/>
            <w:bCs/>
            <w:sz w:val="28"/>
            <w:szCs w:val="28"/>
          </w:rPr>
          <w:t>X</w:t>
        </w:r>
      </w:hyperlink>
      <w:r w:rsidR="000151A0">
        <w:rPr>
          <w:b/>
          <w:bCs/>
          <w:sz w:val="28"/>
          <w:szCs w:val="28"/>
        </w:rPr>
        <w:t xml:space="preserve"> </w:t>
      </w:r>
    </w:p>
    <w:p w14:paraId="3810733E" w14:textId="77777777" w:rsidR="00B31683" w:rsidRDefault="00B31683" w:rsidP="00B31683">
      <w:pPr>
        <w:spacing w:after="0"/>
        <w:jc w:val="center"/>
        <w:rPr>
          <w:sz w:val="28"/>
          <w:szCs w:val="28"/>
        </w:rPr>
      </w:pPr>
      <w:r>
        <w:rPr>
          <w:sz w:val="28"/>
          <w:szCs w:val="28"/>
        </w:rPr>
        <w:t>Conoce más de este y más conciertos en:</w:t>
      </w:r>
    </w:p>
    <w:p w14:paraId="6A21F28E" w14:textId="77777777" w:rsidR="00B31683" w:rsidRDefault="00B31683" w:rsidP="00B31683">
      <w:pPr>
        <w:spacing w:after="0"/>
        <w:jc w:val="center"/>
        <w:rPr>
          <w:sz w:val="28"/>
          <w:szCs w:val="28"/>
        </w:rPr>
      </w:pPr>
    </w:p>
    <w:p w14:paraId="3363140B" w14:textId="77777777" w:rsidR="00B31683" w:rsidRDefault="00B31683" w:rsidP="00B31683">
      <w:pPr>
        <w:spacing w:after="0"/>
        <w:jc w:val="center"/>
        <w:rPr>
          <w:b/>
          <w:bCs/>
          <w:sz w:val="28"/>
          <w:szCs w:val="28"/>
        </w:rPr>
      </w:pPr>
      <w:hyperlink r:id="rId13" w:history="1">
        <w:r>
          <w:rPr>
            <w:rStyle w:val="Hipervnculo"/>
            <w:b/>
            <w:bCs/>
            <w:sz w:val="28"/>
            <w:szCs w:val="28"/>
          </w:rPr>
          <w:t>www.ocesa.com.mx</w:t>
        </w:r>
      </w:hyperlink>
      <w:r>
        <w:rPr>
          <w:b/>
          <w:bCs/>
          <w:sz w:val="28"/>
          <w:szCs w:val="28"/>
        </w:rPr>
        <w:t xml:space="preserve"> </w:t>
      </w:r>
    </w:p>
    <w:p w14:paraId="7B04B765" w14:textId="77777777" w:rsidR="00B31683" w:rsidRDefault="00B31683" w:rsidP="00B31683">
      <w:pPr>
        <w:spacing w:after="0"/>
        <w:jc w:val="center"/>
        <w:rPr>
          <w:b/>
          <w:bCs/>
          <w:sz w:val="28"/>
          <w:szCs w:val="28"/>
        </w:rPr>
      </w:pPr>
      <w:hyperlink r:id="rId14" w:history="1">
        <w:r>
          <w:rPr>
            <w:rStyle w:val="Hipervnculo"/>
            <w:b/>
            <w:bCs/>
            <w:sz w:val="28"/>
            <w:szCs w:val="28"/>
          </w:rPr>
          <w:t>www.facebook.com/ocesamx</w:t>
        </w:r>
      </w:hyperlink>
    </w:p>
    <w:p w14:paraId="7EFC8FE1" w14:textId="46AAB53B" w:rsidR="00B31683" w:rsidRDefault="00B31683" w:rsidP="00B31683">
      <w:pPr>
        <w:spacing w:after="0"/>
        <w:jc w:val="center"/>
        <w:rPr>
          <w:b/>
          <w:bCs/>
          <w:sz w:val="28"/>
          <w:szCs w:val="28"/>
        </w:rPr>
      </w:pPr>
      <w:hyperlink r:id="rId15" w:history="1">
        <w:r>
          <w:rPr>
            <w:rStyle w:val="Hipervnculo"/>
            <w:b/>
            <w:bCs/>
            <w:sz w:val="28"/>
            <w:szCs w:val="28"/>
          </w:rPr>
          <w:t>www.</w:t>
        </w:r>
        <w:r w:rsidR="00E13B0B">
          <w:rPr>
            <w:rStyle w:val="Hipervnculo"/>
            <w:b/>
            <w:bCs/>
            <w:sz w:val="28"/>
            <w:szCs w:val="28"/>
          </w:rPr>
          <w:t>x</w:t>
        </w:r>
        <w:r>
          <w:rPr>
            <w:rStyle w:val="Hipervnculo"/>
            <w:b/>
            <w:bCs/>
            <w:sz w:val="28"/>
            <w:szCs w:val="28"/>
          </w:rPr>
          <w:t>.com/ocesa_total</w:t>
        </w:r>
      </w:hyperlink>
    </w:p>
    <w:p w14:paraId="3A28A40C" w14:textId="77777777" w:rsidR="00B31683" w:rsidRDefault="00B31683" w:rsidP="00B31683">
      <w:pPr>
        <w:spacing w:after="0"/>
        <w:jc w:val="center"/>
        <w:rPr>
          <w:b/>
          <w:bCs/>
          <w:sz w:val="28"/>
          <w:szCs w:val="28"/>
        </w:rPr>
      </w:pPr>
      <w:hyperlink r:id="rId16" w:history="1">
        <w:r>
          <w:rPr>
            <w:rStyle w:val="Hipervnculo"/>
            <w:b/>
            <w:bCs/>
            <w:sz w:val="28"/>
            <w:szCs w:val="28"/>
          </w:rPr>
          <w:t>www.instagram.com/ocesa</w:t>
        </w:r>
      </w:hyperlink>
      <w:r>
        <w:rPr>
          <w:b/>
          <w:bCs/>
          <w:sz w:val="28"/>
          <w:szCs w:val="28"/>
        </w:rPr>
        <w:t xml:space="preserve"> </w:t>
      </w:r>
    </w:p>
    <w:p w14:paraId="24B464A2" w14:textId="4CCE13FF" w:rsidR="00F853B6" w:rsidRDefault="00F853B6" w:rsidP="00B31683">
      <w:pPr>
        <w:spacing w:after="0"/>
        <w:jc w:val="center"/>
        <w:rPr>
          <w:rFonts w:asciiTheme="majorHAnsi" w:hAnsiTheme="majorHAnsi" w:cstheme="majorHAnsi"/>
          <w:b/>
          <w:bCs/>
          <w:sz w:val="28"/>
          <w:szCs w:val="28"/>
        </w:rPr>
      </w:pPr>
      <w:hyperlink r:id="rId17" w:history="1">
        <w:r w:rsidRPr="00D51FCF">
          <w:rPr>
            <w:rStyle w:val="Hipervnculo"/>
            <w:rFonts w:asciiTheme="majorHAnsi" w:hAnsiTheme="majorHAnsi" w:cstheme="majorHAnsi"/>
            <w:b/>
            <w:bCs/>
            <w:sz w:val="28"/>
            <w:szCs w:val="28"/>
          </w:rPr>
          <w:t>https://www.tiktok.com/@ocesamx</w:t>
        </w:r>
      </w:hyperlink>
    </w:p>
    <w:p w14:paraId="656547B8" w14:textId="77777777" w:rsidR="00F853B6" w:rsidRDefault="00F853B6" w:rsidP="00B31683">
      <w:pPr>
        <w:spacing w:after="0"/>
        <w:jc w:val="center"/>
        <w:rPr>
          <w:rFonts w:asciiTheme="majorHAnsi" w:hAnsiTheme="majorHAnsi" w:cstheme="majorHAnsi"/>
          <w:b/>
          <w:bCs/>
          <w:sz w:val="28"/>
          <w:szCs w:val="28"/>
        </w:rPr>
      </w:pPr>
    </w:p>
    <w:p w14:paraId="56C39735" w14:textId="77777777" w:rsidR="00767B92" w:rsidRPr="00B31683" w:rsidRDefault="00767B92" w:rsidP="00B31683"/>
    <w:sectPr w:rsidR="00767B92" w:rsidRPr="00B316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roxima Nova">
    <w:altName w:val="Tahoma"/>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E7"/>
    <w:multiLevelType w:val="multilevel"/>
    <w:tmpl w:val="2E5A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11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83"/>
    <w:rsid w:val="000151A0"/>
    <w:rsid w:val="00020BD1"/>
    <w:rsid w:val="00040219"/>
    <w:rsid w:val="00046B37"/>
    <w:rsid w:val="000A0F7D"/>
    <w:rsid w:val="000A2609"/>
    <w:rsid w:val="000B22C1"/>
    <w:rsid w:val="000B6D39"/>
    <w:rsid w:val="000C203E"/>
    <w:rsid w:val="000D1B44"/>
    <w:rsid w:val="000D4284"/>
    <w:rsid w:val="000F2128"/>
    <w:rsid w:val="000F3058"/>
    <w:rsid w:val="000F48D5"/>
    <w:rsid w:val="0011346B"/>
    <w:rsid w:val="001161FE"/>
    <w:rsid w:val="001317B9"/>
    <w:rsid w:val="001556AB"/>
    <w:rsid w:val="00177D4A"/>
    <w:rsid w:val="001861B8"/>
    <w:rsid w:val="001927CA"/>
    <w:rsid w:val="00196F16"/>
    <w:rsid w:val="001A383A"/>
    <w:rsid w:val="001B078D"/>
    <w:rsid w:val="001F2D58"/>
    <w:rsid w:val="001F64DB"/>
    <w:rsid w:val="001F6599"/>
    <w:rsid w:val="00206FE2"/>
    <w:rsid w:val="0024671A"/>
    <w:rsid w:val="0028346D"/>
    <w:rsid w:val="002842E9"/>
    <w:rsid w:val="00296075"/>
    <w:rsid w:val="002B3A33"/>
    <w:rsid w:val="002E62CE"/>
    <w:rsid w:val="002F1FBD"/>
    <w:rsid w:val="002F2899"/>
    <w:rsid w:val="00302562"/>
    <w:rsid w:val="0030412B"/>
    <w:rsid w:val="003104E9"/>
    <w:rsid w:val="00314304"/>
    <w:rsid w:val="0032030C"/>
    <w:rsid w:val="003221BC"/>
    <w:rsid w:val="00327758"/>
    <w:rsid w:val="003373EC"/>
    <w:rsid w:val="003462DC"/>
    <w:rsid w:val="003521A3"/>
    <w:rsid w:val="00366A5F"/>
    <w:rsid w:val="003728F8"/>
    <w:rsid w:val="003817CB"/>
    <w:rsid w:val="00397AE9"/>
    <w:rsid w:val="003C7257"/>
    <w:rsid w:val="003F6E55"/>
    <w:rsid w:val="003F706C"/>
    <w:rsid w:val="004264D4"/>
    <w:rsid w:val="004359C9"/>
    <w:rsid w:val="00437B45"/>
    <w:rsid w:val="004505E5"/>
    <w:rsid w:val="00455B81"/>
    <w:rsid w:val="00463544"/>
    <w:rsid w:val="00466717"/>
    <w:rsid w:val="00476F5C"/>
    <w:rsid w:val="00496536"/>
    <w:rsid w:val="004D533A"/>
    <w:rsid w:val="004E0A82"/>
    <w:rsid w:val="004E60BE"/>
    <w:rsid w:val="004F0904"/>
    <w:rsid w:val="00503730"/>
    <w:rsid w:val="00515B7C"/>
    <w:rsid w:val="00520161"/>
    <w:rsid w:val="00532D48"/>
    <w:rsid w:val="005371E5"/>
    <w:rsid w:val="00537305"/>
    <w:rsid w:val="00572AC5"/>
    <w:rsid w:val="00596B23"/>
    <w:rsid w:val="005A01E2"/>
    <w:rsid w:val="005A62AA"/>
    <w:rsid w:val="005B1119"/>
    <w:rsid w:val="005B5EF7"/>
    <w:rsid w:val="005D32F2"/>
    <w:rsid w:val="005E246B"/>
    <w:rsid w:val="005E34B7"/>
    <w:rsid w:val="005F7707"/>
    <w:rsid w:val="006074F9"/>
    <w:rsid w:val="00613486"/>
    <w:rsid w:val="0061420A"/>
    <w:rsid w:val="00630A9F"/>
    <w:rsid w:val="00637B2C"/>
    <w:rsid w:val="00637BFE"/>
    <w:rsid w:val="00640036"/>
    <w:rsid w:val="00644B71"/>
    <w:rsid w:val="006521B2"/>
    <w:rsid w:val="006815FA"/>
    <w:rsid w:val="006920D0"/>
    <w:rsid w:val="006A0ABB"/>
    <w:rsid w:val="006B1D1D"/>
    <w:rsid w:val="006B285C"/>
    <w:rsid w:val="006B4D9A"/>
    <w:rsid w:val="006C2108"/>
    <w:rsid w:val="006D17FB"/>
    <w:rsid w:val="00700A51"/>
    <w:rsid w:val="00707BF0"/>
    <w:rsid w:val="00707D24"/>
    <w:rsid w:val="00717A82"/>
    <w:rsid w:val="00726549"/>
    <w:rsid w:val="007271E0"/>
    <w:rsid w:val="007434C0"/>
    <w:rsid w:val="007548E6"/>
    <w:rsid w:val="00767B92"/>
    <w:rsid w:val="00773B83"/>
    <w:rsid w:val="00774119"/>
    <w:rsid w:val="00784182"/>
    <w:rsid w:val="0079287D"/>
    <w:rsid w:val="0079325F"/>
    <w:rsid w:val="007C4DD2"/>
    <w:rsid w:val="007E7F11"/>
    <w:rsid w:val="007F422B"/>
    <w:rsid w:val="00842BF2"/>
    <w:rsid w:val="008568ED"/>
    <w:rsid w:val="00860603"/>
    <w:rsid w:val="00883BC2"/>
    <w:rsid w:val="00893874"/>
    <w:rsid w:val="008A52EA"/>
    <w:rsid w:val="008B6EF8"/>
    <w:rsid w:val="008C01F2"/>
    <w:rsid w:val="008C0C5B"/>
    <w:rsid w:val="008D16BB"/>
    <w:rsid w:val="008E1B63"/>
    <w:rsid w:val="008E5882"/>
    <w:rsid w:val="009064BE"/>
    <w:rsid w:val="00906EC5"/>
    <w:rsid w:val="009237BC"/>
    <w:rsid w:val="0092387F"/>
    <w:rsid w:val="0094293F"/>
    <w:rsid w:val="009603AF"/>
    <w:rsid w:val="00964C6C"/>
    <w:rsid w:val="009904CE"/>
    <w:rsid w:val="00997C2D"/>
    <w:rsid w:val="009A52EC"/>
    <w:rsid w:val="009B0666"/>
    <w:rsid w:val="009B0EF7"/>
    <w:rsid w:val="009D155F"/>
    <w:rsid w:val="009D4E89"/>
    <w:rsid w:val="009D6110"/>
    <w:rsid w:val="009E1AF6"/>
    <w:rsid w:val="009E58CD"/>
    <w:rsid w:val="009F63D1"/>
    <w:rsid w:val="00A16A2D"/>
    <w:rsid w:val="00A2458E"/>
    <w:rsid w:val="00A454CA"/>
    <w:rsid w:val="00A53ED6"/>
    <w:rsid w:val="00A752D1"/>
    <w:rsid w:val="00A8476A"/>
    <w:rsid w:val="00AD0ECE"/>
    <w:rsid w:val="00B271EE"/>
    <w:rsid w:val="00B304D2"/>
    <w:rsid w:val="00B31683"/>
    <w:rsid w:val="00B33B4C"/>
    <w:rsid w:val="00B559A6"/>
    <w:rsid w:val="00B57661"/>
    <w:rsid w:val="00B63EEF"/>
    <w:rsid w:val="00B672A0"/>
    <w:rsid w:val="00B67ADF"/>
    <w:rsid w:val="00B815F2"/>
    <w:rsid w:val="00BC5C94"/>
    <w:rsid w:val="00BD052C"/>
    <w:rsid w:val="00BD6A66"/>
    <w:rsid w:val="00BE179A"/>
    <w:rsid w:val="00C07A91"/>
    <w:rsid w:val="00C14153"/>
    <w:rsid w:val="00C230B6"/>
    <w:rsid w:val="00C32E26"/>
    <w:rsid w:val="00C55128"/>
    <w:rsid w:val="00C73DA8"/>
    <w:rsid w:val="00C8635F"/>
    <w:rsid w:val="00C86385"/>
    <w:rsid w:val="00CA4080"/>
    <w:rsid w:val="00CC096B"/>
    <w:rsid w:val="00CE3153"/>
    <w:rsid w:val="00D106F5"/>
    <w:rsid w:val="00D11FFF"/>
    <w:rsid w:val="00D26572"/>
    <w:rsid w:val="00D270FC"/>
    <w:rsid w:val="00D279BB"/>
    <w:rsid w:val="00D46719"/>
    <w:rsid w:val="00D47F1C"/>
    <w:rsid w:val="00D75DC7"/>
    <w:rsid w:val="00D86C17"/>
    <w:rsid w:val="00D87CC3"/>
    <w:rsid w:val="00DA0BE5"/>
    <w:rsid w:val="00DA390B"/>
    <w:rsid w:val="00DA3EB6"/>
    <w:rsid w:val="00DD00AC"/>
    <w:rsid w:val="00DD5825"/>
    <w:rsid w:val="00E01351"/>
    <w:rsid w:val="00E01D8F"/>
    <w:rsid w:val="00E03827"/>
    <w:rsid w:val="00E03831"/>
    <w:rsid w:val="00E13B0B"/>
    <w:rsid w:val="00E23E8F"/>
    <w:rsid w:val="00E43D82"/>
    <w:rsid w:val="00E47F3F"/>
    <w:rsid w:val="00E51E6D"/>
    <w:rsid w:val="00E62B24"/>
    <w:rsid w:val="00E70129"/>
    <w:rsid w:val="00E71042"/>
    <w:rsid w:val="00E74DB1"/>
    <w:rsid w:val="00E8383B"/>
    <w:rsid w:val="00E94BE1"/>
    <w:rsid w:val="00E95A0E"/>
    <w:rsid w:val="00EC1DB3"/>
    <w:rsid w:val="00EE0330"/>
    <w:rsid w:val="00EF69FA"/>
    <w:rsid w:val="00F11AE2"/>
    <w:rsid w:val="00F411F2"/>
    <w:rsid w:val="00F67160"/>
    <w:rsid w:val="00F67C1A"/>
    <w:rsid w:val="00F853B6"/>
    <w:rsid w:val="00F86D37"/>
    <w:rsid w:val="00F87E05"/>
    <w:rsid w:val="00F939C7"/>
    <w:rsid w:val="00FB7112"/>
    <w:rsid w:val="00FC43EF"/>
    <w:rsid w:val="00FC4501"/>
    <w:rsid w:val="00FD3279"/>
    <w:rsid w:val="00FD4D60"/>
    <w:rsid w:val="01411748"/>
    <w:rsid w:val="07E25137"/>
    <w:rsid w:val="0864F833"/>
    <w:rsid w:val="08E9E301"/>
    <w:rsid w:val="0B2CC912"/>
    <w:rsid w:val="0BFF842D"/>
    <w:rsid w:val="0D6A7892"/>
    <w:rsid w:val="0E94A0CC"/>
    <w:rsid w:val="0F67370E"/>
    <w:rsid w:val="115CB3C2"/>
    <w:rsid w:val="14049695"/>
    <w:rsid w:val="15A4D5CB"/>
    <w:rsid w:val="163D23B4"/>
    <w:rsid w:val="174BA110"/>
    <w:rsid w:val="178331F9"/>
    <w:rsid w:val="18CD5196"/>
    <w:rsid w:val="19102323"/>
    <w:rsid w:val="1B10D328"/>
    <w:rsid w:val="1BF7186C"/>
    <w:rsid w:val="1CA19320"/>
    <w:rsid w:val="1CD09750"/>
    <w:rsid w:val="1CD99D2F"/>
    <w:rsid w:val="1DB29411"/>
    <w:rsid w:val="1ECF54BB"/>
    <w:rsid w:val="20DAE5C0"/>
    <w:rsid w:val="2169F6B2"/>
    <w:rsid w:val="21B80625"/>
    <w:rsid w:val="224BF6F0"/>
    <w:rsid w:val="263FE98B"/>
    <w:rsid w:val="27BC6AD4"/>
    <w:rsid w:val="296C9F9E"/>
    <w:rsid w:val="2A44EECF"/>
    <w:rsid w:val="2EC8CD30"/>
    <w:rsid w:val="2F4F1168"/>
    <w:rsid w:val="2FE53E73"/>
    <w:rsid w:val="378881BC"/>
    <w:rsid w:val="3A89EE04"/>
    <w:rsid w:val="3ACCA33C"/>
    <w:rsid w:val="3B60B3F8"/>
    <w:rsid w:val="3DA21968"/>
    <w:rsid w:val="40027BA7"/>
    <w:rsid w:val="41265579"/>
    <w:rsid w:val="418D01CD"/>
    <w:rsid w:val="422538B8"/>
    <w:rsid w:val="42504C67"/>
    <w:rsid w:val="437DF479"/>
    <w:rsid w:val="43A54C4A"/>
    <w:rsid w:val="451057B3"/>
    <w:rsid w:val="4560E075"/>
    <w:rsid w:val="45F60891"/>
    <w:rsid w:val="46E63B5A"/>
    <w:rsid w:val="46F3B4D4"/>
    <w:rsid w:val="495F4C43"/>
    <w:rsid w:val="49813A81"/>
    <w:rsid w:val="4BCD09EE"/>
    <w:rsid w:val="4BE156B0"/>
    <w:rsid w:val="4D186FE4"/>
    <w:rsid w:val="4DC59203"/>
    <w:rsid w:val="4E7B9EB7"/>
    <w:rsid w:val="4FE1CD28"/>
    <w:rsid w:val="500A4DE6"/>
    <w:rsid w:val="5101BD18"/>
    <w:rsid w:val="522A95B9"/>
    <w:rsid w:val="5327DA62"/>
    <w:rsid w:val="54B06B0A"/>
    <w:rsid w:val="56AB739A"/>
    <w:rsid w:val="5769D9C8"/>
    <w:rsid w:val="57AD16AD"/>
    <w:rsid w:val="5880BC6C"/>
    <w:rsid w:val="5BBE93B2"/>
    <w:rsid w:val="5CFE15A3"/>
    <w:rsid w:val="5D9EA179"/>
    <w:rsid w:val="5E074112"/>
    <w:rsid w:val="5ED93185"/>
    <w:rsid w:val="5F1A580B"/>
    <w:rsid w:val="5F41725B"/>
    <w:rsid w:val="6023A57B"/>
    <w:rsid w:val="609AFF1F"/>
    <w:rsid w:val="65A486F8"/>
    <w:rsid w:val="65B61788"/>
    <w:rsid w:val="672437A6"/>
    <w:rsid w:val="6D69C22F"/>
    <w:rsid w:val="6D913BDF"/>
    <w:rsid w:val="6E03B721"/>
    <w:rsid w:val="70940F4E"/>
    <w:rsid w:val="70B25574"/>
    <w:rsid w:val="70EF5CEC"/>
    <w:rsid w:val="716792A8"/>
    <w:rsid w:val="72E145B7"/>
    <w:rsid w:val="73144B2F"/>
    <w:rsid w:val="7568E844"/>
    <w:rsid w:val="784CA6A0"/>
    <w:rsid w:val="78A28552"/>
    <w:rsid w:val="79D30883"/>
    <w:rsid w:val="7BF46992"/>
    <w:rsid w:val="7E9B57F9"/>
    <w:rsid w:val="7F234790"/>
    <w:rsid w:val="7F4AF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8AD0"/>
  <w15:chartTrackingRefBased/>
  <w15:docId w15:val="{4F6D6E48-6494-4D8D-ABD3-8EC0DEAA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683"/>
    <w:pPr>
      <w:spacing w:line="256" w:lineRule="auto"/>
    </w:pPr>
  </w:style>
  <w:style w:type="paragraph" w:styleId="Ttulo1">
    <w:name w:val="heading 1"/>
    <w:basedOn w:val="Normal"/>
    <w:next w:val="Normal"/>
    <w:link w:val="Ttulo1Car"/>
    <w:uiPriority w:val="9"/>
    <w:qFormat/>
    <w:rsid w:val="00B3168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168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1683"/>
    <w:pPr>
      <w:keepNext/>
      <w:keepLines/>
      <w:spacing w:before="160" w:after="80" w:line="259"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1683"/>
    <w:pPr>
      <w:keepNext/>
      <w:keepLines/>
      <w:spacing w:before="80" w:after="40" w:line="259" w:lineRule="auto"/>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1683"/>
    <w:pPr>
      <w:keepNext/>
      <w:keepLines/>
      <w:spacing w:before="80" w:after="40" w:line="259" w:lineRule="auto"/>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1683"/>
    <w:pPr>
      <w:keepNext/>
      <w:keepLines/>
      <w:spacing w:before="40" w:after="0" w:line="259"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1683"/>
    <w:pPr>
      <w:keepNext/>
      <w:keepLines/>
      <w:spacing w:before="40" w:after="0" w:line="259"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1683"/>
    <w:pPr>
      <w:keepNext/>
      <w:keepLines/>
      <w:spacing w:after="0" w:line="259"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1683"/>
    <w:pPr>
      <w:keepNext/>
      <w:keepLines/>
      <w:spacing w:after="0" w:line="259"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6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16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16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16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16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16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16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16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1683"/>
    <w:rPr>
      <w:rFonts w:eastAsiaTheme="majorEastAsia" w:cstheme="majorBidi"/>
      <w:color w:val="272727" w:themeColor="text1" w:themeTint="D8"/>
    </w:rPr>
  </w:style>
  <w:style w:type="paragraph" w:styleId="Ttulo">
    <w:name w:val="Title"/>
    <w:basedOn w:val="Normal"/>
    <w:next w:val="Normal"/>
    <w:link w:val="TtuloCar"/>
    <w:uiPriority w:val="10"/>
    <w:qFormat/>
    <w:rsid w:val="00B31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6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1683"/>
    <w:pPr>
      <w:numPr>
        <w:ilvl w:val="1"/>
      </w:numPr>
      <w:spacing w:line="259"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16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1683"/>
    <w:pPr>
      <w:spacing w:before="160" w:line="259" w:lineRule="auto"/>
      <w:jc w:val="center"/>
    </w:pPr>
    <w:rPr>
      <w:i/>
      <w:iCs/>
      <w:color w:val="404040" w:themeColor="text1" w:themeTint="BF"/>
    </w:rPr>
  </w:style>
  <w:style w:type="character" w:customStyle="1" w:styleId="CitaCar">
    <w:name w:val="Cita Car"/>
    <w:basedOn w:val="Fuentedeprrafopredeter"/>
    <w:link w:val="Cita"/>
    <w:uiPriority w:val="29"/>
    <w:rsid w:val="00B31683"/>
    <w:rPr>
      <w:i/>
      <w:iCs/>
      <w:color w:val="404040" w:themeColor="text1" w:themeTint="BF"/>
    </w:rPr>
  </w:style>
  <w:style w:type="paragraph" w:styleId="Prrafodelista">
    <w:name w:val="List Paragraph"/>
    <w:basedOn w:val="Normal"/>
    <w:uiPriority w:val="34"/>
    <w:qFormat/>
    <w:rsid w:val="00B31683"/>
    <w:pPr>
      <w:spacing w:line="259" w:lineRule="auto"/>
      <w:ind w:left="720"/>
      <w:contextualSpacing/>
    </w:pPr>
  </w:style>
  <w:style w:type="character" w:styleId="nfasisintenso">
    <w:name w:val="Intense Emphasis"/>
    <w:basedOn w:val="Fuentedeprrafopredeter"/>
    <w:uiPriority w:val="21"/>
    <w:qFormat/>
    <w:rsid w:val="00B31683"/>
    <w:rPr>
      <w:i/>
      <w:iCs/>
      <w:color w:val="0F4761" w:themeColor="accent1" w:themeShade="BF"/>
    </w:rPr>
  </w:style>
  <w:style w:type="paragraph" w:styleId="Citadestacada">
    <w:name w:val="Intense Quote"/>
    <w:basedOn w:val="Normal"/>
    <w:next w:val="Normal"/>
    <w:link w:val="CitadestacadaCar"/>
    <w:uiPriority w:val="30"/>
    <w:qFormat/>
    <w:rsid w:val="00B3168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1683"/>
    <w:rPr>
      <w:i/>
      <w:iCs/>
      <w:color w:val="0F4761" w:themeColor="accent1" w:themeShade="BF"/>
    </w:rPr>
  </w:style>
  <w:style w:type="character" w:styleId="Referenciaintensa">
    <w:name w:val="Intense Reference"/>
    <w:basedOn w:val="Fuentedeprrafopredeter"/>
    <w:uiPriority w:val="32"/>
    <w:qFormat/>
    <w:rsid w:val="00B31683"/>
    <w:rPr>
      <w:b/>
      <w:bCs/>
      <w:smallCaps/>
      <w:color w:val="0F4761" w:themeColor="accent1" w:themeShade="BF"/>
      <w:spacing w:val="5"/>
    </w:rPr>
  </w:style>
  <w:style w:type="character" w:styleId="Hipervnculo">
    <w:name w:val="Hyperlink"/>
    <w:basedOn w:val="Fuentedeprrafopredeter"/>
    <w:uiPriority w:val="99"/>
    <w:unhideWhenUsed/>
    <w:rsid w:val="00B31683"/>
    <w:rPr>
      <w:color w:val="467886" w:themeColor="hyperlink"/>
      <w:u w:val="single"/>
    </w:rPr>
  </w:style>
  <w:style w:type="character" w:styleId="Mencinsinresolver">
    <w:name w:val="Unresolved Mention"/>
    <w:basedOn w:val="Fuentedeprrafopredeter"/>
    <w:uiPriority w:val="99"/>
    <w:semiHidden/>
    <w:unhideWhenUsed/>
    <w:rsid w:val="00F853B6"/>
    <w:rPr>
      <w:color w:val="605E5C"/>
      <w:shd w:val="clear" w:color="auto" w:fill="E1DFDD"/>
    </w:rPr>
  </w:style>
  <w:style w:type="paragraph" w:styleId="NormalWeb">
    <w:name w:val="Normal (Web)"/>
    <w:basedOn w:val="Normal"/>
    <w:uiPriority w:val="99"/>
    <w:semiHidden/>
    <w:unhideWhenUsed/>
    <w:rsid w:val="00E038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john@rcarecords.com" TargetMode="External"/><Relationship Id="rId13" Type="http://schemas.openxmlformats.org/officeDocument/2006/relationships/hyperlink" Target="http://www.ocesa.com.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arrera@ocesa.mx" TargetMode="External"/><Relationship Id="rId12" Type="http://schemas.openxmlformats.org/officeDocument/2006/relationships/hyperlink" Target="https://twitter.com/Pink?ref_src=twsrc%5Egoogle%7Ctwcamp%5Eserp%7Ctwgr%5Eauthor" TargetMode="External"/><Relationship Id="rId17" Type="http://schemas.openxmlformats.org/officeDocument/2006/relationships/hyperlink" Target="https://www.tiktok.com/@ocesamx" TargetMode="External"/><Relationship Id="rId2" Type="http://schemas.openxmlformats.org/officeDocument/2006/relationships/styles" Target="styles.xml"/><Relationship Id="rId16" Type="http://schemas.openxmlformats.org/officeDocument/2006/relationships/hyperlink" Target="http://www.instagram.com/ocesa" TargetMode="External"/><Relationship Id="rId1" Type="http://schemas.openxmlformats.org/officeDocument/2006/relationships/numbering" Target="numbering.xml"/><Relationship Id="rId6" Type="http://schemas.openxmlformats.org/officeDocument/2006/relationships/hyperlink" Target="http://www.livenationentertainment.com/" TargetMode="External"/><Relationship Id="rId11" Type="http://schemas.openxmlformats.org/officeDocument/2006/relationships/hyperlink" Target="https://www.instagram.com/pink/?hl=en" TargetMode="External"/><Relationship Id="rId5" Type="http://schemas.openxmlformats.org/officeDocument/2006/relationships/image" Target="media/image1.png"/><Relationship Id="rId15" Type="http://schemas.openxmlformats.org/officeDocument/2006/relationships/hyperlink" Target="https://mxocesa-my.sharepoint.com/personal/gangelesc_ocesa_mx/Documents/Documents/2-BOLETINES%202024/www.twitter.com/ocesa_total" TargetMode="External"/><Relationship Id="rId10" Type="http://schemas.openxmlformats.org/officeDocument/2006/relationships/hyperlink" Target="https://www.facebook.com/p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iquesowinski@livenation.com" TargetMode="External"/><Relationship Id="rId14" Type="http://schemas.openxmlformats.org/officeDocument/2006/relationships/hyperlink" Target="http://www.facebo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667</Words>
  <Characters>3672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Yesenia Angeles Chavarria</dc:creator>
  <cp:keywords/>
  <dc:description/>
  <cp:lastModifiedBy>Arantza Diaz Ramirez</cp:lastModifiedBy>
  <cp:revision>4</cp:revision>
  <dcterms:created xsi:type="dcterms:W3CDTF">2025-10-30T17:18:00Z</dcterms:created>
  <dcterms:modified xsi:type="dcterms:W3CDTF">2025-10-30T17:26:00Z</dcterms:modified>
</cp:coreProperties>
</file>