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58247" w14:textId="3E1F8692" w:rsidR="009F7EBC" w:rsidRDefault="00EA4F79" w:rsidP="00EA4F79">
      <w:pPr>
        <w:jc w:val="center"/>
      </w:pPr>
      <w:r>
        <w:rPr>
          <w:noProof/>
        </w:rPr>
        <w:drawing>
          <wp:inline distT="0" distB="0" distL="0" distR="0" wp14:anchorId="5A7A62BC" wp14:editId="7AD2D32A">
            <wp:extent cx="1759040" cy="768389"/>
            <wp:effectExtent l="0" t="0" r="0" b="0"/>
            <wp:docPr id="1015423054" name="Imagen 1" descr="Dibujo en blanco y negr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11183BAA-44D0-496D-B785-5AF813EBF5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23054" name="Imagen 1" descr="Dibujo en blanco y negro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A3A1" w14:textId="78E789D9" w:rsidR="00EA4F79" w:rsidRPr="007B5DF6" w:rsidRDefault="00EA4F79" w:rsidP="00EA4F79">
      <w:pPr>
        <w:jc w:val="center"/>
        <w:rPr>
          <w:b/>
          <w:bCs/>
          <w:sz w:val="52"/>
          <w:szCs w:val="52"/>
        </w:rPr>
      </w:pPr>
      <w:r w:rsidRPr="007B5DF6">
        <w:rPr>
          <w:b/>
          <w:bCs/>
          <w:sz w:val="52"/>
          <w:szCs w:val="52"/>
        </w:rPr>
        <w:t>THE NEIGHBOURHOOD</w:t>
      </w:r>
    </w:p>
    <w:p w14:paraId="28373F2F" w14:textId="70267FB6" w:rsidR="007B5DF6" w:rsidRDefault="007B5DF6" w:rsidP="00942D2B">
      <w:pPr>
        <w:jc w:val="center"/>
        <w:rPr>
          <w:b/>
          <w:bCs/>
          <w:sz w:val="28"/>
          <w:szCs w:val="28"/>
        </w:rPr>
      </w:pPr>
      <w:r w:rsidRPr="007B5DF6">
        <w:rPr>
          <w:b/>
          <w:bCs/>
          <w:sz w:val="36"/>
          <w:szCs w:val="36"/>
        </w:rPr>
        <w:t>THE NEIGHBOURHOOD ANUNCIA GIRA GLOBAL</w:t>
      </w:r>
      <w:r w:rsidRPr="007B5DF6">
        <w:rPr>
          <w:b/>
          <w:bCs/>
          <w:sz w:val="36"/>
          <w:szCs w:val="36"/>
        </w:rPr>
        <w:br/>
      </w:r>
      <w:r w:rsidRPr="007B5DF6">
        <w:rPr>
          <w:b/>
          <w:bCs/>
          <w:sz w:val="28"/>
          <w:szCs w:val="28"/>
        </w:rPr>
        <w:t>THE WOURLD TOUR COMIENZA EN 2026</w:t>
      </w:r>
    </w:p>
    <w:p w14:paraId="2764A5DE" w14:textId="5DBE0DC7" w:rsidR="00EA4F79" w:rsidRPr="00637189" w:rsidRDefault="00EA4F79" w:rsidP="00016FB9">
      <w:pPr>
        <w:jc w:val="center"/>
        <w:rPr>
          <w:b/>
          <w:bCs/>
          <w:sz w:val="28"/>
          <w:szCs w:val="28"/>
        </w:rPr>
      </w:pPr>
      <w:r w:rsidRPr="1DFE3B0B">
        <w:rPr>
          <w:b/>
          <w:bCs/>
          <w:sz w:val="28"/>
          <w:szCs w:val="28"/>
        </w:rPr>
        <w:t>CDMX - PALACIO DE LOS DEPORTES</w:t>
      </w:r>
      <w:r w:rsidR="000D24AD">
        <w:rPr>
          <w:b/>
          <w:bCs/>
          <w:sz w:val="28"/>
          <w:szCs w:val="28"/>
        </w:rPr>
        <w:t>,</w:t>
      </w:r>
      <w:r w:rsidRPr="1DFE3B0B">
        <w:rPr>
          <w:b/>
          <w:bCs/>
          <w:sz w:val="28"/>
          <w:szCs w:val="28"/>
        </w:rPr>
        <w:t xml:space="preserve"> VIERNES 25 DE </w:t>
      </w:r>
      <w:r w:rsidR="003C0E4B" w:rsidRPr="1DFE3B0B">
        <w:rPr>
          <w:b/>
          <w:bCs/>
          <w:sz w:val="28"/>
          <w:szCs w:val="28"/>
        </w:rPr>
        <w:t>SEPTIEMBRE</w:t>
      </w:r>
      <w:r w:rsidRPr="1DFE3B0B">
        <w:rPr>
          <w:b/>
          <w:bCs/>
          <w:sz w:val="28"/>
          <w:szCs w:val="28"/>
        </w:rPr>
        <w:t>, 2026</w:t>
      </w:r>
    </w:p>
    <w:p w14:paraId="7224356F" w14:textId="1615F204" w:rsidR="00EA4F79" w:rsidRPr="00637189" w:rsidRDefault="00EA4F79" w:rsidP="00016FB9">
      <w:pPr>
        <w:jc w:val="center"/>
        <w:rPr>
          <w:b/>
          <w:bCs/>
          <w:sz w:val="28"/>
          <w:szCs w:val="28"/>
        </w:rPr>
      </w:pPr>
      <w:r w:rsidRPr="1DFE3B0B">
        <w:rPr>
          <w:b/>
          <w:bCs/>
          <w:sz w:val="28"/>
          <w:szCs w:val="28"/>
        </w:rPr>
        <w:t>MTY - AUDITORIO BANAMEX</w:t>
      </w:r>
      <w:r w:rsidR="00F70107">
        <w:rPr>
          <w:b/>
          <w:bCs/>
          <w:sz w:val="28"/>
          <w:szCs w:val="28"/>
        </w:rPr>
        <w:t>,</w:t>
      </w:r>
      <w:r w:rsidRPr="1DFE3B0B">
        <w:rPr>
          <w:b/>
          <w:bCs/>
          <w:sz w:val="28"/>
          <w:szCs w:val="28"/>
        </w:rPr>
        <w:t xml:space="preserve"> MIÉRCOLES 23 DE </w:t>
      </w:r>
      <w:r w:rsidR="003C0E4B" w:rsidRPr="1DFE3B0B">
        <w:rPr>
          <w:b/>
          <w:bCs/>
          <w:sz w:val="28"/>
          <w:szCs w:val="28"/>
        </w:rPr>
        <w:t>SEPTIEMBRE</w:t>
      </w:r>
      <w:r w:rsidRPr="1DFE3B0B">
        <w:rPr>
          <w:b/>
          <w:bCs/>
          <w:sz w:val="28"/>
          <w:szCs w:val="28"/>
        </w:rPr>
        <w:t xml:space="preserve">, 2026 </w:t>
      </w:r>
    </w:p>
    <w:p w14:paraId="5E0DE2F3" w14:textId="0570B4C1" w:rsidR="00016FB9" w:rsidRPr="00637189" w:rsidRDefault="00EA4F79" w:rsidP="00637189">
      <w:pPr>
        <w:jc w:val="center"/>
        <w:rPr>
          <w:b/>
          <w:bCs/>
          <w:sz w:val="28"/>
          <w:szCs w:val="28"/>
        </w:rPr>
      </w:pPr>
      <w:r w:rsidRPr="1DFE3B0B">
        <w:rPr>
          <w:b/>
          <w:bCs/>
          <w:sz w:val="28"/>
          <w:szCs w:val="28"/>
        </w:rPr>
        <w:t>GDL - AUDITORIO TELMEX</w:t>
      </w:r>
      <w:r w:rsidR="00F70107">
        <w:rPr>
          <w:b/>
          <w:bCs/>
          <w:sz w:val="28"/>
          <w:szCs w:val="28"/>
        </w:rPr>
        <w:t>,</w:t>
      </w:r>
      <w:r w:rsidRPr="1DFE3B0B">
        <w:rPr>
          <w:b/>
          <w:bCs/>
          <w:sz w:val="28"/>
          <w:szCs w:val="28"/>
        </w:rPr>
        <w:t xml:space="preserve"> LUNES 21 DE </w:t>
      </w:r>
      <w:r w:rsidR="003C0E4B" w:rsidRPr="1DFE3B0B">
        <w:rPr>
          <w:b/>
          <w:bCs/>
          <w:sz w:val="28"/>
          <w:szCs w:val="28"/>
        </w:rPr>
        <w:t>SEPTIEMBRE</w:t>
      </w:r>
      <w:r w:rsidRPr="1DFE3B0B">
        <w:rPr>
          <w:b/>
          <w:bCs/>
          <w:sz w:val="28"/>
          <w:szCs w:val="28"/>
        </w:rPr>
        <w:t xml:space="preserve">, 2026 </w:t>
      </w:r>
    </w:p>
    <w:p w14:paraId="515C0BFB" w14:textId="74C96F2D" w:rsidR="00EA4F79" w:rsidRPr="00637189" w:rsidRDefault="00EA4F79" w:rsidP="00EA4F79">
      <w:pPr>
        <w:jc w:val="center"/>
        <w:rPr>
          <w:b/>
          <w:bCs/>
          <w:sz w:val="28"/>
          <w:szCs w:val="28"/>
        </w:rPr>
      </w:pPr>
      <w:r w:rsidRPr="00637189">
        <w:rPr>
          <w:b/>
          <w:bCs/>
          <w:sz w:val="28"/>
          <w:szCs w:val="28"/>
        </w:rPr>
        <w:t>Preventa Banamex: 6 de noviembre</w:t>
      </w:r>
    </w:p>
    <w:p w14:paraId="18A4E8B8" w14:textId="77777777" w:rsidR="00637189" w:rsidRDefault="00637189" w:rsidP="00EA4F79">
      <w:pPr>
        <w:jc w:val="center"/>
        <w:rPr>
          <w:b/>
          <w:bCs/>
        </w:rPr>
      </w:pPr>
    </w:p>
    <w:p w14:paraId="7FEBB951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VIDEO MUSICAL DE “PRIVATE” YA DISPONIBLE</w:t>
      </w:r>
    </w:p>
    <w:p w14:paraId="11315A81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D69C6EE" w14:textId="77777777" w:rsidR="00637189" w:rsidRPr="00016FB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14:ligatures w14:val="none"/>
        </w:rPr>
      </w:pPr>
      <w:r w:rsidRPr="00016FB9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>(((((</w:t>
      </w:r>
      <w:r w:rsidRPr="00016FB9"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14:ligatures w14:val="none"/>
        </w:rPr>
        <w:t>ultraSOUND)))))</w:t>
      </w:r>
    </w:p>
    <w:p w14:paraId="4E01578D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48893D1" w14:textId="77777777" w:rsidR="00637189" w:rsidRPr="00AB74F2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 xml:space="preserve">NUEVO ÁLBUM DISPONIBLE EL 14 DE NOVIEMBRE </w:t>
      </w:r>
    </w:p>
    <w:p w14:paraId="269B795E" w14:textId="403A8114" w:rsidR="00637189" w:rsidRPr="00942D2B" w:rsidRDefault="0041417E" w:rsidP="00637189">
      <w:pPr>
        <w:jc w:val="center"/>
        <w:rPr>
          <w:b/>
          <w:bCs/>
          <w:sz w:val="36"/>
          <w:szCs w:val="36"/>
        </w:rPr>
      </w:pPr>
      <w:r w:rsidRPr="00AB74F2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14:ligatures w14:val="none"/>
        </w:rPr>
        <w:drawing>
          <wp:inline distT="0" distB="0" distL="0" distR="0" wp14:anchorId="1F76BB94" wp14:editId="2906D20B">
            <wp:extent cx="2997200" cy="2997200"/>
            <wp:effectExtent l="0" t="0" r="0" b="0"/>
            <wp:docPr id="452648452" name="Picture 1" descr="A close-up of a speak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D36A851-224A-4FE0-81B7-BDDA86541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speak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2CCF" w14:textId="77777777" w:rsidR="00637189" w:rsidRDefault="00637189" w:rsidP="00EA4F79">
      <w:pPr>
        <w:jc w:val="center"/>
        <w:rPr>
          <w:b/>
          <w:bCs/>
        </w:rPr>
      </w:pPr>
    </w:p>
    <w:p w14:paraId="59AE7BBB" w14:textId="21ADC6A9" w:rsidR="007B7A29" w:rsidRDefault="0032749E" w:rsidP="0032749E">
      <w:r>
        <w:lastRenderedPageBreak/>
        <w:t>The Neighbourhood anuncia THE WO</w:t>
      </w:r>
      <w:r w:rsidR="04F3C328">
        <w:t>U</w:t>
      </w:r>
      <w:r>
        <w:t xml:space="preserve">RLD TOUR, una gira global </w:t>
      </w:r>
      <w:r w:rsidR="00BB5C47">
        <w:t xml:space="preserve">en el marco de </w:t>
      </w:r>
      <w:r>
        <w:t xml:space="preserve">su próximo álbum </w:t>
      </w:r>
      <w:r w:rsidRPr="1DFE3B0B">
        <w:rPr>
          <w:i/>
          <w:iCs/>
        </w:rPr>
        <w:t>(((((ultraSOUND)))))</w:t>
      </w:r>
      <w:r>
        <w:t xml:space="preserve"> – disponible el 14 de noviembre a través de Warner Records</w:t>
      </w:r>
      <w:r w:rsidR="00BB5C47">
        <w:t>-</w:t>
      </w:r>
      <w:r>
        <w:t>. La gira comienza en Austin, TX el 28 de marzo</w:t>
      </w:r>
      <w:r w:rsidR="5050536B">
        <w:t>,</w:t>
      </w:r>
      <w:r>
        <w:t xml:space="preserve"> y llevará a la banda por la Costa Este antes de dirigirse a Europa, Australia y Asia, culminando con una gira por la Costa Oeste y un show en su ciudad natal en The Kia Forum en Los Ángeles el 9 de </w:t>
      </w:r>
      <w:r w:rsidR="00DA52AF">
        <w:t>Octubre</w:t>
      </w:r>
      <w:r>
        <w:t xml:space="preserve">. Los fans podrán ver a la banda en recintos icónicos como el Madison Square Garden en Nueva York y The O2 en Londres. </w:t>
      </w:r>
    </w:p>
    <w:p w14:paraId="4C51D856" w14:textId="0CC6887A" w:rsidR="0032749E" w:rsidRPr="0032749E" w:rsidRDefault="0032749E" w:rsidP="0032749E">
      <w:r w:rsidRPr="0032749E">
        <w:t xml:space="preserve">La preventa para fans comienza el miércoles 5 de noviembre a las 10 a.m. hora local, </w:t>
      </w:r>
      <w:r w:rsidR="005C199D">
        <w:t xml:space="preserve">mientras que la preventa Banamex tendrá inicio el 6 de noviembre; la venta general se liberará un día después, el </w:t>
      </w:r>
      <w:r w:rsidRPr="0032749E">
        <w:t xml:space="preserve">viernes 7 de noviembre. </w:t>
      </w:r>
      <w:r w:rsidR="00564302">
        <w:t xml:space="preserve">Para más </w:t>
      </w:r>
      <w:r w:rsidRPr="0032749E">
        <w:t>información sobre su gira</w:t>
      </w:r>
      <w:r w:rsidR="00564302">
        <w:t xml:space="preserve">, se recomienda visitar el </w:t>
      </w:r>
      <w:r w:rsidRPr="0032749E">
        <w:t>sitio web de la banda</w:t>
      </w:r>
      <w:r w:rsidR="005C199D">
        <w:t>.</w:t>
      </w:r>
    </w:p>
    <w:p w14:paraId="7AE5499C" w14:textId="38CA7A14" w:rsidR="0032749E" w:rsidRPr="0032749E" w:rsidRDefault="0032749E" w:rsidP="0032749E">
      <w:r>
        <w:t xml:space="preserve">Además del anuncio de </w:t>
      </w:r>
      <w:r w:rsidRPr="1DFE3B0B">
        <w:rPr>
          <w:i/>
          <w:iCs/>
        </w:rPr>
        <w:t>THE WOURLD TOUR</w:t>
      </w:r>
      <w:r>
        <w:t xml:space="preserve">, The Neighbourhood lanzó un video musical para su más reciente sencillo “Private”. El video fue grabado en </w:t>
      </w:r>
      <w:r w:rsidR="1E0A9365">
        <w:t>o</w:t>
      </w:r>
      <w:r w:rsidR="003C0E4B">
        <w:t>ctubre</w:t>
      </w:r>
      <w:r w:rsidR="27CC4259">
        <w:t xml:space="preserve"> </w:t>
      </w:r>
      <w:r>
        <w:t xml:space="preserve">y dirigido por Ramez Silyan (Post Malone, The Kid LAROI). Mira el video musical </w:t>
      </w:r>
      <w:hyperlink r:id="rId6">
        <w:r w:rsidRPr="1DFE3B0B">
          <w:rPr>
            <w:rStyle w:val="Hipervnculo"/>
          </w:rPr>
          <w:t>AQUÍ</w:t>
        </w:r>
      </w:hyperlink>
      <w:r>
        <w:t>.</w:t>
      </w:r>
    </w:p>
    <w:p w14:paraId="4945D4DD" w14:textId="6121F0BC" w:rsidR="0032749E" w:rsidRPr="0032749E" w:rsidRDefault="0032749E" w:rsidP="0032749E">
      <w:r>
        <w:t xml:space="preserve">La banda lanzó recientemente tres nuevas canciones de su próximo álbum </w:t>
      </w:r>
      <w:r w:rsidRPr="1DFE3B0B">
        <w:rPr>
          <w:i/>
          <w:iCs/>
        </w:rPr>
        <w:t>(((((ultraSOUND))))).</w:t>
      </w:r>
      <w:r>
        <w:t xml:space="preserve"> “Private”, “OMG” y “Lovebomb”</w:t>
      </w:r>
      <w:r w:rsidR="74E8B927">
        <w:t>,</w:t>
      </w:r>
      <w:r>
        <w:t xml:space="preserve"> fueron elogiadas por UPROXX como un “</w:t>
      </w:r>
      <w:r w:rsidRPr="1DFE3B0B">
        <w:rPr>
          <w:i/>
          <w:iCs/>
        </w:rPr>
        <w:t>poderoso regreso a las raíces de la banda</w:t>
      </w:r>
      <w:r w:rsidR="09AED7B2" w:rsidRPr="1DFE3B0B">
        <w:rPr>
          <w:i/>
          <w:iCs/>
        </w:rPr>
        <w:t>”</w:t>
      </w:r>
      <w:r>
        <w:t xml:space="preserve">. Grabado primero en Conway Studios en Los Ángeles con el colaborador de siempre Justyn Pilbrow, y luego finalizado en The Beehive en Van Nuys con Jono Dorr como productor, </w:t>
      </w:r>
      <w:r w:rsidRPr="1DFE3B0B">
        <w:rPr>
          <w:i/>
          <w:iCs/>
        </w:rPr>
        <w:t>(((((ultraSOUND)))))</w:t>
      </w:r>
      <w:r>
        <w:t xml:space="preserve"> encarna a una banda que regresa tras una larga pausa, despojando el brillo y confiando en el sentimiento sobre el espectáculo. Escucha “Private,” “OMG” y “Lovebomb” </w:t>
      </w:r>
      <w:hyperlink r:id="rId7">
        <w:r w:rsidRPr="1DFE3B0B">
          <w:rPr>
            <w:rStyle w:val="Hipervnculo"/>
          </w:rPr>
          <w:t>AQUÍ</w:t>
        </w:r>
      </w:hyperlink>
      <w:r>
        <w:t xml:space="preserve">. Preordena/Guarda (((((ultraSOUND))))) </w:t>
      </w:r>
      <w:hyperlink r:id="rId8">
        <w:r w:rsidRPr="1DFE3B0B">
          <w:rPr>
            <w:rStyle w:val="Hipervnculo"/>
          </w:rPr>
          <w:t>AQUÍ</w:t>
        </w:r>
      </w:hyperlink>
      <w:r>
        <w:t xml:space="preserve">. La banda también lanzó </w:t>
      </w:r>
      <w:r w:rsidRPr="1DFE3B0B">
        <w:rPr>
          <w:i/>
          <w:iCs/>
        </w:rPr>
        <w:t>Wiped Out! 10th Anniversary Edition</w:t>
      </w:r>
      <w:r>
        <w:t xml:space="preserve"> el viernes, ampliando su exitoso segundo álbum con 11 canciones adicionales que incluyen demos y remixes de algunos de los favoritos de los fans. Escucha </w:t>
      </w:r>
      <w:hyperlink r:id="rId9">
        <w:r w:rsidRPr="1DFE3B0B">
          <w:rPr>
            <w:rStyle w:val="Hipervnculo"/>
          </w:rPr>
          <w:t>AQUÍ</w:t>
        </w:r>
      </w:hyperlink>
      <w:r>
        <w:t>.</w:t>
      </w:r>
    </w:p>
    <w:p w14:paraId="4C007501" w14:textId="3459361A" w:rsidR="1DFE3B0B" w:rsidRDefault="1DFE3B0B"/>
    <w:p w14:paraId="20C34866" w14:textId="7444C71F" w:rsidR="003C0E4B" w:rsidRPr="00DD0737" w:rsidRDefault="003C0E4B" w:rsidP="003C0E4B">
      <w:pPr>
        <w:jc w:val="both"/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</w:pPr>
      <w:r w:rsidRPr="1DFE3B0B"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Fechas, </w:t>
      </w:r>
      <w:r w:rsidR="2D680058" w:rsidRPr="1DFE3B0B"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T</w:t>
      </w:r>
      <w:r w:rsidRPr="1DFE3B0B"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our 2026:</w:t>
      </w:r>
    </w:p>
    <w:p w14:paraId="7EBD3490" w14:textId="3CF32C84" w:rsidR="003C0E4B" w:rsidRPr="00DD0737" w:rsidRDefault="003C0E4B" w:rsidP="003C0E4B">
      <w:pPr>
        <w:jc w:val="both"/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</w:pPr>
      <w:r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Fecha             </w:t>
      </w:r>
      <w:r w:rsidRPr="00DD0737"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C</w:t>
      </w:r>
      <w:r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iudad</w:t>
      </w:r>
      <w:r w:rsidRPr="00DD0737"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                                  </w:t>
      </w:r>
      <w:r>
        <w:rPr>
          <w:rStyle w:val="Hipervnculo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Recinto</w:t>
      </w:r>
    </w:p>
    <w:p w14:paraId="3B966B67" w14:textId="07F676CE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Marzo</w:t>
      </w:r>
      <w:r w:rsidRPr="00DD0737">
        <w:rPr>
          <w:rFonts w:ascii="Arial" w:hAnsi="Arial" w:cs="Arial"/>
          <w:sz w:val="21"/>
          <w:szCs w:val="21"/>
        </w:rPr>
        <w:t xml:space="preserve"> 28        Austin, TX                              Moody Center</w:t>
      </w:r>
    </w:p>
    <w:p w14:paraId="14A32843" w14:textId="03E26299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Marzo</w:t>
      </w:r>
      <w:r w:rsidRPr="00DD0737">
        <w:rPr>
          <w:rFonts w:ascii="Arial" w:hAnsi="Arial" w:cs="Arial"/>
          <w:sz w:val="21"/>
          <w:szCs w:val="21"/>
        </w:rPr>
        <w:t xml:space="preserve"> 31        Fort Worth, TX                       Dickies Arena</w:t>
      </w:r>
    </w:p>
    <w:p w14:paraId="524C3DA6" w14:textId="0E475CE4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2</w:t>
      </w:r>
      <w:r w:rsidRPr="00DD0737">
        <w:rPr>
          <w:rFonts w:ascii="Arial" w:hAnsi="Arial" w:cs="Arial"/>
          <w:sz w:val="21"/>
          <w:szCs w:val="21"/>
        </w:rPr>
        <w:t xml:space="preserve">             Minneapolis, MN                    Armory</w:t>
      </w:r>
    </w:p>
    <w:p w14:paraId="51E5E2B2" w14:textId="7AC3EFF6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6             Toronto, ON                           Scotiabank Arena</w:t>
      </w:r>
    </w:p>
    <w:p w14:paraId="7B3694E3" w14:textId="3B892E8E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8             Boston, MA                            TD Garden</w:t>
      </w:r>
    </w:p>
    <w:p w14:paraId="77FABA94" w14:textId="5BA789B6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10           Washington, DC                    The Anthem</w:t>
      </w:r>
    </w:p>
    <w:p w14:paraId="68D4B22E" w14:textId="4F610AE2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Abril</w:t>
      </w:r>
      <w:r w:rsidRPr="00DD0737">
        <w:rPr>
          <w:rFonts w:ascii="Arial" w:hAnsi="Arial" w:cs="Arial"/>
          <w:sz w:val="21"/>
          <w:szCs w:val="21"/>
        </w:rPr>
        <w:t xml:space="preserve"> 14           New York, NY                        Madison Square Garden</w:t>
      </w:r>
    </w:p>
    <w:p w14:paraId="42C476A3" w14:textId="4890210E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hAnsi="Arial" w:cs="Arial"/>
          <w:sz w:val="21"/>
          <w:szCs w:val="21"/>
          <w:lang w:val="es-ES"/>
        </w:rPr>
        <w:t xml:space="preserve">Abril 27           </w:t>
      </w:r>
      <w:r w:rsidR="796BF1B4" w:rsidRPr="1DFE3B0B">
        <w:rPr>
          <w:rFonts w:ascii="Arial" w:hAnsi="Arial" w:cs="Arial"/>
          <w:sz w:val="21"/>
          <w:szCs w:val="21"/>
          <w:lang w:val="es-ES"/>
        </w:rPr>
        <w:t>E</w:t>
      </w:r>
      <w:r w:rsidRPr="1DFE3B0B">
        <w:rPr>
          <w:rFonts w:ascii="Arial" w:hAnsi="Arial" w:cs="Arial"/>
          <w:sz w:val="21"/>
          <w:szCs w:val="21"/>
          <w:lang w:val="es-ES"/>
        </w:rPr>
        <w:t>stanbul, Tur</w:t>
      </w:r>
      <w:r w:rsidR="00F64DE2" w:rsidRPr="1DFE3B0B">
        <w:rPr>
          <w:rFonts w:ascii="Arial" w:hAnsi="Arial" w:cs="Arial"/>
          <w:sz w:val="21"/>
          <w:szCs w:val="21"/>
          <w:lang w:val="es-ES"/>
        </w:rPr>
        <w:t>quía</w:t>
      </w:r>
      <w:r w:rsidRPr="1DFE3B0B">
        <w:rPr>
          <w:rFonts w:ascii="Arial" w:hAnsi="Arial" w:cs="Arial"/>
          <w:sz w:val="21"/>
          <w:szCs w:val="21"/>
          <w:lang w:val="es-ES"/>
        </w:rPr>
        <w:t xml:space="preserve">                     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KüçükÇiftlik Park</w:t>
      </w:r>
    </w:p>
    <w:p w14:paraId="06082296" w14:textId="2830F05B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Mayo 1              Pra</w:t>
      </w:r>
      <w:r w:rsidR="4B3D8C50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ga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, Rep</w:t>
      </w:r>
      <w:r w:rsidR="6FB3AF3A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ú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blic</w:t>
      </w:r>
      <w:r w:rsidR="78B53B25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a</w:t>
      </w:r>
      <w:r w:rsidR="77896DCE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Checa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      Sportovní hala Fortuna</w:t>
      </w:r>
    </w:p>
    <w:p w14:paraId="01238008" w14:textId="763317C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2              Krako</w:t>
      </w:r>
      <w:r w:rsidR="20954B16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via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, Pol</w:t>
      </w:r>
      <w:r w:rsidR="1CA2DF5A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TAURON Arena</w:t>
      </w:r>
    </w:p>
    <w:p w14:paraId="49F35479" w14:textId="18088B8E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4              Mil</w:t>
      </w:r>
      <w:r w:rsidR="388EBED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á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n, Ital</w:t>
      </w:r>
      <w:r w:rsidR="5606F41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      Unipol Forum</w:t>
      </w:r>
    </w:p>
    <w:p w14:paraId="16FC8E30" w14:textId="52CD386E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5              Zurich, S</w:t>
      </w:r>
      <w:r w:rsidR="3484657B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uiza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</w:t>
      </w:r>
      <w:r w:rsidR="5FEE7D3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THE HALL</w:t>
      </w:r>
    </w:p>
    <w:p w14:paraId="71E77969" w14:textId="5128267D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Mayo 7              Berl</w:t>
      </w:r>
      <w:r w:rsidR="084411B0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í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n, </w:t>
      </w:r>
      <w:r w:rsidR="7C1BB4C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Alemania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                  Velodrom</w:t>
      </w:r>
    </w:p>
    <w:p w14:paraId="5829B744" w14:textId="600E7044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8              Amsterdam, </w:t>
      </w:r>
      <w:r w:rsidR="38AF71C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Países Bajo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s    Ziggo Dome</w:t>
      </w:r>
    </w:p>
    <w:p w14:paraId="53688AF0" w14:textId="39001B5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10            Colo</w:t>
      </w:r>
      <w:r w:rsidR="1D4479A2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, </w:t>
      </w:r>
      <w:r w:rsidR="14E92B5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Alemania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Lanxess Arena</w:t>
      </w:r>
    </w:p>
    <w:p w14:paraId="6CA6EDDB" w14:textId="0BEDFFAD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12            Par</w:t>
      </w:r>
      <w:r w:rsidR="41D4AF76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í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s, Franc</w:t>
      </w:r>
      <w:r w:rsidR="6347595E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Zenith</w:t>
      </w:r>
    </w:p>
    <w:p w14:paraId="5AFFCE23" w14:textId="2A5AAD07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13            Brus</w:t>
      </w:r>
      <w:r w:rsidR="1F2861B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elas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, B</w:t>
      </w:r>
      <w:r w:rsidR="56F52DC1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é</w:t>
      </w:r>
      <w:r w:rsidR="16ED5587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l</w:t>
      </w:r>
      <w:r w:rsidR="56F52DC1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gica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Forest National</w:t>
      </w:r>
    </w:p>
    <w:p w14:paraId="2293FDFE" w14:textId="76BC2A4C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15            Lond</w:t>
      </w:r>
      <w:r w:rsidR="3862F9B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res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, </w:t>
      </w:r>
      <w:r w:rsidR="4967840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Reino Unido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The O2</w:t>
      </w:r>
    </w:p>
    <w:p w14:paraId="2283B49E" w14:textId="73BBCE0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17            Dubl</w:t>
      </w:r>
      <w:r w:rsidR="66BE91CA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í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n, Irland</w:t>
      </w:r>
      <w:r w:rsidR="25B58892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3Arena</w:t>
      </w:r>
    </w:p>
    <w:p w14:paraId="31B4E5D8" w14:textId="3B4D7B28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4              Aukland, N</w:t>
      </w:r>
      <w:r w:rsidR="54B3A3B7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ueva 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Z</w:t>
      </w:r>
      <w:r w:rsidR="71045B9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elanda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Spark Arena</w:t>
      </w:r>
    </w:p>
    <w:p w14:paraId="03E25E26" w14:textId="3D191170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7              S</w:t>
      </w:r>
      <w:r w:rsidR="07DD823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í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dney, Australia                    The Hordem Pavilion</w:t>
      </w:r>
    </w:p>
    <w:p w14:paraId="1E4280A5" w14:textId="23072F49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10            Melbourne, Australia               Margaret Court Arena</w:t>
      </w:r>
    </w:p>
    <w:p w14:paraId="784DED30" w14:textId="47F37E52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14            Singap</w:t>
      </w:r>
      <w:r w:rsidR="4083AD12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, Singap</w:t>
      </w:r>
      <w:r w:rsidR="786483C7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         </w:t>
      </w:r>
      <w:r w:rsidR="54D62269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The Star Theatre</w:t>
      </w:r>
    </w:p>
    <w:p w14:paraId="609153EE" w14:textId="58986D91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18            Jakarta, Indonesia                   Istora Senayan</w:t>
      </w:r>
    </w:p>
    <w:p w14:paraId="76B5CC00" w14:textId="0B1A02E1" w:rsidR="003C0E4B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20            Se</w:t>
      </w:r>
      <w:r w:rsidR="5CF5BAD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ú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l, </w:t>
      </w:r>
      <w:r w:rsidR="0B199CF3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Corea del Sur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             TBA</w:t>
      </w:r>
    </w:p>
    <w:p w14:paraId="3A7D65F4" w14:textId="6D59BF12" w:rsidR="003C0E4B" w:rsidRPr="003C0E4B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Sep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21 </w:t>
      </w: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        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Guadalajara, M</w:t>
      </w:r>
      <w:r w:rsidR="15BDEE0C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xico              Auditorio Telmex</w:t>
      </w:r>
    </w:p>
    <w:p w14:paraId="77BD13D5" w14:textId="46494756" w:rsidR="003C0E4B" w:rsidRPr="000206C9" w:rsidRDefault="003C0E4B" w:rsidP="003C0E4B">
      <w:pP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Sept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23        </w:t>
      </w: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 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Monterrey, M</w:t>
      </w:r>
      <w:r w:rsidR="35A68BB1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xico                 Auditorio Banamex </w:t>
      </w:r>
    </w:p>
    <w:p w14:paraId="2BAEDC8C" w14:textId="6206CAE8" w:rsidR="003C0E4B" w:rsidRPr="000206C9" w:rsidRDefault="003C0E4B" w:rsidP="003C0E4B">
      <w:pP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Sep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25            Mexico City, M</w:t>
      </w:r>
      <w:r w:rsidR="2C1B7775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xico               Palacio de los Deportes</w:t>
      </w:r>
    </w:p>
    <w:p w14:paraId="6E4FBE99" w14:textId="217EEDE8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2               Vancouver, BC                        Rogers Arena</w:t>
      </w:r>
    </w:p>
    <w:p w14:paraId="044FE853" w14:textId="5ECC9074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3               Seattle, WA                             WAMU Theater </w:t>
      </w:r>
    </w:p>
    <w:p w14:paraId="08906BA2" w14:textId="58D1175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5               Portland, OR                           Moda Center </w:t>
      </w:r>
    </w:p>
    <w:p w14:paraId="277DD129" w14:textId="215192C9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7               San Francisco, CA                  Bill Graham Civic Auditorium</w:t>
      </w:r>
    </w:p>
    <w:p w14:paraId="20CDEB49" w14:textId="287B5A19" w:rsidR="003C0E4B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9               Inglewood, CA                         Kia Forum </w:t>
      </w:r>
    </w:p>
    <w:p w14:paraId="07C1616D" w14:textId="21AC2D7B" w:rsidR="003C0E4B" w:rsidRPr="0032749E" w:rsidRDefault="005B5884" w:rsidP="00EE166F">
      <w:pPr>
        <w:jc w:val="center"/>
      </w:pPr>
      <w:r>
        <w:rPr>
          <w:noProof/>
        </w:rPr>
        <w:lastRenderedPageBreak/>
        <w:drawing>
          <wp:inline distT="0" distB="0" distL="0" distR="0" wp14:anchorId="43F0B7FE" wp14:editId="5CC2365B">
            <wp:extent cx="4377055" cy="4377055"/>
            <wp:effectExtent l="0" t="0" r="4445" b="4445"/>
            <wp:docPr id="1785073600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4FDC746-A32F-49FD-A028-761BE1D4A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D358E" w14:textId="6639677E" w:rsidR="008D2883" w:rsidRDefault="00EE166F" w:rsidP="1DFE3B0B">
      <w:r w:rsidRPr="1DFE3B0B">
        <w:rPr>
          <w:b/>
          <w:bCs/>
          <w:i/>
          <w:iCs/>
        </w:rPr>
        <w:t>Acerca de The Neighbourhood</w:t>
      </w:r>
      <w:r w:rsidR="008D2883">
        <w:br/>
      </w:r>
      <w:r>
        <w:t xml:space="preserve">The Neighbourhood es una banda de rock alternativo con sede en California, compuesta por Jesse Rutherford, Zach Abels, Brandon Fried, Jeremy Freeman y Mikey Margott. Conocidos por su sonido que mezcla géneros y su estética melancólica, la banda se formó en 2011 y alcanzó el éxito en 2013 con su álbum debut doble platino </w:t>
      </w:r>
      <w:r w:rsidRPr="1DFE3B0B">
        <w:rPr>
          <w:i/>
          <w:iCs/>
        </w:rPr>
        <w:t>I Love You</w:t>
      </w:r>
      <w:r>
        <w:t xml:space="preserve">. El </w:t>
      </w:r>
      <w:r w:rsidR="74F4B4DF">
        <w:t>disco</w:t>
      </w:r>
      <w:r>
        <w:t xml:space="preserve"> incluye el éxito multiplatino </w:t>
      </w:r>
      <w:r w:rsidR="6DD4084B">
        <w:t>“</w:t>
      </w:r>
      <w:r>
        <w:t>Sweater Weather</w:t>
      </w:r>
      <w:r w:rsidR="799590CA">
        <w:t>”</w:t>
      </w:r>
      <w:r>
        <w:t xml:space="preserve">, que alcanzó el puesto número 1 en la lista Alternative de Billboard. Tras el éxito de su segundo álbum </w:t>
      </w:r>
      <w:r w:rsidRPr="1DFE3B0B">
        <w:rPr>
          <w:i/>
          <w:iCs/>
        </w:rPr>
        <w:t>Wiped Out!</w:t>
      </w:r>
      <w:r>
        <w:t xml:space="preserve"> (2015) y una serie de EPs, el grupo continuó evolucionando su sonido con </w:t>
      </w:r>
      <w:r w:rsidRPr="1DFE3B0B">
        <w:rPr>
          <w:i/>
          <w:iCs/>
        </w:rPr>
        <w:t>The Neighbourhood</w:t>
      </w:r>
      <w:r>
        <w:t xml:space="preserve"> (2018) y </w:t>
      </w:r>
      <w:r w:rsidRPr="1DFE3B0B">
        <w:rPr>
          <w:i/>
          <w:iCs/>
        </w:rPr>
        <w:t xml:space="preserve">Chip Chrome &amp; </w:t>
      </w:r>
      <w:r w:rsidR="6FDDB36A" w:rsidRPr="1DFE3B0B">
        <w:rPr>
          <w:i/>
          <w:iCs/>
        </w:rPr>
        <w:t>T</w:t>
      </w:r>
      <w:r w:rsidRPr="1DFE3B0B">
        <w:rPr>
          <w:i/>
          <w:iCs/>
        </w:rPr>
        <w:t>he Mono-Tones</w:t>
      </w:r>
      <w:r>
        <w:t xml:space="preserve"> (2020). Con cinco sencillos multiplatino, seis platino y ocho oro, junto con dos álbumes platino adicionales, The Neighbourhood ha construido un legado de trabajo que define géneros y está listo para comenzar un nuevo </w:t>
      </w:r>
      <w:r w:rsidR="6410B095">
        <w:t xml:space="preserve">y convincente </w:t>
      </w:r>
      <w:r>
        <w:t>capítulo.</w:t>
      </w:r>
    </w:p>
    <w:p w14:paraId="21C93158" w14:textId="77777777" w:rsidR="00564302" w:rsidRPr="00E37553" w:rsidRDefault="00564302" w:rsidP="00EA4F79">
      <w:pPr>
        <w:jc w:val="center"/>
      </w:pPr>
    </w:p>
    <w:p w14:paraId="3EB473C8" w14:textId="22D0BB75" w:rsidR="00E14D8A" w:rsidRPr="00E37553" w:rsidRDefault="00E14D8A" w:rsidP="00E14D8A">
      <w:pPr>
        <w:jc w:val="center"/>
        <w:rPr>
          <w:b/>
          <w:bCs/>
        </w:rPr>
      </w:pPr>
      <w:r w:rsidRPr="00E37553">
        <w:rPr>
          <w:b/>
          <w:bCs/>
        </w:rPr>
        <w:t>CONECTA CON THE NEIGHBOURHOOD</w:t>
      </w:r>
    </w:p>
    <w:p w14:paraId="4A1246EF" w14:textId="2E8E2AA7" w:rsidR="00E37553" w:rsidRPr="00E37553" w:rsidRDefault="00E37553" w:rsidP="00E14D8A">
      <w:pPr>
        <w:jc w:val="center"/>
        <w:rPr>
          <w:b/>
          <w:bCs/>
        </w:rPr>
      </w:pPr>
      <w:hyperlink r:id="rId11" w:history="1">
        <w:r w:rsidRPr="00E37553">
          <w:rPr>
            <w:rStyle w:val="Hipervnculo"/>
            <w:b/>
            <w:bCs/>
          </w:rPr>
          <w:t>YOUTUBE</w:t>
        </w:r>
      </w:hyperlink>
      <w:r w:rsidRPr="00E37553">
        <w:rPr>
          <w:b/>
          <w:bCs/>
        </w:rPr>
        <w:t xml:space="preserve"> | </w:t>
      </w:r>
      <w:hyperlink r:id="rId12" w:history="1">
        <w:r w:rsidRPr="00E37553">
          <w:rPr>
            <w:rStyle w:val="Hipervnculo"/>
            <w:b/>
            <w:bCs/>
          </w:rPr>
          <w:t>FACEBOOK</w:t>
        </w:r>
      </w:hyperlink>
      <w:r w:rsidRPr="00E37553">
        <w:rPr>
          <w:b/>
          <w:bCs/>
        </w:rPr>
        <w:t xml:space="preserve"> | </w:t>
      </w:r>
      <w:hyperlink r:id="rId13" w:history="1">
        <w:r w:rsidRPr="00E37553">
          <w:rPr>
            <w:rStyle w:val="Hipervnculo"/>
            <w:b/>
            <w:bCs/>
          </w:rPr>
          <w:t>INSTAGRAM</w:t>
        </w:r>
      </w:hyperlink>
    </w:p>
    <w:p w14:paraId="66D6315F" w14:textId="77777777" w:rsidR="00E14D8A" w:rsidRPr="00E37553" w:rsidRDefault="00E14D8A" w:rsidP="00E14D8A">
      <w:pPr>
        <w:jc w:val="center"/>
        <w:rPr>
          <w:b/>
          <w:bCs/>
        </w:rPr>
      </w:pPr>
    </w:p>
    <w:p w14:paraId="6AF5E9B0" w14:textId="165F264C" w:rsidR="00E14D8A" w:rsidRPr="008D2883" w:rsidRDefault="00E14D8A" w:rsidP="00E14D8A">
      <w:pPr>
        <w:jc w:val="center"/>
        <w:rPr>
          <w:b/>
          <w:bCs/>
        </w:rPr>
      </w:pPr>
      <w:r w:rsidRPr="00E37553">
        <w:rPr>
          <w:b/>
          <w:bCs/>
        </w:rPr>
        <w:t>CONOCE MÁS DE ESTE Y OTROS CONCIERTOS EN</w:t>
      </w:r>
    </w:p>
    <w:p w14:paraId="4BC41A41" w14:textId="77777777" w:rsidR="00E37553" w:rsidRPr="00E37553" w:rsidRDefault="00E37553" w:rsidP="00E37553">
      <w:pPr>
        <w:jc w:val="center"/>
        <w:rPr>
          <w:b/>
          <w:bCs/>
        </w:rPr>
      </w:pPr>
      <w:hyperlink r:id="rId14" w:history="1">
        <w:r w:rsidRPr="00E37553">
          <w:rPr>
            <w:rStyle w:val="Hipervnculo"/>
            <w:b/>
            <w:bCs/>
          </w:rPr>
          <w:t>www.ocesa.com.mx</w:t>
        </w:r>
      </w:hyperlink>
    </w:p>
    <w:p w14:paraId="3D300807" w14:textId="77777777" w:rsidR="00E37553" w:rsidRPr="00E37553" w:rsidRDefault="00E37553" w:rsidP="00E37553">
      <w:pPr>
        <w:jc w:val="center"/>
        <w:rPr>
          <w:b/>
          <w:bCs/>
        </w:rPr>
      </w:pPr>
      <w:hyperlink r:id="rId15" w:history="1">
        <w:r w:rsidRPr="00E37553">
          <w:rPr>
            <w:rStyle w:val="Hipervnculo"/>
            <w:b/>
            <w:bCs/>
          </w:rPr>
          <w:t>www.facebook.com/ocesamx</w:t>
        </w:r>
      </w:hyperlink>
    </w:p>
    <w:p w14:paraId="76B0DB44" w14:textId="77777777" w:rsidR="00E37553" w:rsidRPr="00E37553" w:rsidRDefault="00E37553" w:rsidP="00E37553">
      <w:pPr>
        <w:jc w:val="center"/>
        <w:rPr>
          <w:b/>
          <w:bCs/>
        </w:rPr>
      </w:pPr>
      <w:hyperlink r:id="rId16" w:history="1">
        <w:r w:rsidRPr="00E37553">
          <w:rPr>
            <w:rStyle w:val="Hipervnculo"/>
            <w:b/>
            <w:bCs/>
          </w:rPr>
          <w:t>www.twitter.com/ocesa_total</w:t>
        </w:r>
      </w:hyperlink>
    </w:p>
    <w:p w14:paraId="79D8C107" w14:textId="77777777" w:rsidR="00E37553" w:rsidRPr="00E37553" w:rsidRDefault="00E37553" w:rsidP="00E37553">
      <w:pPr>
        <w:jc w:val="center"/>
        <w:rPr>
          <w:b/>
          <w:bCs/>
        </w:rPr>
      </w:pPr>
      <w:hyperlink r:id="rId17" w:history="1">
        <w:r w:rsidRPr="00E37553">
          <w:rPr>
            <w:rStyle w:val="Hipervnculo"/>
            <w:b/>
            <w:bCs/>
          </w:rPr>
          <w:t>www.instagram.com/ocesa</w:t>
        </w:r>
      </w:hyperlink>
    </w:p>
    <w:p w14:paraId="0B72172B" w14:textId="77777777" w:rsidR="00E37553" w:rsidRPr="00E37553" w:rsidRDefault="00E37553" w:rsidP="00E37553">
      <w:pPr>
        <w:jc w:val="center"/>
        <w:rPr>
          <w:b/>
          <w:bCs/>
        </w:rPr>
      </w:pPr>
      <w:hyperlink r:id="rId18" w:history="1">
        <w:r w:rsidRPr="00E37553">
          <w:rPr>
            <w:rStyle w:val="Hipervnculo"/>
            <w:b/>
            <w:bCs/>
          </w:rPr>
          <w:t>www.tiktok.com/@ocesamx</w:t>
        </w:r>
      </w:hyperlink>
    </w:p>
    <w:p w14:paraId="4875E4A5" w14:textId="33DC5069" w:rsidR="008D2883" w:rsidRPr="008D2883" w:rsidRDefault="00AC05F2" w:rsidP="00E37553">
      <w:pPr>
        <w:jc w:val="center"/>
      </w:pPr>
      <w:r>
        <w:rPr>
          <w:noProof/>
        </w:rPr>
        <w:drawing>
          <wp:inline distT="0" distB="0" distL="0" distR="0" wp14:anchorId="2605A0E4" wp14:editId="40FA0F03">
            <wp:extent cx="1461247" cy="414645"/>
            <wp:effectExtent l="0" t="0" r="0" b="5080"/>
            <wp:docPr id="957673158" name="Picture 1" descr="A black background with a black squa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76E4102-B102-4F75-86B0-3C73C21C3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3158" name="Picture 1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02" cy="4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883" w:rsidRPr="008D28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79"/>
    <w:rsid w:val="000062AE"/>
    <w:rsid w:val="00016FB9"/>
    <w:rsid w:val="00017B9C"/>
    <w:rsid w:val="00093F63"/>
    <w:rsid w:val="000D24AD"/>
    <w:rsid w:val="0013202A"/>
    <w:rsid w:val="001D7B61"/>
    <w:rsid w:val="001E27BA"/>
    <w:rsid w:val="0032749E"/>
    <w:rsid w:val="003415A4"/>
    <w:rsid w:val="003B2B3B"/>
    <w:rsid w:val="003C0E4B"/>
    <w:rsid w:val="0041417E"/>
    <w:rsid w:val="00564302"/>
    <w:rsid w:val="005B5884"/>
    <w:rsid w:val="005C199D"/>
    <w:rsid w:val="00614F9C"/>
    <w:rsid w:val="00637189"/>
    <w:rsid w:val="006A68E7"/>
    <w:rsid w:val="007B5DF6"/>
    <w:rsid w:val="007B7A29"/>
    <w:rsid w:val="008B0E60"/>
    <w:rsid w:val="008D2883"/>
    <w:rsid w:val="008F472B"/>
    <w:rsid w:val="00942D2B"/>
    <w:rsid w:val="009F7EBC"/>
    <w:rsid w:val="00AC05F2"/>
    <w:rsid w:val="00AE7762"/>
    <w:rsid w:val="00B2686A"/>
    <w:rsid w:val="00BB5C47"/>
    <w:rsid w:val="00BE55EC"/>
    <w:rsid w:val="00CA5BAB"/>
    <w:rsid w:val="00CF3BDA"/>
    <w:rsid w:val="00D6730F"/>
    <w:rsid w:val="00DA52AF"/>
    <w:rsid w:val="00E14D8A"/>
    <w:rsid w:val="00E37553"/>
    <w:rsid w:val="00EA4F79"/>
    <w:rsid w:val="00EE166F"/>
    <w:rsid w:val="00F64DE2"/>
    <w:rsid w:val="00F70107"/>
    <w:rsid w:val="04F3C328"/>
    <w:rsid w:val="07DD823F"/>
    <w:rsid w:val="084411B0"/>
    <w:rsid w:val="08B1524D"/>
    <w:rsid w:val="092DA198"/>
    <w:rsid w:val="09AED7B2"/>
    <w:rsid w:val="0B199CF3"/>
    <w:rsid w:val="116EEC56"/>
    <w:rsid w:val="14E92B55"/>
    <w:rsid w:val="15BDEE0C"/>
    <w:rsid w:val="16ED5587"/>
    <w:rsid w:val="1B5C3EB2"/>
    <w:rsid w:val="1BF07E3F"/>
    <w:rsid w:val="1C8E6AFE"/>
    <w:rsid w:val="1CA2DF5A"/>
    <w:rsid w:val="1D4479A2"/>
    <w:rsid w:val="1DFE3B0B"/>
    <w:rsid w:val="1E0A9365"/>
    <w:rsid w:val="1F2861BF"/>
    <w:rsid w:val="20954B16"/>
    <w:rsid w:val="23263CF1"/>
    <w:rsid w:val="25B58892"/>
    <w:rsid w:val="27CC4259"/>
    <w:rsid w:val="27F94F46"/>
    <w:rsid w:val="2C1B7775"/>
    <w:rsid w:val="2D680058"/>
    <w:rsid w:val="30911CFF"/>
    <w:rsid w:val="32F332E6"/>
    <w:rsid w:val="3484657B"/>
    <w:rsid w:val="34BA62B8"/>
    <w:rsid w:val="35A68BB1"/>
    <w:rsid w:val="3862F9BF"/>
    <w:rsid w:val="388EBED5"/>
    <w:rsid w:val="389CC430"/>
    <w:rsid w:val="38AF71C3"/>
    <w:rsid w:val="3EB04CC0"/>
    <w:rsid w:val="3F1738F3"/>
    <w:rsid w:val="4078FE8A"/>
    <w:rsid w:val="4083AD12"/>
    <w:rsid w:val="409F39F7"/>
    <w:rsid w:val="41D4AF76"/>
    <w:rsid w:val="41DCE76C"/>
    <w:rsid w:val="481ECBB9"/>
    <w:rsid w:val="4967840F"/>
    <w:rsid w:val="49702529"/>
    <w:rsid w:val="4B3D8C50"/>
    <w:rsid w:val="4BE0F627"/>
    <w:rsid w:val="5050536B"/>
    <w:rsid w:val="51652F32"/>
    <w:rsid w:val="529235B9"/>
    <w:rsid w:val="54B3A3B7"/>
    <w:rsid w:val="54D62269"/>
    <w:rsid w:val="5606F415"/>
    <w:rsid w:val="56F52DC1"/>
    <w:rsid w:val="5A8DFA06"/>
    <w:rsid w:val="5C9E819E"/>
    <w:rsid w:val="5CF5BADF"/>
    <w:rsid w:val="5F23F7C5"/>
    <w:rsid w:val="5FEE7D33"/>
    <w:rsid w:val="606D8174"/>
    <w:rsid w:val="6254CF34"/>
    <w:rsid w:val="6347595E"/>
    <w:rsid w:val="6410B095"/>
    <w:rsid w:val="65BF423E"/>
    <w:rsid w:val="66BE91CA"/>
    <w:rsid w:val="69C5BD4D"/>
    <w:rsid w:val="6DD4084B"/>
    <w:rsid w:val="6FB3AF3A"/>
    <w:rsid w:val="6FDDB36A"/>
    <w:rsid w:val="71045B93"/>
    <w:rsid w:val="71F21388"/>
    <w:rsid w:val="72549390"/>
    <w:rsid w:val="73C49BCD"/>
    <w:rsid w:val="74E8B927"/>
    <w:rsid w:val="74F4B4DF"/>
    <w:rsid w:val="77896DCE"/>
    <w:rsid w:val="786483C7"/>
    <w:rsid w:val="78B53B25"/>
    <w:rsid w:val="796BF1B4"/>
    <w:rsid w:val="799590CA"/>
    <w:rsid w:val="7C1BB4CF"/>
    <w:rsid w:val="7E30A5F8"/>
    <w:rsid w:val="7FCD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9D293"/>
  <w15:chartTrackingRefBased/>
  <w15:docId w15:val="{5E512E16-0E51-43A6-8826-5F56D8F9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4F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4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4F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4F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4F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4F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4F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4F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4F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4F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4F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4F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4F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4F7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4F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4F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4F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4F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4F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4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4F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4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4F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4F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4F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4F7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4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4F7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4F7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3755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7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hd.lnk.to/ultrasound" TargetMode="External"/><Relationship Id="rId13" Type="http://schemas.openxmlformats.org/officeDocument/2006/relationships/hyperlink" Target="https://www.instagram.com/thenbhd/" TargetMode="External"/><Relationship Id="rId18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nbhd.lnk.to/private" TargetMode="External"/><Relationship Id="rId12" Type="http://schemas.openxmlformats.org/officeDocument/2006/relationships/hyperlink" Target="https://www.facebook.com/TheNeighbourhood/" TargetMode="External"/><Relationship Id="rId17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witter.com/ocesa_tota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bhd.lnk.to/PrivateVid" TargetMode="External"/><Relationship Id="rId11" Type="http://schemas.openxmlformats.org/officeDocument/2006/relationships/hyperlink" Target="http://www.youtube.com/@TheNeighbourhoodTub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facebook.com/ocesam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theneighbourhood.lnk.to/WO10th" TargetMode="External"/><Relationship Id="rId14" Type="http://schemas.openxmlformats.org/officeDocument/2006/relationships/hyperlink" Target="http://www.ocesa.com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993</Words>
  <Characters>5465</Characters>
  <Application>Microsoft Office Word</Application>
  <DocSecurity>0</DocSecurity>
  <Lines>45</Lines>
  <Paragraphs>12</Paragraphs>
  <ScaleCrop>false</ScaleCrop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Arantza Diaz Ramirez</dc:creator>
  <cp:keywords/>
  <dc:description/>
  <cp:lastModifiedBy>Arantza Diaz Ramirez</cp:lastModifiedBy>
  <cp:revision>28</cp:revision>
  <dcterms:created xsi:type="dcterms:W3CDTF">2025-10-23T18:20:00Z</dcterms:created>
  <dcterms:modified xsi:type="dcterms:W3CDTF">2025-10-31T23:51:00Z</dcterms:modified>
</cp:coreProperties>
</file>