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6F646" w14:textId="77777777" w:rsidR="004467F0" w:rsidRDefault="00665706" w:rsidP="000B24FF">
      <w:pPr>
        <w:rPr>
          <w:rStyle w:val="Nagwek2Znak"/>
        </w:rPr>
      </w:pPr>
      <w:r w:rsidRPr="00665706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Strategiczne połączenie </w:t>
      </w: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Phinance S.A. i</w:t>
      </w:r>
      <w:r w:rsidR="000B24FF" w:rsidRPr="000B24FF">
        <w:rPr>
          <w:rStyle w:val="TytuZnak"/>
        </w:rPr>
        <w:t xml:space="preserve"> EPRO Sp. z o.o.</w:t>
      </w:r>
      <w:r w:rsidR="000B24FF" w:rsidRPr="000B24FF">
        <w:br/>
      </w:r>
    </w:p>
    <w:p w14:paraId="78E27138" w14:textId="474EC9D2" w:rsidR="000B24FF" w:rsidRDefault="004467F0" w:rsidP="000B24FF">
      <w:pPr>
        <w:rPr>
          <w:rStyle w:val="Nagwek2Znak"/>
        </w:rPr>
      </w:pPr>
      <w:r>
        <w:rPr>
          <w:rStyle w:val="Nagwek2Znak"/>
        </w:rPr>
        <w:t>Na rynku pośrednictwa ubezpieczeniowego zmienia się układ sił a połączenie wzmacnia kompetencje technologiczne i poszerza ofertę usług doradczych.</w:t>
      </w:r>
    </w:p>
    <w:p w14:paraId="5E2298B3" w14:textId="77777777" w:rsidR="00665706" w:rsidRPr="000B24FF" w:rsidRDefault="00665706" w:rsidP="000B24FF"/>
    <w:p w14:paraId="0712ED45" w14:textId="57CE498C" w:rsidR="000B24FF" w:rsidRDefault="000B24FF" w:rsidP="000B24FF">
      <w:r w:rsidRPr="000B24FF">
        <w:t xml:space="preserve">Phinance S.A., jedna z największych firm doradztwa finansowego w Polsce, 30 października 2025 roku przejęła 100% udziałów w spółce EPRO Sp. z o.o. – trzeciej </w:t>
      </w:r>
      <w:r w:rsidR="00661530" w:rsidRPr="000B24FF">
        <w:t xml:space="preserve">co do wielkości </w:t>
      </w:r>
      <w:proofErr w:type="spellStart"/>
      <w:r w:rsidR="00661530">
        <w:t>multiagencji</w:t>
      </w:r>
      <w:proofErr w:type="spellEnd"/>
      <w:r w:rsidR="00661530">
        <w:t xml:space="preserve"> dystrybuującej ubezpieczenia na życie. </w:t>
      </w:r>
      <w:r w:rsidRPr="000B24FF">
        <w:t>To połączenie dwóch silnych marek to kolejny, ważny krok w realizacji długofalowej strategii rozwoju Phinance, ukierunkowanej na budowę wiodącej w Polsce grupy doradczej łączącej kompetencje finansowe, technologiczne i relacyjne.</w:t>
      </w:r>
    </w:p>
    <w:p w14:paraId="30B48EF7" w14:textId="77777777" w:rsidR="00661530" w:rsidRPr="000B24FF" w:rsidRDefault="00661530" w:rsidP="000B24FF"/>
    <w:p w14:paraId="00FD4764" w14:textId="27279060" w:rsidR="000B24FF" w:rsidRDefault="000B24FF" w:rsidP="000B24FF">
      <w:r w:rsidRPr="000B24FF">
        <w:t xml:space="preserve">Ten rok był dla Phinance szczególny – rozpoczął się od finalizacji zmiany udziałowca na </w:t>
      </w:r>
      <w:proofErr w:type="spellStart"/>
      <w:r w:rsidRPr="000B24FF">
        <w:t>Vienna</w:t>
      </w:r>
      <w:proofErr w:type="spellEnd"/>
      <w:r w:rsidRPr="000B24FF">
        <w:t xml:space="preserve"> Life, </w:t>
      </w:r>
      <w:r w:rsidR="00B3667B">
        <w:t>której s</w:t>
      </w:r>
      <w:r w:rsidR="00B3667B" w:rsidRPr="00092195">
        <w:t xml:space="preserve">tabilne zaplecze </w:t>
      </w:r>
      <w:r w:rsidR="00B3667B">
        <w:t>oraz</w:t>
      </w:r>
      <w:r w:rsidR="00B3667B" w:rsidRPr="00092195">
        <w:t xml:space="preserve"> strategiczne doświadczenie </w:t>
      </w:r>
      <w:r w:rsidR="00661530">
        <w:t>pomogły</w:t>
      </w:r>
      <w:r w:rsidR="00B3667B" w:rsidRPr="00092195">
        <w:t xml:space="preserve"> domknąć </w:t>
      </w:r>
      <w:r w:rsidR="00B3667B">
        <w:t>transakcję z EPRO</w:t>
      </w:r>
      <w:r w:rsidR="00B3667B" w:rsidRPr="00092195">
        <w:t xml:space="preserve"> i uruchomiły kolejną fazę rozwoju Phinance na rynku usług doradczych.</w:t>
      </w:r>
      <w:r w:rsidR="00B3667B">
        <w:t xml:space="preserve"> </w:t>
      </w:r>
    </w:p>
    <w:p w14:paraId="4D33B738" w14:textId="77777777" w:rsidR="00661530" w:rsidRDefault="00661530" w:rsidP="000B24FF"/>
    <w:p w14:paraId="0FA88260" w14:textId="77777777" w:rsidR="000B24FF" w:rsidRDefault="000B24FF" w:rsidP="000B24FF">
      <w:r w:rsidRPr="000B24FF">
        <w:t>Wspólna integracja ma na celu połączenie najlepszych praktyk i doświadczeń obu organizacji. Dzięki temu EPRO włączy do swojej dystrybucji produkty Phinance, a klienci obu firm zyskają dostęp do jeszcze szerszej gamy rozwiązań finansowych i ubezpieczeniowych. Spodziewanym efektem tego połączenia będzie wzrost liczby klientów, przychodów, zasięgu sprzedaży, udziału w rynku oraz potencjału rozwojowego zespołów.</w:t>
      </w:r>
    </w:p>
    <w:p w14:paraId="39CF9690" w14:textId="77777777" w:rsidR="000B24FF" w:rsidRPr="000B24FF" w:rsidRDefault="000B24FF" w:rsidP="000B24FF"/>
    <w:p w14:paraId="4E9E5572" w14:textId="1B8F16DE" w:rsidR="000B24FF" w:rsidRDefault="000B24FF" w:rsidP="000B24FF">
      <w:r w:rsidRPr="000B24FF">
        <w:t>EPRO zachowa dotychczasową nazwę i strukturę organizacyjną, gwarantując pełną ciągłość współpracy z klientami i partnerami biznesowymi. Do Zarządu spółki, na czele z Prezesem Piotrem Grzesi</w:t>
      </w:r>
      <w:r w:rsidR="00D56E62">
        <w:t>kiem</w:t>
      </w:r>
      <w:r w:rsidRPr="000B24FF">
        <w:t xml:space="preserve">, dołączą przedstawiciele Phinance: Paweł Kasica, Marcin Kaczmarek, Lidia Pers i Dorota Kowalewska. Peter </w:t>
      </w:r>
      <w:proofErr w:type="spellStart"/>
      <w:r w:rsidRPr="000B24FF">
        <w:t>Grudniak</w:t>
      </w:r>
      <w:proofErr w:type="spellEnd"/>
      <w:r w:rsidRPr="000B24FF">
        <w:t>, dotychczasowy właściciel EPRO, pozostanie w randze Członka Zarządu, wspierając dalszy rozwój i kontynuację strategii spółki.</w:t>
      </w:r>
    </w:p>
    <w:p w14:paraId="22A085F9" w14:textId="77777777" w:rsidR="000B24FF" w:rsidRPr="000B24FF" w:rsidRDefault="000B24FF" w:rsidP="000B24FF"/>
    <w:p w14:paraId="2B40E113" w14:textId="5C5CDCF1" w:rsidR="000B24FF" w:rsidRPr="000B24FF" w:rsidRDefault="000B24FF" w:rsidP="000B24FF">
      <w:r w:rsidRPr="000B24FF">
        <w:t>„</w:t>
      </w:r>
      <w:r w:rsidRPr="00DE32E8">
        <w:rPr>
          <w:i/>
          <w:iCs/>
        </w:rPr>
        <w:t xml:space="preserve">Zapowiadaliśmy szeroko rozumianą strategię wzrostu – również poprzez </w:t>
      </w:r>
      <w:r w:rsidR="00665706" w:rsidRPr="00DE32E8">
        <w:rPr>
          <w:i/>
          <w:iCs/>
        </w:rPr>
        <w:t>nabywanie</w:t>
      </w:r>
      <w:r w:rsidRPr="00DE32E8">
        <w:rPr>
          <w:i/>
          <w:iCs/>
        </w:rPr>
        <w:t xml:space="preserve"> innych podmiotów. Połączenie z EPRO </w:t>
      </w:r>
      <w:r w:rsidR="00665706" w:rsidRPr="00DE32E8">
        <w:rPr>
          <w:i/>
          <w:iCs/>
        </w:rPr>
        <w:t>to</w:t>
      </w:r>
      <w:r w:rsidRPr="00DE32E8">
        <w:rPr>
          <w:i/>
          <w:iCs/>
        </w:rPr>
        <w:t xml:space="preserve"> naturalny krok w realizacji naszej wizji. Łączymy dwa silne zespoły, które kierują się tymi samymi wartościami: zaufaniem, odpowiedzialnością i </w:t>
      </w:r>
      <w:r w:rsidRPr="00DE32E8">
        <w:rPr>
          <w:i/>
          <w:iCs/>
        </w:rPr>
        <w:lastRenderedPageBreak/>
        <w:t>długofalowymi relacjami. Wierzę, że razem osiągniemy nowy poziom jakości w doradztwie finansowym</w:t>
      </w:r>
      <w:r w:rsidRPr="000B24FF">
        <w:t xml:space="preserve">” – podkreśla </w:t>
      </w:r>
      <w:r w:rsidRPr="000B24FF">
        <w:rPr>
          <w:b/>
          <w:bCs/>
        </w:rPr>
        <w:t>Paweł Kasica, Prezes Zarządu Phinance S.A.</w:t>
      </w:r>
    </w:p>
    <w:p w14:paraId="253F8399" w14:textId="14CAE100" w:rsidR="00E7477C" w:rsidRDefault="00E7477C" w:rsidP="000B24FF">
      <w:pPr>
        <w:rPr>
          <w:b/>
          <w:bCs/>
        </w:rPr>
      </w:pPr>
      <w:r w:rsidRPr="00E7477C">
        <w:t>„</w:t>
      </w:r>
      <w:r w:rsidRPr="00DE32E8">
        <w:rPr>
          <w:i/>
          <w:iCs/>
        </w:rPr>
        <w:t xml:space="preserve">Z ogromnym entuzjazmem patrzymy na współpracę z Phinance. </w:t>
      </w:r>
      <w:r w:rsidR="00665706" w:rsidRPr="00DE32E8">
        <w:rPr>
          <w:i/>
          <w:iCs/>
        </w:rPr>
        <w:t>P</w:t>
      </w:r>
      <w:r w:rsidRPr="00DE32E8">
        <w:rPr>
          <w:i/>
          <w:iCs/>
        </w:rPr>
        <w:t>ołączenie to dla nas szansa, by wspólnie budować nową jakość na rynku usług finansowych. Phinance</w:t>
      </w:r>
      <w:r w:rsidR="00665706" w:rsidRPr="00DE32E8">
        <w:rPr>
          <w:i/>
          <w:iCs/>
        </w:rPr>
        <w:t xml:space="preserve"> </w:t>
      </w:r>
      <w:r w:rsidRPr="00DE32E8">
        <w:rPr>
          <w:i/>
          <w:iCs/>
        </w:rPr>
        <w:t>znacząco poszerzy naszą ofertę produktową, co będzie pozytywną zmianą zarówno dla naszych klientów, jak i współpracowników. Łączymy doświadczenie, pasję i stabilność, które przełożą się na realne korzyści dla wszystkich stron. Wierzę, że t</w:t>
      </w:r>
      <w:r w:rsidR="00665706" w:rsidRPr="00DE32E8">
        <w:rPr>
          <w:i/>
          <w:iCs/>
        </w:rPr>
        <w:t xml:space="preserve">o połączenie </w:t>
      </w:r>
      <w:r w:rsidRPr="00DE32E8">
        <w:rPr>
          <w:i/>
          <w:iCs/>
        </w:rPr>
        <w:t>otworzy przed nami zupełnie nowe możliwości i pozwoli jeszcze lepiej odpowiadać na potrzeby rynku</w:t>
      </w:r>
      <w:r w:rsidRPr="00E7477C">
        <w:t xml:space="preserve">” – podkreśla </w:t>
      </w:r>
      <w:r w:rsidRPr="00E7477C">
        <w:rPr>
          <w:b/>
          <w:bCs/>
        </w:rPr>
        <w:t xml:space="preserve">Peter </w:t>
      </w:r>
      <w:proofErr w:type="spellStart"/>
      <w:r w:rsidRPr="00E7477C">
        <w:rPr>
          <w:b/>
          <w:bCs/>
        </w:rPr>
        <w:t>Grudniak</w:t>
      </w:r>
      <w:proofErr w:type="spellEnd"/>
      <w:r w:rsidRPr="00E7477C">
        <w:rPr>
          <w:b/>
          <w:bCs/>
        </w:rPr>
        <w:t>, Prezes Zarządu EPRO Sp. z o.o.</w:t>
      </w:r>
    </w:p>
    <w:p w14:paraId="221C365F" w14:textId="77777777" w:rsidR="00E7477C" w:rsidRDefault="00E7477C" w:rsidP="000B24FF">
      <w:pPr>
        <w:rPr>
          <w:b/>
          <w:bCs/>
        </w:rPr>
      </w:pPr>
    </w:p>
    <w:p w14:paraId="70003585" w14:textId="10A842ED" w:rsidR="000B24FF" w:rsidRDefault="000B24FF" w:rsidP="000B24FF">
      <w:r w:rsidRPr="000B24FF">
        <w:t>Wspólne działania Phinance i EPRO będą koncentrować się na dalszym rozwijaniu oferty usług doradczych, wdrażaniu nowoczesnych rozwiązań technologicznych oraz budowie wspólnego ekosystemu produktowego. Celem jest zapewnienie klientom jeszcze pełniejszej i bardziej zintegrowanej obsługi finansowej.</w:t>
      </w:r>
    </w:p>
    <w:p w14:paraId="5BD8794B" w14:textId="77777777" w:rsidR="00E7477C" w:rsidRPr="000B24FF" w:rsidRDefault="00E7477C" w:rsidP="000B24FF"/>
    <w:p w14:paraId="531210F2" w14:textId="77777777" w:rsidR="000B24FF" w:rsidRPr="000B24FF" w:rsidRDefault="000B24FF" w:rsidP="000B24FF">
      <w:pPr>
        <w:rPr>
          <w:b/>
          <w:bCs/>
        </w:rPr>
      </w:pPr>
      <w:r w:rsidRPr="000B24FF">
        <w:rPr>
          <w:b/>
          <w:bCs/>
        </w:rPr>
        <w:t>O Phinance S.A.</w:t>
      </w:r>
    </w:p>
    <w:p w14:paraId="772107D3" w14:textId="77777777" w:rsidR="000B24FF" w:rsidRPr="000B24FF" w:rsidRDefault="000B24FF" w:rsidP="000B24FF">
      <w:r w:rsidRPr="000B24FF">
        <w:t>Phinance S.A. to jedna z największych i najprężniej działających firm pośrednictwa finansowego w Polsce, obecna na rynku od ponad 20 lat. Specjalizuje się w kompleksowym doradztwie finansowym, oferując sprawdzone rozwiązania w zakresie inwestycji, oszczędności, ubezpieczeń, kredytów, nieruchomości i leasingów. Misją Phinance jest zapewnienie klientom poczucia bezpieczeństwa i spokoju poprzez dostęp do pełnej oferty finansowej w jednym miejscu.</w:t>
      </w:r>
    </w:p>
    <w:p w14:paraId="493629C8" w14:textId="77777777" w:rsidR="000B24FF" w:rsidRPr="000B24FF" w:rsidRDefault="000B24FF" w:rsidP="000B24FF">
      <w:pPr>
        <w:rPr>
          <w:b/>
          <w:bCs/>
        </w:rPr>
      </w:pPr>
      <w:r w:rsidRPr="000B24FF">
        <w:rPr>
          <w:b/>
          <w:bCs/>
        </w:rPr>
        <w:t>O EPRO Sp. z o.o.</w:t>
      </w:r>
    </w:p>
    <w:p w14:paraId="3DEDA883" w14:textId="77777777" w:rsidR="000B24FF" w:rsidRDefault="000B24FF" w:rsidP="000B24FF">
      <w:r w:rsidRPr="000B24FF">
        <w:t>EPRO Sp. z o.o. to firma z ponad 20-letnim doświadczeniem w sprzedaży i dystrybucji ubezpieczeń, współpracująca strategicznie z Grupą ERGO Hestia. EPRO koncentruje się na zapewnianiu klientom bezpieczeństwa finansowego oraz wspieraniu rozwoju zawodowego doradców. Dzięki wysokiej jakości ofercie, autorskiemu systemowi szkoleń i rozbudowanej sieci sprzedaży, EPRO zajmuje silną pozycję w czołówce polskiego rynku ubezpieczeniowego.</w:t>
      </w:r>
    </w:p>
    <w:p w14:paraId="26FBB6F3" w14:textId="77777777" w:rsidR="00DE32E8" w:rsidRDefault="00DE32E8" w:rsidP="000B24FF"/>
    <w:p w14:paraId="3C9FFEF6" w14:textId="2B396F07" w:rsidR="00DE32E8" w:rsidRPr="00DE32E8" w:rsidRDefault="00DE32E8" w:rsidP="00DE32E8">
      <w:r w:rsidRPr="00DE32E8">
        <w:t>Kontakt dla mediów: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32E8" w14:paraId="2F2824F9" w14:textId="77777777" w:rsidTr="00DE32E8"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26005C" w14:textId="77777777" w:rsidR="00DE32E8" w:rsidRPr="00DE32E8" w:rsidRDefault="00DE32E8" w:rsidP="00DE32E8">
            <w:pPr>
              <w:spacing w:after="160" w:line="278" w:lineRule="auto"/>
            </w:pPr>
            <w:r w:rsidRPr="00DE32E8">
              <w:t>EPRO Sp. z o. o.</w:t>
            </w:r>
          </w:p>
          <w:p w14:paraId="6E8BD6B8" w14:textId="0D9D2861" w:rsidR="00DE32E8" w:rsidRDefault="00DE32E8" w:rsidP="00DE32E8">
            <w:pPr>
              <w:spacing w:after="160" w:line="278" w:lineRule="auto"/>
            </w:pPr>
            <w:r w:rsidRPr="00DE32E8">
              <w:rPr>
                <w:b/>
                <w:bCs/>
              </w:rPr>
              <w:t>Piotr Grzesik</w:t>
            </w:r>
            <w:r w:rsidRPr="00DE32E8">
              <w:br/>
              <w:t>Tel. +48 22 579 33 08</w:t>
            </w:r>
            <w:r w:rsidRPr="00DE32E8">
              <w:br/>
            </w:r>
            <w:hyperlink r:id="rId4" w:history="1">
              <w:r w:rsidRPr="00DE32E8">
                <w:rPr>
                  <w:rStyle w:val="Hipercze"/>
                </w:rPr>
                <w:t>piotr.grzesik@epropolska.pl</w:t>
              </w:r>
            </w:hyperlink>
          </w:p>
        </w:tc>
        <w:tc>
          <w:tcPr>
            <w:tcW w:w="45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0EB61" w14:textId="77777777" w:rsidR="00DE32E8" w:rsidRPr="00DE32E8" w:rsidRDefault="00DE32E8" w:rsidP="00DE32E8">
            <w:pPr>
              <w:spacing w:after="160" w:line="278" w:lineRule="auto"/>
            </w:pPr>
            <w:r w:rsidRPr="00DE32E8">
              <w:t>Phinance S.A.</w:t>
            </w:r>
          </w:p>
          <w:p w14:paraId="05B94210" w14:textId="5894F2E5" w:rsidR="00DE32E8" w:rsidRPr="00DE32E8" w:rsidRDefault="00DE32E8" w:rsidP="00DE32E8">
            <w:pPr>
              <w:spacing w:after="160" w:line="278" w:lineRule="auto"/>
            </w:pPr>
            <w:r w:rsidRPr="00DE32E8">
              <w:rPr>
                <w:b/>
                <w:bCs/>
              </w:rPr>
              <w:t>Anna Dudzińska</w:t>
            </w:r>
            <w:r w:rsidRPr="00DE32E8">
              <w:rPr>
                <w:b/>
                <w:bCs/>
              </w:rPr>
              <w:br/>
            </w:r>
            <w:r w:rsidRPr="00DE32E8">
              <w:t>Tel. +48 661 340 155</w:t>
            </w:r>
            <w:r w:rsidRPr="00DE32E8">
              <w:br/>
            </w:r>
            <w:hyperlink r:id="rId5" w:history="1">
              <w:r w:rsidRPr="00DE32E8">
                <w:rPr>
                  <w:rStyle w:val="Hipercze"/>
                </w:rPr>
                <w:t>anna.dudzinska@phinance.pl</w:t>
              </w:r>
            </w:hyperlink>
            <w:r w:rsidRPr="00DE32E8">
              <w:rPr>
                <w:rStyle w:val="Hipercze"/>
              </w:rPr>
              <w:t xml:space="preserve"> </w:t>
            </w:r>
          </w:p>
        </w:tc>
      </w:tr>
    </w:tbl>
    <w:p w14:paraId="4CF8A440" w14:textId="726E0F11" w:rsidR="008371C3" w:rsidRDefault="008371C3"/>
    <w:sectPr w:rsidR="008371C3" w:rsidSect="00DE32E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C3"/>
    <w:rsid w:val="00004642"/>
    <w:rsid w:val="00092195"/>
    <w:rsid w:val="000B24FF"/>
    <w:rsid w:val="00105AB6"/>
    <w:rsid w:val="002039AC"/>
    <w:rsid w:val="004467F0"/>
    <w:rsid w:val="00647E61"/>
    <w:rsid w:val="00661530"/>
    <w:rsid w:val="00665706"/>
    <w:rsid w:val="00741622"/>
    <w:rsid w:val="00784713"/>
    <w:rsid w:val="008371C3"/>
    <w:rsid w:val="009151D0"/>
    <w:rsid w:val="00965FB6"/>
    <w:rsid w:val="00A14469"/>
    <w:rsid w:val="00B3667B"/>
    <w:rsid w:val="00D56E62"/>
    <w:rsid w:val="00DE32E8"/>
    <w:rsid w:val="00E7477C"/>
    <w:rsid w:val="00F4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6451"/>
  <w15:chartTrackingRefBased/>
  <w15:docId w15:val="{EDB82631-3CB5-4513-BBA0-4E3FFB05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7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7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71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7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71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71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71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71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71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71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37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71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71C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71C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71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71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71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71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71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7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7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7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7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71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71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71C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71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71C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71C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1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1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1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1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1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219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32E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32E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E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na.dudzinska@phinance.pl" TargetMode="External"/><Relationship Id="rId4" Type="http://schemas.openxmlformats.org/officeDocument/2006/relationships/hyperlink" Target="mailto:piotr.grzesik@epropol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3646</Characters>
  <Application>Microsoft Office Word</Application>
  <DocSecurity>4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Dudzińska</dc:creator>
  <cp:keywords/>
  <dc:description/>
  <cp:lastModifiedBy>Anna Dudzińska</cp:lastModifiedBy>
  <cp:revision>2</cp:revision>
  <cp:lastPrinted>2025-10-29T14:18:00Z</cp:lastPrinted>
  <dcterms:created xsi:type="dcterms:W3CDTF">2025-11-03T09:10:00Z</dcterms:created>
  <dcterms:modified xsi:type="dcterms:W3CDTF">2025-11-03T09:10:00Z</dcterms:modified>
</cp:coreProperties>
</file>