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C95741" w:rsidP="00C95741" w:rsidRDefault="00C95741" w14:paraId="01373096" w14:textId="77777777">
      <w:pPr>
        <w:rPr>
          <w:noProof/>
        </w:rPr>
      </w:pPr>
    </w:p>
    <w:p w:rsidR="00C95741" w:rsidP="00C95741" w:rsidRDefault="00C95741" w14:paraId="3F8BF6FB" w14:textId="2386B0BE">
      <w:pPr>
        <w:jc w:val="center"/>
      </w:pPr>
      <w:r>
        <w:rPr>
          <w:noProof/>
        </w:rPr>
        <w:drawing>
          <wp:inline distT="0" distB="0" distL="0" distR="0" wp14:anchorId="105F2C4E" wp14:editId="3D4F8983">
            <wp:extent cx="1759040" cy="768389"/>
            <wp:effectExtent l="0" t="0" r="0" b="0"/>
            <wp:docPr id="154736256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1C0FDEB-807F-498E-B51F-E8D1D684E3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6256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5741" w:rsidR="00C95741" w:rsidP="00C95741" w:rsidRDefault="00C95741" w14:paraId="5BE8CBE7" w14:textId="486378B0">
      <w:pPr>
        <w:jc w:val="center"/>
        <w:rPr>
          <w:b/>
          <w:bCs/>
          <w:sz w:val="36"/>
          <w:szCs w:val="36"/>
        </w:rPr>
      </w:pPr>
      <w:r w:rsidRPr="00C95741">
        <w:rPr>
          <w:b/>
          <w:bCs/>
          <w:sz w:val="36"/>
          <w:szCs w:val="36"/>
        </w:rPr>
        <w:t>HATSUNE MIKU</w:t>
      </w:r>
    </w:p>
    <w:p w:rsidRPr="00C95741" w:rsidR="00C95741" w:rsidP="00C95741" w:rsidRDefault="00C95741" w14:paraId="2381094B" w14:textId="33C68072">
      <w:pPr>
        <w:jc w:val="center"/>
        <w:rPr>
          <w:b/>
          <w:bCs/>
          <w:sz w:val="36"/>
          <w:szCs w:val="36"/>
        </w:rPr>
      </w:pPr>
      <w:r w:rsidRPr="00C95741">
        <w:rPr>
          <w:b/>
          <w:bCs/>
          <w:sz w:val="36"/>
          <w:szCs w:val="36"/>
        </w:rPr>
        <w:t xml:space="preserve">El </w:t>
      </w:r>
      <w:r w:rsidRPr="43EC4627" w:rsidR="7872EDCF">
        <w:rPr>
          <w:b/>
          <w:bCs/>
          <w:sz w:val="36"/>
          <w:szCs w:val="36"/>
        </w:rPr>
        <w:t>i</w:t>
      </w:r>
      <w:r w:rsidRPr="43EC4627">
        <w:rPr>
          <w:b/>
          <w:bCs/>
          <w:sz w:val="36"/>
          <w:szCs w:val="36"/>
        </w:rPr>
        <w:t>cono</w:t>
      </w:r>
      <w:r w:rsidRPr="00C9574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más grande de </w:t>
      </w:r>
      <w:r w:rsidRPr="00C95741">
        <w:rPr>
          <w:b/>
          <w:bCs/>
          <w:sz w:val="36"/>
          <w:szCs w:val="36"/>
        </w:rPr>
        <w:t>la ciber-cultura anuncia su regreso a México</w:t>
      </w:r>
    </w:p>
    <w:p w:rsidRPr="00C95741" w:rsidR="00C95741" w:rsidP="00C95741" w:rsidRDefault="00C95741" w14:paraId="4DAC1296" w14:textId="516EF6C2">
      <w:pPr>
        <w:jc w:val="center"/>
        <w:rPr>
          <w:b/>
          <w:bCs/>
          <w:sz w:val="28"/>
          <w:szCs w:val="28"/>
        </w:rPr>
      </w:pPr>
      <w:r w:rsidRPr="00C95741">
        <w:rPr>
          <w:b/>
          <w:bCs/>
          <w:sz w:val="28"/>
          <w:szCs w:val="28"/>
          <w:lang w:val="en-US"/>
        </w:rPr>
        <w:t xml:space="preserve">Pepsi Center </w:t>
      </w:r>
      <w:r w:rsidRPr="00C95741">
        <w:rPr>
          <w:b/>
          <w:bCs/>
          <w:sz w:val="28"/>
          <w:szCs w:val="28"/>
        </w:rPr>
        <w:t>- 19 de mayo, 2026</w:t>
      </w:r>
    </w:p>
    <w:p w:rsidRPr="00C95741" w:rsidR="00C95741" w:rsidP="00C95741" w:rsidRDefault="00C95741" w14:paraId="189A3094" w14:textId="20ABCA39">
      <w:pPr>
        <w:jc w:val="center"/>
        <w:rPr>
          <w:b/>
          <w:bCs/>
        </w:rPr>
      </w:pPr>
      <w:r w:rsidRPr="00C95741">
        <w:rPr>
          <w:b/>
          <w:bCs/>
        </w:rPr>
        <w:t xml:space="preserve">Preventa Banamex: </w:t>
      </w:r>
      <w:r w:rsidRPr="00C95741">
        <w:rPr>
          <w:b/>
          <w:bCs/>
          <w:lang w:val="en-US"/>
        </w:rPr>
        <w:t xml:space="preserve">30 de </w:t>
      </w:r>
      <w:proofErr w:type="spellStart"/>
      <w:r w:rsidRPr="00C95741">
        <w:rPr>
          <w:b/>
          <w:bCs/>
          <w:lang w:val="en-US"/>
        </w:rPr>
        <w:t>octubre</w:t>
      </w:r>
      <w:proofErr w:type="spellEnd"/>
      <w:r w:rsidRPr="00C95741">
        <w:rPr>
          <w:b/>
          <w:bCs/>
          <w:lang w:val="en-US"/>
        </w:rPr>
        <w:t>, 2025</w:t>
      </w:r>
    </w:p>
    <w:p w:rsidRPr="00C95741" w:rsidR="00C95741" w:rsidP="00C95741" w:rsidRDefault="00C95741" w14:paraId="541DE71D" w14:textId="3B9B0CD1">
      <w:r w:rsidRPr="00C95741">
        <w:t xml:space="preserve">Prepárate para vivir una experiencia única donde la música, la tecnología y la cultura japonesa se fusionan en un solo espectáculo. La incomparable Hatsune </w:t>
      </w:r>
      <w:proofErr w:type="spellStart"/>
      <w:r w:rsidRPr="00C95741">
        <w:t>Miku</w:t>
      </w:r>
      <w:proofErr w:type="spellEnd"/>
      <w:r w:rsidRPr="00C95741">
        <w:t>, la estrella virtual más famosa del planeta</w:t>
      </w:r>
      <w:r w:rsidR="00899176">
        <w:t>,</w:t>
      </w:r>
      <w:r w:rsidRPr="00C95741">
        <w:t xml:space="preserve"> llega a</w:t>
      </w:r>
      <w:r>
        <w:t>l Pepsi Center</w:t>
      </w:r>
      <w:r w:rsidRPr="00C95741">
        <w:t xml:space="preserve"> para ofrecer un concierto inolvidable e</w:t>
      </w:r>
      <w:r>
        <w:t>l próximo 19 de mayo de 2026.</w:t>
      </w:r>
      <w:r w:rsidRPr="00C95741">
        <w:t xml:space="preserve"> Con proyecciones en 3D, un </w:t>
      </w:r>
      <w:proofErr w:type="gramStart"/>
      <w:r w:rsidRPr="00C95741">
        <w:t>show</w:t>
      </w:r>
      <w:proofErr w:type="gramEnd"/>
      <w:r w:rsidRPr="00C95741">
        <w:t xml:space="preserve"> visual de última generación y la energía de miles de fans cantando al unísono, esta presentación promete ser </w:t>
      </w:r>
      <w:r>
        <w:t xml:space="preserve">el </w:t>
      </w:r>
      <w:r w:rsidRPr="00C95741">
        <w:t xml:space="preserve">encuentro </w:t>
      </w:r>
      <w:r>
        <w:t xml:space="preserve">donde </w:t>
      </w:r>
      <w:r w:rsidRPr="00C95741">
        <w:t>el futuro y la emoción</w:t>
      </w:r>
      <w:r>
        <w:t xml:space="preserve"> conectan</w:t>
      </w:r>
      <w:r w:rsidRPr="00C95741">
        <w:t>.</w:t>
      </w:r>
    </w:p>
    <w:p w:rsidRPr="00C95741" w:rsidR="00C95741" w:rsidP="00C95741" w:rsidRDefault="00C95741" w14:paraId="1A381A28" w14:textId="63511ACF">
      <w:r w:rsidRPr="00C95741">
        <w:t xml:space="preserve">Desde su debut en 2007, Hatsune </w:t>
      </w:r>
      <w:proofErr w:type="spellStart"/>
      <w:r w:rsidRPr="00C95741">
        <w:t>Miku</w:t>
      </w:r>
      <w:proofErr w:type="spellEnd"/>
      <w:r w:rsidRPr="00C95741">
        <w:t xml:space="preserve"> ha transformado la manera en que entendemos la música y la creación digital. Su voz fue desarrollada a partir de las grabaciones de la actriz japonesa </w:t>
      </w:r>
      <w:proofErr w:type="spellStart"/>
      <w:r w:rsidRPr="00C95741">
        <w:t>Saki</w:t>
      </w:r>
      <w:proofErr w:type="spellEnd"/>
      <w:r w:rsidRPr="00C95741">
        <w:t xml:space="preserve"> </w:t>
      </w:r>
      <w:proofErr w:type="spellStart"/>
      <w:r w:rsidRPr="00C95741">
        <w:t>Fujita</w:t>
      </w:r>
      <w:proofErr w:type="spellEnd"/>
      <w:r w:rsidRPr="00C95741">
        <w:t xml:space="preserve">, y forma parte del software de síntesis vocal creado por </w:t>
      </w:r>
      <w:proofErr w:type="spellStart"/>
      <w:r w:rsidRPr="00C95741">
        <w:t>Crypton</w:t>
      </w:r>
      <w:proofErr w:type="spellEnd"/>
      <w:r w:rsidRPr="00C95741">
        <w:t xml:space="preserve"> Future Media, INC., lanzado oficialmente el 31 de agosto de 2007. Con este programa, cualquier persona puede hacer que su computadora </w:t>
      </w:r>
      <w:r w:rsidR="00EA05F7">
        <w:t xml:space="preserve">construya música </w:t>
      </w:r>
      <w:r w:rsidRPr="00C95741">
        <w:t>introduciendo letras y melodías</w:t>
      </w:r>
      <w:r w:rsidR="00EA05F7">
        <w:t xml:space="preserve"> únicas</w:t>
      </w:r>
      <w:r w:rsidRPr="00C95741">
        <w:t>, lo que democratizó la producción musical y dio vida a una comunidad creativa sin precedentes.</w:t>
      </w:r>
    </w:p>
    <w:p w:rsidR="00C95741" w:rsidP="00C95741" w:rsidRDefault="00C95741" w14:paraId="7550231B" w14:textId="53319E1E">
      <w:r w:rsidRPr="00C95741">
        <w:t xml:space="preserve">El fenómeno Hatsune </w:t>
      </w:r>
      <w:proofErr w:type="spellStart"/>
      <w:r w:rsidRPr="00C95741">
        <w:t>Miku</w:t>
      </w:r>
      <w:proofErr w:type="spellEnd"/>
      <w:r w:rsidRPr="00C95741">
        <w:t xml:space="preserve"> trascendió rápidamente las fronteras del software. Millones de usuarios en todo el mundo comenzaron a producir canciones, ilustraciones y videos protagonizados por la artista virtual, generando una cultura colaborativa y participativa que continúa creciendo hasta hoy. Gracias a esta interacción constante, </w:t>
      </w:r>
      <w:proofErr w:type="spellStart"/>
      <w:r w:rsidRPr="00C95741">
        <w:t>Miku</w:t>
      </w:r>
      <w:proofErr w:type="spellEnd"/>
      <w:r w:rsidRPr="00C95741">
        <w:t xml:space="preserve"> se convirtió en </w:t>
      </w:r>
      <w:r w:rsidR="4C2B1A72">
        <w:t>i</w:t>
      </w:r>
      <w:r>
        <w:t>cono</w:t>
      </w:r>
      <w:r w:rsidRPr="00C95741">
        <w:t xml:space="preserve"> de la ciber-cultura contemporánea, protagonizando desde conciertos con tecnología holográfica hasta campañas publicitarias internacionales, como las de Toyota USA y Google, e incluso participaciones televisivas en programas de alto perfil como </w:t>
      </w:r>
      <w:proofErr w:type="spellStart"/>
      <w:r w:rsidRPr="00C95741">
        <w:rPr>
          <w:i/>
          <w:iCs/>
        </w:rPr>
        <w:t>The</w:t>
      </w:r>
      <w:proofErr w:type="spellEnd"/>
      <w:r w:rsidRPr="00C95741">
        <w:rPr>
          <w:i/>
          <w:iCs/>
        </w:rPr>
        <w:t xml:space="preserve"> Late </w:t>
      </w:r>
      <w:proofErr w:type="gramStart"/>
      <w:r w:rsidRPr="00C95741">
        <w:rPr>
          <w:i/>
          <w:iCs/>
        </w:rPr>
        <w:t>Show</w:t>
      </w:r>
      <w:proofErr w:type="gramEnd"/>
      <w:r w:rsidRPr="00C95741">
        <w:rPr>
          <w:i/>
          <w:iCs/>
        </w:rPr>
        <w:t xml:space="preserve"> </w:t>
      </w:r>
      <w:proofErr w:type="spellStart"/>
      <w:r w:rsidRPr="00C95741">
        <w:rPr>
          <w:i/>
          <w:iCs/>
        </w:rPr>
        <w:t>with</w:t>
      </w:r>
      <w:proofErr w:type="spellEnd"/>
      <w:r w:rsidRPr="00C95741">
        <w:rPr>
          <w:i/>
          <w:iCs/>
        </w:rPr>
        <w:t xml:space="preserve"> David </w:t>
      </w:r>
      <w:proofErr w:type="spellStart"/>
      <w:r w:rsidRPr="00C95741">
        <w:rPr>
          <w:i/>
          <w:iCs/>
        </w:rPr>
        <w:t>Letterman</w:t>
      </w:r>
      <w:proofErr w:type="spellEnd"/>
      <w:r w:rsidRPr="00C95741">
        <w:t>.</w:t>
      </w:r>
    </w:p>
    <w:p w:rsidRPr="00C73C43" w:rsidR="00C73C43" w:rsidP="00C73C43" w:rsidRDefault="00C73C43" w14:paraId="3F3E70C1" w14:textId="2DE411C9">
      <w:pPr>
        <w:jc w:val="center"/>
        <w:rPr>
          <w:b/>
          <w:bCs/>
          <w:sz w:val="28"/>
          <w:szCs w:val="28"/>
        </w:rPr>
      </w:pPr>
      <w:r w:rsidRPr="00C73C43">
        <w:rPr>
          <w:b/>
          <w:bCs/>
          <w:sz w:val="28"/>
          <w:szCs w:val="28"/>
        </w:rPr>
        <w:t xml:space="preserve">OCESA </w:t>
      </w:r>
      <w:proofErr w:type="spellStart"/>
      <w:r w:rsidRPr="00C73C43">
        <w:rPr>
          <w:b/>
          <w:bCs/>
          <w:sz w:val="28"/>
          <w:szCs w:val="28"/>
        </w:rPr>
        <w:t>Fact</w:t>
      </w:r>
      <w:proofErr w:type="spellEnd"/>
    </w:p>
    <w:p w:rsidRPr="00C95741" w:rsidR="00C73C43" w:rsidP="00C73C43" w:rsidRDefault="00C73C43" w14:paraId="7013334B" w14:textId="7ED518F8">
      <w:pPr>
        <w:jc w:val="center"/>
        <w:rPr>
          <w:b/>
          <w:bCs/>
          <w:sz w:val="28"/>
          <w:szCs w:val="28"/>
        </w:rPr>
      </w:pPr>
      <w:r w:rsidRPr="00C73C43">
        <w:rPr>
          <w:b/>
          <w:bCs/>
          <w:sz w:val="28"/>
          <w:szCs w:val="28"/>
        </w:rPr>
        <w:t xml:space="preserve">Durante sus casi 20 años de existencia, el éxito de Hatsune </w:t>
      </w:r>
      <w:proofErr w:type="spellStart"/>
      <w:r w:rsidRPr="00C73C43">
        <w:rPr>
          <w:b/>
          <w:bCs/>
          <w:sz w:val="28"/>
          <w:szCs w:val="28"/>
        </w:rPr>
        <w:t>Miku</w:t>
      </w:r>
      <w:proofErr w:type="spellEnd"/>
      <w:r w:rsidRPr="00C73C43">
        <w:rPr>
          <w:b/>
          <w:bCs/>
          <w:sz w:val="28"/>
          <w:szCs w:val="28"/>
        </w:rPr>
        <w:t xml:space="preserve"> le ha llevado a tener colaboraciones con artistas como </w:t>
      </w:r>
      <w:proofErr w:type="spellStart"/>
      <w:r w:rsidRPr="00C73C43">
        <w:rPr>
          <w:b/>
          <w:bCs/>
          <w:sz w:val="28"/>
          <w:szCs w:val="28"/>
        </w:rPr>
        <w:t>Pharrell</w:t>
      </w:r>
      <w:proofErr w:type="spellEnd"/>
      <w:r w:rsidRPr="00C73C43">
        <w:rPr>
          <w:b/>
          <w:bCs/>
          <w:sz w:val="28"/>
          <w:szCs w:val="28"/>
        </w:rPr>
        <w:t xml:space="preserve"> Williams y abrir </w:t>
      </w:r>
      <w:proofErr w:type="gramStart"/>
      <w:r w:rsidRPr="00C73C43">
        <w:rPr>
          <w:b/>
          <w:bCs/>
          <w:sz w:val="28"/>
          <w:szCs w:val="28"/>
        </w:rPr>
        <w:t>shows</w:t>
      </w:r>
      <w:proofErr w:type="gramEnd"/>
      <w:r w:rsidRPr="00C73C43">
        <w:rPr>
          <w:b/>
          <w:bCs/>
          <w:sz w:val="28"/>
          <w:szCs w:val="28"/>
        </w:rPr>
        <w:t xml:space="preserve"> </w:t>
      </w:r>
      <w:r w:rsidRPr="01FE2144" w:rsidR="50020081">
        <w:rPr>
          <w:b/>
          <w:bCs/>
          <w:sz w:val="28"/>
          <w:szCs w:val="28"/>
        </w:rPr>
        <w:t>de</w:t>
      </w:r>
      <w:r w:rsidRPr="00C73C43">
        <w:rPr>
          <w:b/>
          <w:bCs/>
          <w:sz w:val="28"/>
          <w:szCs w:val="28"/>
        </w:rPr>
        <w:t xml:space="preserve"> Lady Gaga.</w:t>
      </w:r>
    </w:p>
    <w:p w:rsidR="00C95741" w:rsidRDefault="00C95741" w14:paraId="397DE562" w14:textId="49ECA4F1">
      <w:r w:rsidRPr="00C95741">
        <w:t xml:space="preserve">México tiene un vínculo especial con Hatsune </w:t>
      </w:r>
      <w:proofErr w:type="spellStart"/>
      <w:r w:rsidRPr="00C95741">
        <w:t>Miku</w:t>
      </w:r>
      <w:proofErr w:type="spellEnd"/>
      <w:r w:rsidRPr="00C95741">
        <w:t xml:space="preserve">. De acuerdo con datos de </w:t>
      </w:r>
      <w:proofErr w:type="spellStart"/>
      <w:r w:rsidRPr="00C95741">
        <w:t>Chartmetric</w:t>
      </w:r>
      <w:proofErr w:type="spellEnd"/>
      <w:r w:rsidRPr="00C95741">
        <w:t>, la Ciudad de México es la segunda urbe del mundo con mayor número de oyentes, visualizaciones y suscriptores relacionados con el personaje, s</w:t>
      </w:r>
      <w:r w:rsidR="00B56FBD">
        <w:t>ó</w:t>
      </w:r>
      <w:r w:rsidRPr="00C95741">
        <w:t xml:space="preserve">lo por detrás de Los Ángeles. Este cariño se refleja en la comunidad activa de fans mexicanos que celebran su arte, su música y su espíritu innovador. </w:t>
      </w:r>
    </w:p>
    <w:p w:rsidR="009F7EBC" w:rsidP="00C95741" w:rsidRDefault="00C73C43" w14:paraId="320A32D5" w14:textId="3B8D8EC4">
      <w:r w:rsidR="00C73C43">
        <w:rPr/>
        <w:t xml:space="preserve">Revistas como Rolling Stone han calificado sus </w:t>
      </w:r>
      <w:r w:rsidR="00B56FBD">
        <w:rPr/>
        <w:t xml:space="preserve">presentaciones </w:t>
      </w:r>
      <w:r w:rsidR="00C73C43">
        <w:rPr/>
        <w:t>como “</w:t>
      </w:r>
      <w:r w:rsidRPr="68AD2513" w:rsidR="00C73C43">
        <w:rPr>
          <w:i w:val="1"/>
          <w:iCs w:val="1"/>
        </w:rPr>
        <w:t>una novela de ciencia ficción</w:t>
      </w:r>
      <w:r w:rsidR="00C73C43">
        <w:rPr/>
        <w:t xml:space="preserve">”, y es que sus conciertos implican un encuentro entre la pasión local </w:t>
      </w:r>
      <w:r w:rsidR="00C95741">
        <w:rPr/>
        <w:t>y una de las expresiones más fascinantes de la cultura digital global.</w:t>
      </w:r>
      <w:r w:rsidR="00C73C43">
        <w:rPr/>
        <w:t xml:space="preserve"> </w:t>
      </w:r>
      <w:r w:rsidR="00C95741">
        <w:rPr/>
        <w:t>Asegura tus bolet</w:t>
      </w:r>
      <w:r w:rsidR="00C73C43">
        <w:rPr/>
        <w:t xml:space="preserve">os en la Preventa Banamex el próximo 30 de octubre o bien, </w:t>
      </w:r>
      <w:r w:rsidR="00EA05F7">
        <w:rPr/>
        <w:t xml:space="preserve">durante </w:t>
      </w:r>
      <w:r w:rsidR="00C73C43">
        <w:rPr/>
        <w:t xml:space="preserve">la venta general que se liberará el 31 de octubre a través de Ticketmaster o en la taquilla del inmueble. </w:t>
      </w:r>
    </w:p>
    <w:p w:rsidRPr="00C73C43" w:rsidR="00C73C43" w:rsidP="00C73C43" w:rsidRDefault="00C73C43" w14:paraId="7A0638AE" w14:textId="6681A370">
      <w:pPr>
        <w:jc w:val="center"/>
        <w:rPr>
          <w:b/>
          <w:bCs/>
          <w:sz w:val="28"/>
          <w:szCs w:val="28"/>
        </w:rPr>
      </w:pPr>
      <w:r w:rsidRPr="00C73C43">
        <w:rPr>
          <w:b/>
          <w:bCs/>
          <w:sz w:val="28"/>
          <w:szCs w:val="28"/>
        </w:rPr>
        <w:t xml:space="preserve">Conecta con Hatsune </w:t>
      </w:r>
      <w:proofErr w:type="spellStart"/>
      <w:r w:rsidRPr="00C73C43">
        <w:rPr>
          <w:b/>
          <w:bCs/>
          <w:sz w:val="28"/>
          <w:szCs w:val="28"/>
        </w:rPr>
        <w:t>Miku</w:t>
      </w:r>
      <w:proofErr w:type="spellEnd"/>
    </w:p>
    <w:p w:rsidRPr="00C73C43" w:rsidR="00C73C43" w:rsidP="00C73C43" w:rsidRDefault="00C73C43" w14:paraId="66A1399E" w14:textId="47672F43">
      <w:pPr>
        <w:jc w:val="center"/>
        <w:rPr>
          <w:b/>
          <w:bCs/>
          <w:sz w:val="28"/>
          <w:szCs w:val="28"/>
        </w:rPr>
      </w:pPr>
      <w:hyperlink w:history="1" r:id="rId6">
        <w:r w:rsidRPr="00C73C43">
          <w:rPr>
            <w:rStyle w:val="Hyperlink"/>
            <w:b/>
            <w:bCs/>
            <w:sz w:val="28"/>
            <w:szCs w:val="28"/>
          </w:rPr>
          <w:t>YOUTUBE</w:t>
        </w:r>
      </w:hyperlink>
      <w:r w:rsidRPr="00C73C43">
        <w:rPr>
          <w:b/>
          <w:bCs/>
          <w:sz w:val="28"/>
          <w:szCs w:val="28"/>
        </w:rPr>
        <w:t xml:space="preserve"> | </w:t>
      </w:r>
      <w:hyperlink w:history="1" r:id="rId7">
        <w:r w:rsidRPr="00C73C43">
          <w:rPr>
            <w:rStyle w:val="Hyperlink"/>
            <w:b/>
            <w:bCs/>
            <w:sz w:val="28"/>
            <w:szCs w:val="28"/>
          </w:rPr>
          <w:t>FACEBOOK</w:t>
        </w:r>
      </w:hyperlink>
      <w:r w:rsidRPr="00C73C43">
        <w:rPr>
          <w:b/>
          <w:bCs/>
          <w:sz w:val="28"/>
          <w:szCs w:val="28"/>
        </w:rPr>
        <w:t xml:space="preserve"> | </w:t>
      </w:r>
      <w:hyperlink w:history="1" r:id="rId8">
        <w:r w:rsidRPr="00C73C43">
          <w:rPr>
            <w:rStyle w:val="Hyperlink"/>
            <w:b/>
            <w:bCs/>
            <w:sz w:val="28"/>
            <w:szCs w:val="28"/>
          </w:rPr>
          <w:t>X</w:t>
        </w:r>
      </w:hyperlink>
      <w:r w:rsidRPr="00C73C43">
        <w:rPr>
          <w:b/>
          <w:bCs/>
          <w:sz w:val="28"/>
          <w:szCs w:val="28"/>
        </w:rPr>
        <w:t xml:space="preserve"> | </w:t>
      </w:r>
      <w:hyperlink w:history="1" r:id="rId9">
        <w:r w:rsidRPr="00C73C43">
          <w:rPr>
            <w:rStyle w:val="Hyperlink"/>
            <w:b/>
            <w:bCs/>
            <w:sz w:val="28"/>
            <w:szCs w:val="28"/>
          </w:rPr>
          <w:t>INSTAGRAM</w:t>
        </w:r>
      </w:hyperlink>
    </w:p>
    <w:p w:rsidRPr="00C73C43" w:rsidR="00C73C43" w:rsidP="00C73C43" w:rsidRDefault="00C73C43" w14:paraId="2CE7F57D" w14:textId="7AD79791">
      <w:pPr>
        <w:jc w:val="center"/>
        <w:rPr>
          <w:b/>
          <w:bCs/>
          <w:sz w:val="28"/>
          <w:szCs w:val="28"/>
        </w:rPr>
      </w:pPr>
      <w:r w:rsidRPr="00C73C43">
        <w:rPr>
          <w:b/>
          <w:bCs/>
          <w:sz w:val="28"/>
          <w:szCs w:val="28"/>
        </w:rPr>
        <w:t>Conoce más de este y otros conciertos en:</w:t>
      </w:r>
    </w:p>
    <w:p w:rsidRPr="00C73C43" w:rsidR="00C73C43" w:rsidP="00C73C43" w:rsidRDefault="00C73C43" w14:paraId="535D7885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0">
        <w:r w:rsidRPr="00C73C43">
          <w:rPr>
            <w:rStyle w:val="Hyperlink"/>
            <w:b/>
            <w:bCs/>
            <w:sz w:val="28"/>
            <w:szCs w:val="28"/>
          </w:rPr>
          <w:t>www.ocesa.com.mx</w:t>
        </w:r>
      </w:hyperlink>
    </w:p>
    <w:p w:rsidRPr="00C73C43" w:rsidR="00C73C43" w:rsidP="00C73C43" w:rsidRDefault="00C73C43" w14:paraId="43E564F3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1">
        <w:r w:rsidRPr="00C73C43">
          <w:rPr>
            <w:rStyle w:val="Hyperlink"/>
            <w:b/>
            <w:bCs/>
            <w:sz w:val="28"/>
            <w:szCs w:val="28"/>
          </w:rPr>
          <w:t>www.facebook.com/ocesamx</w:t>
        </w:r>
      </w:hyperlink>
    </w:p>
    <w:p w:rsidRPr="00C73C43" w:rsidR="00C73C43" w:rsidP="00C73C43" w:rsidRDefault="00C73C43" w14:paraId="525EA7ED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2">
        <w:r w:rsidRPr="00C73C43">
          <w:rPr>
            <w:rStyle w:val="Hyperlink"/>
            <w:b/>
            <w:bCs/>
            <w:sz w:val="28"/>
            <w:szCs w:val="28"/>
          </w:rPr>
          <w:t>www.twitter.com/ocesa_total</w:t>
        </w:r>
      </w:hyperlink>
    </w:p>
    <w:p w:rsidRPr="00C73C43" w:rsidR="00C73C43" w:rsidP="00C73C43" w:rsidRDefault="00C73C43" w14:paraId="145D0D49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3">
        <w:r w:rsidRPr="00C73C43">
          <w:rPr>
            <w:rStyle w:val="Hyperlink"/>
            <w:b/>
            <w:bCs/>
            <w:sz w:val="28"/>
            <w:szCs w:val="28"/>
          </w:rPr>
          <w:t>www.instagram.com/ocesa</w:t>
        </w:r>
      </w:hyperlink>
    </w:p>
    <w:p w:rsidRPr="00C73C43" w:rsidR="00C73C43" w:rsidP="00C73C43" w:rsidRDefault="00C73C43" w14:paraId="50D3695C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4">
        <w:r w:rsidRPr="00C73C43">
          <w:rPr>
            <w:rStyle w:val="Hyperlink"/>
            <w:b/>
            <w:bCs/>
            <w:sz w:val="28"/>
            <w:szCs w:val="28"/>
          </w:rPr>
          <w:t>www.tiktok.com/@ocesamx</w:t>
        </w:r>
      </w:hyperlink>
    </w:p>
    <w:p w:rsidRPr="00C73C43" w:rsidR="00C73C43" w:rsidP="00C73C43" w:rsidRDefault="00C73C43" w14:paraId="26C29395" w14:textId="77777777">
      <w:pPr>
        <w:jc w:val="center"/>
        <w:rPr>
          <w:b/>
          <w:bCs/>
          <w:sz w:val="28"/>
          <w:szCs w:val="28"/>
        </w:rPr>
      </w:pPr>
    </w:p>
    <w:sectPr w:rsidRPr="00C73C43" w:rsidR="00C73C4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41"/>
    <w:rsid w:val="00090209"/>
    <w:rsid w:val="004F32AF"/>
    <w:rsid w:val="005C2539"/>
    <w:rsid w:val="005F2D84"/>
    <w:rsid w:val="006A68E7"/>
    <w:rsid w:val="00899176"/>
    <w:rsid w:val="00935274"/>
    <w:rsid w:val="009F7EBC"/>
    <w:rsid w:val="00AE7762"/>
    <w:rsid w:val="00B56FBD"/>
    <w:rsid w:val="00C73C43"/>
    <w:rsid w:val="00C95741"/>
    <w:rsid w:val="00E70C3A"/>
    <w:rsid w:val="00EA05F7"/>
    <w:rsid w:val="01FE2144"/>
    <w:rsid w:val="43EC4627"/>
    <w:rsid w:val="4C2B1A72"/>
    <w:rsid w:val="50020081"/>
    <w:rsid w:val="68AD2513"/>
    <w:rsid w:val="7872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AD46"/>
  <w15:chartTrackingRefBased/>
  <w15:docId w15:val="{C39201E7-C2F0-4A71-8880-D8E78DA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57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57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57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57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57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57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57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57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5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57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5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5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C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cfm_miku" TargetMode="External" Id="rId8" /><Relationship Type="http://schemas.openxmlformats.org/officeDocument/2006/relationships/hyperlink" Target="http://www.instagram.com/ocesa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facebook.com/HatsuneMikuOfficialPage/" TargetMode="External" Id="rId7" /><Relationship Type="http://schemas.openxmlformats.org/officeDocument/2006/relationships/hyperlink" Target="http://www.twitter.com/ocesa_total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www.youtube.com/@HatsuneMiku" TargetMode="External" Id="rId6" /><Relationship Type="http://schemas.openxmlformats.org/officeDocument/2006/relationships/hyperlink" Target="http://www.facebook.com/ocesamx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://www.ocesa.com.mx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instagram.com/cfm_miku_official/" TargetMode="External" Id="rId9" /><Relationship Type="http://schemas.openxmlformats.org/officeDocument/2006/relationships/hyperlink" Target="http://www.tiktok.com/@ocesamx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Diaz Ramirez</dc:creator>
  <keywords/>
  <dc:description/>
  <lastModifiedBy>Milton Cuahutémoc Barboza Arriaga</lastModifiedBy>
  <revision>4</revision>
  <dcterms:created xsi:type="dcterms:W3CDTF">2025-10-22T22:49:00.0000000Z</dcterms:created>
  <dcterms:modified xsi:type="dcterms:W3CDTF">2025-10-22T23:24:46.8403710Z</dcterms:modified>
</coreProperties>
</file>