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F691" w14:textId="44E39AC3" w:rsidR="004A0A20" w:rsidRDefault="004A0A20" w:rsidP="2910FBA9">
      <w:pPr>
        <w:spacing w:after="360" w:line="264" w:lineRule="auto"/>
        <w:jc w:val="center"/>
        <w:rPr>
          <w:b/>
          <w:bCs/>
          <w:color w:val="000000" w:themeColor="text1"/>
          <w:sz w:val="40"/>
          <w:szCs w:val="40"/>
        </w:rPr>
      </w:pPr>
      <w:r w:rsidRPr="2910FBA9">
        <w:rPr>
          <w:b/>
          <w:bCs/>
          <w:color w:val="000000" w:themeColor="text1"/>
          <w:sz w:val="40"/>
          <w:szCs w:val="40"/>
        </w:rPr>
        <w:t xml:space="preserve">UNICRE </w:t>
      </w:r>
      <w:r w:rsidR="006622BA">
        <w:rPr>
          <w:b/>
          <w:bCs/>
          <w:color w:val="000000" w:themeColor="text1"/>
          <w:sz w:val="40"/>
          <w:szCs w:val="40"/>
        </w:rPr>
        <w:t>levou</w:t>
      </w:r>
      <w:r w:rsidR="00297392">
        <w:rPr>
          <w:b/>
          <w:bCs/>
          <w:color w:val="000000" w:themeColor="text1"/>
          <w:sz w:val="40"/>
          <w:szCs w:val="40"/>
        </w:rPr>
        <w:t xml:space="preserve"> o futuro dos pagamento</w:t>
      </w:r>
      <w:r w:rsidR="00C601D7">
        <w:rPr>
          <w:b/>
          <w:bCs/>
          <w:color w:val="000000" w:themeColor="text1"/>
          <w:sz w:val="40"/>
          <w:szCs w:val="40"/>
        </w:rPr>
        <w:t>s</w:t>
      </w:r>
      <w:r w:rsidR="001E3639">
        <w:rPr>
          <w:b/>
          <w:bCs/>
          <w:color w:val="000000" w:themeColor="text1"/>
          <w:sz w:val="40"/>
          <w:szCs w:val="40"/>
        </w:rPr>
        <w:t xml:space="preserve"> e do dinheiro</w:t>
      </w:r>
      <w:r w:rsidR="00297392">
        <w:rPr>
          <w:b/>
          <w:bCs/>
          <w:color w:val="000000" w:themeColor="text1"/>
          <w:sz w:val="40"/>
          <w:szCs w:val="40"/>
        </w:rPr>
        <w:t xml:space="preserve"> </w:t>
      </w:r>
      <w:r w:rsidR="006622BA">
        <w:rPr>
          <w:b/>
          <w:bCs/>
          <w:color w:val="000000" w:themeColor="text1"/>
          <w:sz w:val="40"/>
          <w:szCs w:val="40"/>
        </w:rPr>
        <w:t>até à</w:t>
      </w:r>
      <w:r w:rsidR="003756DF">
        <w:rPr>
          <w:b/>
          <w:bCs/>
          <w:color w:val="000000" w:themeColor="text1"/>
          <w:sz w:val="40"/>
          <w:szCs w:val="40"/>
        </w:rPr>
        <w:t xml:space="preserve"> Portugal Digital </w:t>
      </w:r>
      <w:proofErr w:type="spellStart"/>
      <w:r w:rsidR="003756DF">
        <w:rPr>
          <w:b/>
          <w:bCs/>
          <w:color w:val="000000" w:themeColor="text1"/>
          <w:sz w:val="40"/>
          <w:szCs w:val="40"/>
        </w:rPr>
        <w:t>Summit</w:t>
      </w:r>
      <w:proofErr w:type="spellEnd"/>
    </w:p>
    <w:p w14:paraId="39895D93" w14:textId="752B8FC2" w:rsidR="00BF3124" w:rsidRDefault="736B66C1" w:rsidP="00622E99">
      <w:pPr>
        <w:spacing w:after="240" w:line="360" w:lineRule="auto"/>
        <w:jc w:val="both"/>
        <w:rPr>
          <w:rFonts w:ascii="Calibri" w:eastAsia="Calibri" w:hAnsi="Calibri" w:cs="Calibri"/>
        </w:rPr>
      </w:pPr>
      <w:r w:rsidRPr="6F2CD650">
        <w:rPr>
          <w:b/>
          <w:bCs/>
        </w:rPr>
        <w:t xml:space="preserve">Lisboa, </w:t>
      </w:r>
      <w:r w:rsidR="007137B6">
        <w:rPr>
          <w:b/>
          <w:bCs/>
        </w:rPr>
        <w:t>27</w:t>
      </w:r>
      <w:r w:rsidR="415D062C" w:rsidRPr="6F2CD650">
        <w:rPr>
          <w:b/>
          <w:bCs/>
        </w:rPr>
        <w:t xml:space="preserve"> de </w:t>
      </w:r>
      <w:r w:rsidR="739CB2E6" w:rsidRPr="6F2CD650">
        <w:rPr>
          <w:b/>
          <w:bCs/>
        </w:rPr>
        <w:t>outubro</w:t>
      </w:r>
      <w:r w:rsidR="1BD32393" w:rsidRPr="6F2CD650">
        <w:rPr>
          <w:b/>
          <w:bCs/>
        </w:rPr>
        <w:t xml:space="preserve"> </w:t>
      </w:r>
      <w:r>
        <w:t xml:space="preserve">– </w:t>
      </w:r>
      <w:r w:rsidR="607A6AA2">
        <w:t xml:space="preserve">A </w:t>
      </w:r>
      <w:hyperlink r:id="rId11">
        <w:r w:rsidR="607A6AA2" w:rsidRPr="6F2CD650">
          <w:rPr>
            <w:rStyle w:val="Hiperligao"/>
          </w:rPr>
          <w:t>UNICRE</w:t>
        </w:r>
      </w:hyperlink>
      <w:r w:rsidR="607A6AA2">
        <w:t xml:space="preserve">, </w:t>
      </w:r>
      <w:r w:rsidR="66E70F0B" w:rsidRPr="6F2CD650">
        <w:rPr>
          <w:rFonts w:ascii="Calibri" w:eastAsia="Calibri" w:hAnsi="Calibri" w:cs="Calibri"/>
        </w:rPr>
        <w:t xml:space="preserve">instituição financeira com mais de </w:t>
      </w:r>
      <w:r w:rsidR="000928B2">
        <w:rPr>
          <w:rFonts w:ascii="Calibri" w:eastAsia="Calibri" w:hAnsi="Calibri" w:cs="Calibri"/>
        </w:rPr>
        <w:t>50</w:t>
      </w:r>
      <w:r w:rsidR="66E70F0B" w:rsidRPr="6F2CD650">
        <w:rPr>
          <w:rFonts w:ascii="Calibri" w:eastAsia="Calibri" w:hAnsi="Calibri" w:cs="Calibri"/>
        </w:rPr>
        <w:t xml:space="preserve"> anos especialista em soluções de pagamento e </w:t>
      </w:r>
      <w:proofErr w:type="spellStart"/>
      <w:r w:rsidR="66E70F0B" w:rsidRPr="6F2CD650">
        <w:rPr>
          <w:rFonts w:ascii="Calibri" w:eastAsia="Calibri" w:hAnsi="Calibri" w:cs="Calibri"/>
          <w:i/>
          <w:iCs/>
        </w:rPr>
        <w:t>acquiring</w:t>
      </w:r>
      <w:proofErr w:type="spellEnd"/>
      <w:r w:rsidR="08891B5A" w:rsidRPr="6F2CD650">
        <w:rPr>
          <w:rFonts w:ascii="Calibri" w:eastAsia="Calibri" w:hAnsi="Calibri" w:cs="Calibri"/>
        </w:rPr>
        <w:t xml:space="preserve"> no mercado português</w:t>
      </w:r>
      <w:r w:rsidR="66E70F0B" w:rsidRPr="6F2CD650">
        <w:rPr>
          <w:rFonts w:ascii="Calibri" w:eastAsia="Calibri" w:hAnsi="Calibri" w:cs="Calibri"/>
        </w:rPr>
        <w:t>,</w:t>
      </w:r>
      <w:r w:rsidR="2CF76CD0" w:rsidRPr="6F2CD650">
        <w:rPr>
          <w:rFonts w:ascii="Calibri" w:eastAsia="Calibri" w:hAnsi="Calibri" w:cs="Calibri"/>
        </w:rPr>
        <w:t xml:space="preserve"> </w:t>
      </w:r>
      <w:r w:rsidR="006622BA">
        <w:rPr>
          <w:rFonts w:ascii="Calibri" w:eastAsia="Calibri" w:hAnsi="Calibri" w:cs="Calibri"/>
        </w:rPr>
        <w:t xml:space="preserve">marcou </w:t>
      </w:r>
      <w:r w:rsidR="00610D23" w:rsidRPr="00610D23">
        <w:rPr>
          <w:rFonts w:ascii="Calibri" w:eastAsia="Calibri" w:hAnsi="Calibri" w:cs="Calibri"/>
        </w:rPr>
        <w:t>presença n</w:t>
      </w:r>
      <w:r w:rsidR="00610D23">
        <w:rPr>
          <w:rFonts w:ascii="Calibri" w:eastAsia="Calibri" w:hAnsi="Calibri" w:cs="Calibri"/>
        </w:rPr>
        <w:t>o</w:t>
      </w:r>
      <w:r w:rsidR="00610D23" w:rsidRPr="00610D23">
        <w:rPr>
          <w:rFonts w:ascii="Calibri" w:eastAsia="Calibri" w:hAnsi="Calibri" w:cs="Calibri"/>
        </w:rPr>
        <w:t xml:space="preserve"> Portugal Digital </w:t>
      </w:r>
      <w:proofErr w:type="spellStart"/>
      <w:r w:rsidR="00610D23" w:rsidRPr="00610D23">
        <w:rPr>
          <w:rFonts w:ascii="Calibri" w:eastAsia="Calibri" w:hAnsi="Calibri" w:cs="Calibri"/>
        </w:rPr>
        <w:t>Summit</w:t>
      </w:r>
      <w:proofErr w:type="spellEnd"/>
      <w:r w:rsidR="00610D23" w:rsidRPr="00610D23">
        <w:rPr>
          <w:rFonts w:ascii="Calibri" w:eastAsia="Calibri" w:hAnsi="Calibri" w:cs="Calibri"/>
        </w:rPr>
        <w:t xml:space="preserve"> 2025, </w:t>
      </w:r>
      <w:r w:rsidR="0067196E">
        <w:rPr>
          <w:rFonts w:ascii="Calibri" w:eastAsia="Calibri" w:hAnsi="Calibri" w:cs="Calibri"/>
        </w:rPr>
        <w:t>reforçando</w:t>
      </w:r>
      <w:r w:rsidR="00684270" w:rsidRPr="00684270">
        <w:rPr>
          <w:rFonts w:ascii="Calibri" w:eastAsia="Calibri" w:hAnsi="Calibri" w:cs="Calibri"/>
        </w:rPr>
        <w:t xml:space="preserve"> a sua liderança na modernização do ecossistema dos pagamentos em Portugal e o seu compromisso em acelerar o crescimento dos negócios através de soluções digitais mais </w:t>
      </w:r>
      <w:r w:rsidR="00684270">
        <w:rPr>
          <w:rFonts w:ascii="Calibri" w:eastAsia="Calibri" w:hAnsi="Calibri" w:cs="Calibri"/>
        </w:rPr>
        <w:t xml:space="preserve">ágeis, </w:t>
      </w:r>
      <w:r w:rsidR="00684270" w:rsidRPr="00684270">
        <w:rPr>
          <w:rFonts w:ascii="Calibri" w:eastAsia="Calibri" w:hAnsi="Calibri" w:cs="Calibri"/>
        </w:rPr>
        <w:t>seguras e rentáveis.</w:t>
      </w:r>
      <w:r w:rsidR="00264F99">
        <w:rPr>
          <w:rFonts w:ascii="Calibri" w:eastAsia="Calibri" w:hAnsi="Calibri" w:cs="Calibri"/>
        </w:rPr>
        <w:t xml:space="preserve"> </w:t>
      </w:r>
    </w:p>
    <w:p w14:paraId="0CF40040" w14:textId="77744E8B" w:rsidR="00220A94" w:rsidRDefault="0067196E" w:rsidP="0099035E">
      <w:pPr>
        <w:spacing w:after="240" w:line="360" w:lineRule="auto"/>
        <w:jc w:val="both"/>
        <w:rPr>
          <w:rFonts w:ascii="Calibri" w:eastAsia="Calibri" w:hAnsi="Calibri" w:cs="Calibri"/>
        </w:rPr>
      </w:pPr>
      <w:r w:rsidRPr="0067196E">
        <w:rPr>
          <w:rFonts w:ascii="Calibri" w:eastAsia="Calibri" w:hAnsi="Calibri" w:cs="Calibri"/>
        </w:rPr>
        <w:t xml:space="preserve">A UNICRE foi a anfitriã do </w:t>
      </w:r>
      <w:r w:rsidR="00436A92" w:rsidRPr="00436A92">
        <w:rPr>
          <w:rFonts w:ascii="Calibri" w:eastAsia="Calibri" w:hAnsi="Calibri" w:cs="Calibri"/>
          <w:i/>
          <w:iCs/>
        </w:rPr>
        <w:t xml:space="preserve">Future </w:t>
      </w:r>
      <w:proofErr w:type="spellStart"/>
      <w:r w:rsidR="00436A92" w:rsidRPr="00436A92">
        <w:rPr>
          <w:rFonts w:ascii="Calibri" w:eastAsia="Calibri" w:hAnsi="Calibri" w:cs="Calibri"/>
          <w:i/>
          <w:iCs/>
        </w:rPr>
        <w:t>of</w:t>
      </w:r>
      <w:proofErr w:type="spellEnd"/>
      <w:r w:rsidR="00436A92">
        <w:rPr>
          <w:rFonts w:ascii="Calibri" w:eastAsia="Calibri" w:hAnsi="Calibri" w:cs="Calibri"/>
        </w:rPr>
        <w:t xml:space="preserve"> </w:t>
      </w:r>
      <w:r w:rsidRPr="0067196E">
        <w:rPr>
          <w:rFonts w:ascii="Calibri" w:eastAsia="Calibri" w:hAnsi="Calibri" w:cs="Calibri"/>
          <w:i/>
          <w:iCs/>
        </w:rPr>
        <w:t xml:space="preserve">Money </w:t>
      </w:r>
      <w:proofErr w:type="spellStart"/>
      <w:r w:rsidRPr="0067196E">
        <w:rPr>
          <w:rFonts w:ascii="Calibri" w:eastAsia="Calibri" w:hAnsi="Calibri" w:cs="Calibri"/>
          <w:i/>
          <w:iCs/>
        </w:rPr>
        <w:t>Stage</w:t>
      </w:r>
      <w:proofErr w:type="spellEnd"/>
      <w:r w:rsidRPr="0067196E">
        <w:rPr>
          <w:rFonts w:ascii="Calibri" w:eastAsia="Calibri" w:hAnsi="Calibri" w:cs="Calibri"/>
        </w:rPr>
        <w:t xml:space="preserve">, </w:t>
      </w:r>
      <w:r w:rsidR="00220A94" w:rsidRPr="00220A94">
        <w:rPr>
          <w:rFonts w:ascii="Calibri" w:eastAsia="Calibri" w:hAnsi="Calibri" w:cs="Calibri"/>
        </w:rPr>
        <w:t>que reuniu parceiros e especialistas do setor financeiro e tecnológico e promoveu um conjunto de iniciativas e debates em torno da inovação, digitalização e disrupção nos serviços financeiros.</w:t>
      </w:r>
    </w:p>
    <w:p w14:paraId="2D06F087" w14:textId="5AAFCED2" w:rsidR="0067196E" w:rsidRDefault="0067196E" w:rsidP="0099035E">
      <w:pPr>
        <w:spacing w:after="240" w:line="360" w:lineRule="auto"/>
        <w:jc w:val="both"/>
        <w:rPr>
          <w:rFonts w:ascii="Calibri" w:eastAsia="Calibri" w:hAnsi="Calibri" w:cs="Calibri"/>
        </w:rPr>
      </w:pPr>
      <w:r w:rsidRPr="0067196E">
        <w:rPr>
          <w:rFonts w:ascii="Calibri" w:eastAsia="Calibri" w:hAnsi="Calibri" w:cs="Calibri"/>
        </w:rPr>
        <w:t xml:space="preserve">Foram também apresentadas soluções que respondem </w:t>
      </w:r>
      <w:r w:rsidR="00220A94">
        <w:rPr>
          <w:rFonts w:ascii="Calibri" w:eastAsia="Calibri" w:hAnsi="Calibri" w:cs="Calibri"/>
        </w:rPr>
        <w:t>de forma concreta</w:t>
      </w:r>
      <w:r w:rsidRPr="0067196E">
        <w:rPr>
          <w:rFonts w:ascii="Calibri" w:eastAsia="Calibri" w:hAnsi="Calibri" w:cs="Calibri"/>
        </w:rPr>
        <w:t xml:space="preserve"> aos desafios das empresas e às novas expectativas dos consumidores, entre as quais o </w:t>
      </w:r>
      <w:r w:rsidRPr="0067196E">
        <w:rPr>
          <w:rFonts w:ascii="Calibri" w:eastAsia="Calibri" w:hAnsi="Calibri" w:cs="Calibri"/>
          <w:i/>
          <w:iCs/>
        </w:rPr>
        <w:t>Parcela Já com UNICRE</w:t>
      </w:r>
      <w:r w:rsidRPr="0067196E">
        <w:rPr>
          <w:rFonts w:ascii="Calibri" w:eastAsia="Calibri" w:hAnsi="Calibri" w:cs="Calibri"/>
        </w:rPr>
        <w:t xml:space="preserve">, que permite pagamentos parcelados sem juros e o </w:t>
      </w:r>
      <w:proofErr w:type="spellStart"/>
      <w:r w:rsidRPr="0067196E">
        <w:rPr>
          <w:rFonts w:ascii="Calibri" w:eastAsia="Calibri" w:hAnsi="Calibri" w:cs="Calibri"/>
          <w:i/>
          <w:iCs/>
        </w:rPr>
        <w:t>Tap</w:t>
      </w:r>
      <w:proofErr w:type="spellEnd"/>
      <w:r w:rsidRPr="0067196E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67196E">
        <w:rPr>
          <w:rFonts w:ascii="Calibri" w:eastAsia="Calibri" w:hAnsi="Calibri" w:cs="Calibri"/>
          <w:i/>
          <w:iCs/>
        </w:rPr>
        <w:t>on</w:t>
      </w:r>
      <w:proofErr w:type="spellEnd"/>
      <w:r w:rsidRPr="0067196E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67196E">
        <w:rPr>
          <w:rFonts w:ascii="Calibri" w:eastAsia="Calibri" w:hAnsi="Calibri" w:cs="Calibri"/>
          <w:i/>
          <w:iCs/>
        </w:rPr>
        <w:t>Phone</w:t>
      </w:r>
      <w:proofErr w:type="spellEnd"/>
      <w:r w:rsidRPr="0067196E">
        <w:rPr>
          <w:rFonts w:ascii="Calibri" w:eastAsia="Calibri" w:hAnsi="Calibri" w:cs="Calibri"/>
        </w:rPr>
        <w:t>, que transforma qualquer smartphone num terminal de pagamento, tornando as transações mais rápidas, flexíveis e convenientes.</w:t>
      </w:r>
    </w:p>
    <w:p w14:paraId="3DBE4DD1" w14:textId="04F0E801" w:rsidR="00723019" w:rsidRPr="00723019" w:rsidRDefault="00723019" w:rsidP="00723019">
      <w:pPr>
        <w:spacing w:after="240" w:line="360" w:lineRule="auto"/>
        <w:jc w:val="both"/>
        <w:rPr>
          <w:rFonts w:ascii="Calibri" w:eastAsia="Calibri" w:hAnsi="Calibri" w:cs="Calibri"/>
        </w:rPr>
      </w:pPr>
      <w:r w:rsidRPr="00723019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s</w:t>
      </w:r>
      <w:r w:rsidRPr="00723019">
        <w:rPr>
          <w:rFonts w:ascii="Calibri" w:eastAsia="Calibri" w:hAnsi="Calibri" w:cs="Calibri"/>
        </w:rPr>
        <w:t xml:space="preserve"> sess</w:t>
      </w:r>
      <w:r>
        <w:rPr>
          <w:rFonts w:ascii="Calibri" w:eastAsia="Calibri" w:hAnsi="Calibri" w:cs="Calibri"/>
        </w:rPr>
        <w:t xml:space="preserve">ões </w:t>
      </w:r>
      <w:r w:rsidR="00220A94">
        <w:rPr>
          <w:rFonts w:ascii="Calibri" w:eastAsia="Calibri" w:hAnsi="Calibri" w:cs="Calibri"/>
        </w:rPr>
        <w:t xml:space="preserve">no </w:t>
      </w:r>
      <w:r w:rsidR="00436A92">
        <w:rPr>
          <w:rFonts w:ascii="Calibri" w:eastAsia="Calibri" w:hAnsi="Calibri" w:cs="Calibri"/>
        </w:rPr>
        <w:t xml:space="preserve">Future </w:t>
      </w:r>
      <w:proofErr w:type="spellStart"/>
      <w:r w:rsidR="00436A92">
        <w:rPr>
          <w:rFonts w:ascii="Calibri" w:eastAsia="Calibri" w:hAnsi="Calibri" w:cs="Calibri"/>
        </w:rPr>
        <w:t>of</w:t>
      </w:r>
      <w:proofErr w:type="spellEnd"/>
      <w:r w:rsidR="00436A92">
        <w:rPr>
          <w:rFonts w:ascii="Calibri" w:eastAsia="Calibri" w:hAnsi="Calibri" w:cs="Calibri"/>
        </w:rPr>
        <w:t xml:space="preserve"> </w:t>
      </w:r>
      <w:r w:rsidR="00220A94" w:rsidRPr="00220A94">
        <w:rPr>
          <w:rFonts w:ascii="Calibri" w:eastAsia="Calibri" w:hAnsi="Calibri" w:cs="Calibri"/>
          <w:i/>
          <w:iCs/>
        </w:rPr>
        <w:t xml:space="preserve">Money </w:t>
      </w:r>
      <w:proofErr w:type="spellStart"/>
      <w:r w:rsidR="00220A94" w:rsidRPr="00220A94">
        <w:rPr>
          <w:rFonts w:ascii="Calibri" w:eastAsia="Calibri" w:hAnsi="Calibri" w:cs="Calibri"/>
          <w:i/>
          <w:iCs/>
        </w:rPr>
        <w:t>Stage</w:t>
      </w:r>
      <w:proofErr w:type="spellEnd"/>
      <w:r w:rsidR="00220A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tiveram</w:t>
      </w:r>
      <w:r w:rsidRPr="00723019">
        <w:rPr>
          <w:rFonts w:ascii="Calibri" w:eastAsia="Calibri" w:hAnsi="Calibri" w:cs="Calibri"/>
        </w:rPr>
        <w:t xml:space="preserve"> início com a apresentação </w:t>
      </w:r>
      <w:r w:rsidRPr="00DF5FA0">
        <w:rPr>
          <w:rFonts w:ascii="Calibri" w:eastAsia="Calibri" w:hAnsi="Calibri" w:cs="Calibri"/>
          <w:i/>
          <w:iCs/>
        </w:rPr>
        <w:t>“</w:t>
      </w:r>
      <w:proofErr w:type="spellStart"/>
      <w:r w:rsidRPr="00DF5FA0">
        <w:rPr>
          <w:rFonts w:ascii="Calibri" w:eastAsia="Calibri" w:hAnsi="Calibri" w:cs="Calibri"/>
          <w:i/>
          <w:iCs/>
        </w:rPr>
        <w:t>Disruption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eats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legacy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for </w:t>
      </w:r>
      <w:proofErr w:type="spellStart"/>
      <w:r w:rsidRPr="00DF5FA0">
        <w:rPr>
          <w:rFonts w:ascii="Calibri" w:eastAsia="Calibri" w:hAnsi="Calibri" w:cs="Calibri"/>
          <w:i/>
          <w:iCs/>
        </w:rPr>
        <w:t>breakfast</w:t>
      </w:r>
      <w:proofErr w:type="spellEnd"/>
      <w:r w:rsidRPr="00DF5FA0">
        <w:rPr>
          <w:rFonts w:ascii="Calibri" w:eastAsia="Calibri" w:hAnsi="Calibri" w:cs="Calibri"/>
          <w:i/>
          <w:iCs/>
        </w:rPr>
        <w:t>”</w:t>
      </w:r>
      <w:r w:rsidRPr="00723019">
        <w:rPr>
          <w:rFonts w:ascii="Calibri" w:eastAsia="Calibri" w:hAnsi="Calibri" w:cs="Calibri"/>
        </w:rPr>
        <w:t xml:space="preserve">, </w:t>
      </w:r>
      <w:r w:rsidR="00220A94">
        <w:rPr>
          <w:rFonts w:ascii="Calibri" w:eastAsia="Calibri" w:hAnsi="Calibri" w:cs="Calibri"/>
        </w:rPr>
        <w:t>de</w:t>
      </w:r>
      <w:r w:rsidRPr="00723019">
        <w:rPr>
          <w:rFonts w:ascii="Calibri" w:eastAsia="Calibri" w:hAnsi="Calibri" w:cs="Calibri"/>
        </w:rPr>
        <w:t xml:space="preserve"> </w:t>
      </w:r>
      <w:r w:rsidRPr="000B0D84">
        <w:rPr>
          <w:rFonts w:ascii="Calibri" w:eastAsia="Calibri" w:hAnsi="Calibri" w:cs="Calibri"/>
          <w:b/>
          <w:bCs/>
        </w:rPr>
        <w:t xml:space="preserve">Rui Coutinho, </w:t>
      </w:r>
      <w:r w:rsidR="000B0D84">
        <w:rPr>
          <w:rFonts w:ascii="Calibri" w:eastAsia="Calibri" w:hAnsi="Calibri" w:cs="Calibri"/>
          <w:b/>
          <w:bCs/>
        </w:rPr>
        <w:t xml:space="preserve">Professor Adjunto </w:t>
      </w:r>
      <w:r w:rsidRPr="000B0D84">
        <w:rPr>
          <w:rFonts w:ascii="Calibri" w:eastAsia="Calibri" w:hAnsi="Calibri" w:cs="Calibri"/>
          <w:b/>
          <w:bCs/>
        </w:rPr>
        <w:t xml:space="preserve">da Nova </w:t>
      </w:r>
      <w:proofErr w:type="spellStart"/>
      <w:r w:rsidRPr="000B0D84">
        <w:rPr>
          <w:rFonts w:ascii="Calibri" w:eastAsia="Calibri" w:hAnsi="Calibri" w:cs="Calibri"/>
          <w:b/>
          <w:bCs/>
        </w:rPr>
        <w:t>School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B0D84">
        <w:rPr>
          <w:rFonts w:ascii="Calibri" w:eastAsia="Calibri" w:hAnsi="Calibri" w:cs="Calibri"/>
          <w:b/>
          <w:bCs/>
        </w:rPr>
        <w:t>of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Business </w:t>
      </w:r>
      <w:proofErr w:type="spellStart"/>
      <w:r w:rsidRPr="000B0D84">
        <w:rPr>
          <w:rFonts w:ascii="Calibri" w:eastAsia="Calibri" w:hAnsi="Calibri" w:cs="Calibri"/>
          <w:b/>
          <w:bCs/>
        </w:rPr>
        <w:t>and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B0D84">
        <w:rPr>
          <w:rFonts w:ascii="Calibri" w:eastAsia="Calibri" w:hAnsi="Calibri" w:cs="Calibri"/>
          <w:b/>
          <w:bCs/>
        </w:rPr>
        <w:t>Economics</w:t>
      </w:r>
      <w:proofErr w:type="spellEnd"/>
      <w:r w:rsidRPr="00723019">
        <w:rPr>
          <w:rFonts w:ascii="Calibri" w:eastAsia="Calibri" w:hAnsi="Calibri" w:cs="Calibri"/>
        </w:rPr>
        <w:t xml:space="preserve">, que explorou </w:t>
      </w:r>
      <w:r w:rsidR="00220A94">
        <w:rPr>
          <w:rFonts w:ascii="Calibri" w:eastAsia="Calibri" w:hAnsi="Calibri" w:cs="Calibri"/>
        </w:rPr>
        <w:t>como</w:t>
      </w:r>
      <w:r w:rsidRPr="00723019">
        <w:rPr>
          <w:rFonts w:ascii="Calibri" w:eastAsia="Calibri" w:hAnsi="Calibri" w:cs="Calibri"/>
        </w:rPr>
        <w:t xml:space="preserve"> a disrupção tecnológica e as novas gerações estão a transformar os modelos de negócio tradicionais.</w:t>
      </w:r>
    </w:p>
    <w:p w14:paraId="0CF5C8E7" w14:textId="581900F8" w:rsidR="000B0D84" w:rsidRDefault="00723019" w:rsidP="00723019">
      <w:pPr>
        <w:spacing w:after="240" w:line="360" w:lineRule="auto"/>
        <w:jc w:val="both"/>
        <w:rPr>
          <w:rFonts w:ascii="Calibri" w:eastAsia="Calibri" w:hAnsi="Calibri" w:cs="Calibri"/>
        </w:rPr>
      </w:pPr>
      <w:r w:rsidRPr="00723019">
        <w:rPr>
          <w:rFonts w:ascii="Calibri" w:eastAsia="Calibri" w:hAnsi="Calibri" w:cs="Calibri"/>
        </w:rPr>
        <w:t xml:space="preserve">Seguiu-se </w:t>
      </w:r>
      <w:r w:rsidRPr="000B0D84">
        <w:rPr>
          <w:rFonts w:ascii="Calibri" w:eastAsia="Calibri" w:hAnsi="Calibri" w:cs="Calibri"/>
          <w:b/>
          <w:bCs/>
        </w:rPr>
        <w:t xml:space="preserve">Luís Gama, </w:t>
      </w:r>
      <w:proofErr w:type="spellStart"/>
      <w:r w:rsidRPr="000B0D84">
        <w:rPr>
          <w:rFonts w:ascii="Calibri" w:eastAsia="Calibri" w:hAnsi="Calibri" w:cs="Calibri"/>
          <w:b/>
          <w:bCs/>
        </w:rPr>
        <w:t>Chief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Marketing </w:t>
      </w:r>
      <w:proofErr w:type="spellStart"/>
      <w:r w:rsidRPr="000B0D84">
        <w:rPr>
          <w:rFonts w:ascii="Calibri" w:eastAsia="Calibri" w:hAnsi="Calibri" w:cs="Calibri"/>
          <w:b/>
          <w:bCs/>
        </w:rPr>
        <w:t>Officer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da UNICRE</w:t>
      </w:r>
      <w:r w:rsidRPr="00723019">
        <w:rPr>
          <w:rFonts w:ascii="Calibri" w:eastAsia="Calibri" w:hAnsi="Calibri" w:cs="Calibri"/>
        </w:rPr>
        <w:t xml:space="preserve">, que apresentou a solução </w:t>
      </w:r>
      <w:r w:rsidRPr="00723019">
        <w:rPr>
          <w:rFonts w:ascii="Calibri" w:eastAsia="Calibri" w:hAnsi="Calibri" w:cs="Calibri"/>
          <w:i/>
          <w:iCs/>
        </w:rPr>
        <w:t>Parcela Já com UNICRE</w:t>
      </w:r>
      <w:r w:rsidRPr="00723019">
        <w:rPr>
          <w:rFonts w:ascii="Calibri" w:eastAsia="Calibri" w:hAnsi="Calibri" w:cs="Calibri"/>
        </w:rPr>
        <w:t>, destacando o seu papel na transformação da experiência de compra em Portugal</w:t>
      </w:r>
      <w:r w:rsidR="000B0D84">
        <w:rPr>
          <w:rFonts w:ascii="Calibri" w:eastAsia="Calibri" w:hAnsi="Calibri" w:cs="Calibri"/>
        </w:rPr>
        <w:t xml:space="preserve">. Esta funcionalidade </w:t>
      </w:r>
      <w:r>
        <w:rPr>
          <w:rFonts w:ascii="Calibri" w:eastAsia="Calibri" w:hAnsi="Calibri" w:cs="Calibri"/>
        </w:rPr>
        <w:t>p</w:t>
      </w:r>
      <w:r w:rsidRPr="00723019">
        <w:rPr>
          <w:rFonts w:ascii="Calibri" w:eastAsia="Calibri" w:hAnsi="Calibri" w:cs="Calibri"/>
        </w:rPr>
        <w:t>ermit</w:t>
      </w:r>
      <w:r w:rsidR="000B0D84">
        <w:rPr>
          <w:rFonts w:ascii="Calibri" w:eastAsia="Calibri" w:hAnsi="Calibri" w:cs="Calibri"/>
        </w:rPr>
        <w:t>e</w:t>
      </w:r>
      <w:r w:rsidRPr="00723019">
        <w:rPr>
          <w:rFonts w:ascii="Calibri" w:eastAsia="Calibri" w:hAnsi="Calibri" w:cs="Calibri"/>
        </w:rPr>
        <w:t xml:space="preserve"> aos negócios oferecer pagamentos parcelados</w:t>
      </w:r>
      <w:r w:rsidR="000B0D84">
        <w:rPr>
          <w:rFonts w:ascii="Calibri" w:eastAsia="Calibri" w:hAnsi="Calibri" w:cs="Calibri"/>
        </w:rPr>
        <w:t xml:space="preserve"> de forma simples, rápida e segura, </w:t>
      </w:r>
      <w:r w:rsidR="000B0D84" w:rsidRPr="2910FBA9">
        <w:t>contribui</w:t>
      </w:r>
      <w:r w:rsidR="000B0D84">
        <w:t>ndo</w:t>
      </w:r>
      <w:r w:rsidR="000B0D84" w:rsidRPr="2910FBA9">
        <w:t xml:space="preserve"> para a fidelização dos clientes e para a melhoria da</w:t>
      </w:r>
      <w:r w:rsidR="000B0D84">
        <w:t>s receitas.</w:t>
      </w:r>
    </w:p>
    <w:p w14:paraId="4D0C29FE" w14:textId="3B9CE32E" w:rsidR="00723019" w:rsidRDefault="00723019" w:rsidP="001C10BF">
      <w:pPr>
        <w:spacing w:after="240" w:line="360" w:lineRule="auto"/>
        <w:jc w:val="both"/>
        <w:rPr>
          <w:rFonts w:ascii="Calibri" w:eastAsia="Calibri" w:hAnsi="Calibri" w:cs="Calibri"/>
        </w:rPr>
      </w:pPr>
      <w:r w:rsidRPr="00723019">
        <w:rPr>
          <w:rFonts w:ascii="Calibri" w:eastAsia="Calibri" w:hAnsi="Calibri" w:cs="Calibri"/>
        </w:rPr>
        <w:t xml:space="preserve">O painel </w:t>
      </w:r>
      <w:r w:rsidRPr="00DF5FA0">
        <w:rPr>
          <w:rFonts w:ascii="Calibri" w:eastAsia="Calibri" w:hAnsi="Calibri" w:cs="Calibri"/>
          <w:i/>
          <w:iCs/>
        </w:rPr>
        <w:t>“</w:t>
      </w:r>
      <w:proofErr w:type="spellStart"/>
      <w:r w:rsidRPr="00DF5FA0">
        <w:rPr>
          <w:rFonts w:ascii="Calibri" w:eastAsia="Calibri" w:hAnsi="Calibri" w:cs="Calibri"/>
          <w:i/>
          <w:iCs/>
        </w:rPr>
        <w:t>The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Newcomers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– </w:t>
      </w:r>
      <w:proofErr w:type="spellStart"/>
      <w:r w:rsidRPr="00DF5FA0">
        <w:rPr>
          <w:rFonts w:ascii="Calibri" w:eastAsia="Calibri" w:hAnsi="Calibri" w:cs="Calibri"/>
          <w:i/>
          <w:iCs/>
        </w:rPr>
        <w:t>Redefining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the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Future </w:t>
      </w:r>
      <w:proofErr w:type="spellStart"/>
      <w:r w:rsidRPr="00DF5FA0">
        <w:rPr>
          <w:rFonts w:ascii="Calibri" w:eastAsia="Calibri" w:hAnsi="Calibri" w:cs="Calibri"/>
          <w:i/>
          <w:iCs/>
        </w:rPr>
        <w:t>of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Money” </w:t>
      </w:r>
      <w:r w:rsidR="0067196E" w:rsidRPr="0067196E">
        <w:rPr>
          <w:rFonts w:ascii="Calibri" w:eastAsia="Calibri" w:hAnsi="Calibri" w:cs="Calibri"/>
        </w:rPr>
        <w:t>juntou</w:t>
      </w:r>
      <w:r w:rsidRPr="00723019">
        <w:rPr>
          <w:rFonts w:ascii="Calibri" w:eastAsia="Calibri" w:hAnsi="Calibri" w:cs="Calibri"/>
        </w:rPr>
        <w:t xml:space="preserve"> </w:t>
      </w:r>
      <w:r w:rsidRPr="000B0D84">
        <w:rPr>
          <w:rFonts w:ascii="Calibri" w:eastAsia="Calibri" w:hAnsi="Calibri" w:cs="Calibri"/>
          <w:b/>
          <w:bCs/>
        </w:rPr>
        <w:t xml:space="preserve">Miguel Quintas, fundador e </w:t>
      </w:r>
      <w:proofErr w:type="spellStart"/>
      <w:r w:rsidRPr="000B0D84">
        <w:rPr>
          <w:rFonts w:ascii="Calibri" w:eastAsia="Calibri" w:hAnsi="Calibri" w:cs="Calibri"/>
          <w:b/>
          <w:bCs/>
        </w:rPr>
        <w:t>Managing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B0D84">
        <w:rPr>
          <w:rFonts w:ascii="Calibri" w:eastAsia="Calibri" w:hAnsi="Calibri" w:cs="Calibri"/>
          <w:b/>
          <w:bCs/>
        </w:rPr>
        <w:t>Director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da Parcela Já para Portugal e Polónia</w:t>
      </w:r>
      <w:r w:rsidRPr="00723019">
        <w:rPr>
          <w:rFonts w:ascii="Calibri" w:eastAsia="Calibri" w:hAnsi="Calibri" w:cs="Calibri"/>
        </w:rPr>
        <w:t xml:space="preserve">, </w:t>
      </w:r>
      <w:r w:rsidRPr="000B0D84">
        <w:rPr>
          <w:rFonts w:ascii="Calibri" w:eastAsia="Calibri" w:hAnsi="Calibri" w:cs="Calibri"/>
          <w:b/>
          <w:bCs/>
        </w:rPr>
        <w:t xml:space="preserve">Nuno </w:t>
      </w:r>
      <w:proofErr w:type="spellStart"/>
      <w:r w:rsidRPr="000B0D84">
        <w:rPr>
          <w:rFonts w:ascii="Calibri" w:eastAsia="Calibri" w:hAnsi="Calibri" w:cs="Calibri"/>
          <w:b/>
          <w:bCs/>
        </w:rPr>
        <w:t>Zigue</w:t>
      </w:r>
      <w:proofErr w:type="spellEnd"/>
      <w:r w:rsidRPr="000B0D84">
        <w:rPr>
          <w:rFonts w:ascii="Calibri" w:eastAsia="Calibri" w:hAnsi="Calibri" w:cs="Calibri"/>
          <w:b/>
          <w:bCs/>
        </w:rPr>
        <w:t>, CEO da RAUVA</w:t>
      </w:r>
      <w:r w:rsidRPr="00723019">
        <w:rPr>
          <w:rFonts w:ascii="Calibri" w:eastAsia="Calibri" w:hAnsi="Calibri" w:cs="Calibri"/>
        </w:rPr>
        <w:t xml:space="preserve">, e </w:t>
      </w:r>
      <w:r w:rsidRPr="000B0D84">
        <w:rPr>
          <w:rFonts w:ascii="Calibri" w:eastAsia="Calibri" w:hAnsi="Calibri" w:cs="Calibri"/>
          <w:b/>
          <w:bCs/>
        </w:rPr>
        <w:t xml:space="preserve">João Freire de Andrade, </w:t>
      </w:r>
      <w:proofErr w:type="spellStart"/>
      <w:r w:rsidRPr="000B0D84">
        <w:rPr>
          <w:rFonts w:ascii="Calibri" w:eastAsia="Calibri" w:hAnsi="Calibri" w:cs="Calibri"/>
          <w:b/>
          <w:bCs/>
        </w:rPr>
        <w:t>Executive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B0D84">
        <w:rPr>
          <w:rFonts w:ascii="Calibri" w:eastAsia="Calibri" w:hAnsi="Calibri" w:cs="Calibri"/>
          <w:b/>
          <w:bCs/>
        </w:rPr>
        <w:t>Director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da </w:t>
      </w:r>
      <w:proofErr w:type="spellStart"/>
      <w:r w:rsidRPr="000B0D84">
        <w:rPr>
          <w:rFonts w:ascii="Calibri" w:eastAsia="Calibri" w:hAnsi="Calibri" w:cs="Calibri"/>
          <w:b/>
          <w:bCs/>
        </w:rPr>
        <w:t>Start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Ventures</w:t>
      </w:r>
      <w:r w:rsidR="0067196E">
        <w:rPr>
          <w:rFonts w:ascii="Calibri" w:eastAsia="Calibri" w:hAnsi="Calibri" w:cs="Calibri"/>
        </w:rPr>
        <w:t xml:space="preserve">, num </w:t>
      </w:r>
      <w:r w:rsidRPr="00723019">
        <w:rPr>
          <w:rFonts w:ascii="Calibri" w:eastAsia="Calibri" w:hAnsi="Calibri" w:cs="Calibri"/>
        </w:rPr>
        <w:t xml:space="preserve">debate </w:t>
      </w:r>
      <w:r w:rsidR="0067196E">
        <w:rPr>
          <w:rFonts w:ascii="Calibri" w:eastAsia="Calibri" w:hAnsi="Calibri" w:cs="Calibri"/>
        </w:rPr>
        <w:t xml:space="preserve">sobre </w:t>
      </w:r>
      <w:r w:rsidRPr="00723019">
        <w:rPr>
          <w:rFonts w:ascii="Calibri" w:eastAsia="Calibri" w:hAnsi="Calibri" w:cs="Calibri"/>
        </w:rPr>
        <w:t xml:space="preserve">o papel das </w:t>
      </w:r>
      <w:proofErr w:type="spellStart"/>
      <w:r w:rsidRPr="00723019">
        <w:rPr>
          <w:rFonts w:ascii="Calibri" w:eastAsia="Calibri" w:hAnsi="Calibri" w:cs="Calibri"/>
        </w:rPr>
        <w:t>fintechs</w:t>
      </w:r>
      <w:proofErr w:type="spellEnd"/>
      <w:r w:rsidRPr="00723019">
        <w:rPr>
          <w:rFonts w:ascii="Calibri" w:eastAsia="Calibri" w:hAnsi="Calibri" w:cs="Calibri"/>
        </w:rPr>
        <w:t xml:space="preserve">, bancos digitais e pagamentos instantâneos na redefinição </w:t>
      </w:r>
      <w:r w:rsidR="0067196E">
        <w:rPr>
          <w:rFonts w:ascii="Calibri" w:eastAsia="Calibri" w:hAnsi="Calibri" w:cs="Calibri"/>
        </w:rPr>
        <w:t>da</w:t>
      </w:r>
      <w:r w:rsidRPr="00723019">
        <w:rPr>
          <w:rFonts w:ascii="Calibri" w:eastAsia="Calibri" w:hAnsi="Calibri" w:cs="Calibri"/>
        </w:rPr>
        <w:t xml:space="preserve"> economia. </w:t>
      </w:r>
    </w:p>
    <w:p w14:paraId="10B637AE" w14:textId="334CED50" w:rsidR="001C10BF" w:rsidRPr="001C10BF" w:rsidRDefault="00DF5FA0" w:rsidP="001C10BF">
      <w:pPr>
        <w:spacing w:after="240" w:line="360" w:lineRule="auto"/>
        <w:jc w:val="both"/>
        <w:rPr>
          <w:rFonts w:ascii="Calibri" w:eastAsia="Calibri" w:hAnsi="Calibri" w:cs="Calibri"/>
        </w:rPr>
      </w:pPr>
      <w:r w:rsidRPr="000B0D84">
        <w:rPr>
          <w:rFonts w:ascii="Calibri" w:eastAsia="Calibri" w:hAnsi="Calibri" w:cs="Calibri"/>
          <w:b/>
          <w:bCs/>
        </w:rPr>
        <w:lastRenderedPageBreak/>
        <w:t xml:space="preserve">Marisa Martins, </w:t>
      </w:r>
      <w:proofErr w:type="spellStart"/>
      <w:r w:rsidRPr="000B0D84">
        <w:rPr>
          <w:rFonts w:ascii="Calibri" w:eastAsia="Calibri" w:hAnsi="Calibri" w:cs="Calibri"/>
          <w:b/>
          <w:bCs/>
        </w:rPr>
        <w:t>Chief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D</w:t>
      </w:r>
      <w:r w:rsidR="00896012">
        <w:rPr>
          <w:rFonts w:ascii="Calibri" w:eastAsia="Calibri" w:hAnsi="Calibri" w:cs="Calibri"/>
          <w:b/>
          <w:bCs/>
        </w:rPr>
        <w:t>ata</w:t>
      </w:r>
      <w:r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B0D84">
        <w:rPr>
          <w:rFonts w:ascii="Calibri" w:eastAsia="Calibri" w:hAnsi="Calibri" w:cs="Calibri"/>
          <w:b/>
          <w:bCs/>
        </w:rPr>
        <w:t>Officer</w:t>
      </w:r>
      <w:proofErr w:type="spellEnd"/>
      <w:r w:rsidRPr="000B0D84">
        <w:rPr>
          <w:rFonts w:ascii="Calibri" w:eastAsia="Calibri" w:hAnsi="Calibri" w:cs="Calibri"/>
          <w:b/>
          <w:bCs/>
        </w:rPr>
        <w:t xml:space="preserve"> da UNICRE</w:t>
      </w:r>
      <w:r w:rsidRPr="00DF5FA0">
        <w:rPr>
          <w:rFonts w:ascii="Calibri" w:eastAsia="Calibri" w:hAnsi="Calibri" w:cs="Calibri"/>
        </w:rPr>
        <w:t xml:space="preserve">, participou no painel </w:t>
      </w:r>
      <w:r w:rsidRPr="00DF5FA0">
        <w:rPr>
          <w:rFonts w:ascii="Calibri" w:eastAsia="Calibri" w:hAnsi="Calibri" w:cs="Calibri"/>
          <w:i/>
          <w:iCs/>
        </w:rPr>
        <w:t>“</w:t>
      </w:r>
      <w:proofErr w:type="spellStart"/>
      <w:r w:rsidRPr="00DF5FA0">
        <w:rPr>
          <w:rFonts w:ascii="Calibri" w:eastAsia="Calibri" w:hAnsi="Calibri" w:cs="Calibri"/>
          <w:i/>
          <w:iCs/>
        </w:rPr>
        <w:t>How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AI </w:t>
      </w:r>
      <w:proofErr w:type="spellStart"/>
      <w:r w:rsidRPr="00DF5FA0">
        <w:rPr>
          <w:rFonts w:ascii="Calibri" w:eastAsia="Calibri" w:hAnsi="Calibri" w:cs="Calibri"/>
          <w:i/>
          <w:iCs/>
        </w:rPr>
        <w:t>is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Reshaping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the</w:t>
      </w:r>
      <w:proofErr w:type="spellEnd"/>
      <w:r w:rsidRPr="00DF5FA0">
        <w:rPr>
          <w:rFonts w:ascii="Calibri" w:eastAsia="Calibri" w:hAnsi="Calibri" w:cs="Calibri"/>
          <w:i/>
          <w:iCs/>
        </w:rPr>
        <w:t xml:space="preserve"> Financial </w:t>
      </w:r>
      <w:proofErr w:type="spellStart"/>
      <w:r w:rsidRPr="00DF5FA0">
        <w:rPr>
          <w:rFonts w:ascii="Calibri" w:eastAsia="Calibri" w:hAnsi="Calibri" w:cs="Calibri"/>
          <w:i/>
          <w:iCs/>
        </w:rPr>
        <w:t>System</w:t>
      </w:r>
      <w:proofErr w:type="spellEnd"/>
      <w:r w:rsidRPr="00DF5FA0">
        <w:rPr>
          <w:rFonts w:ascii="Calibri" w:eastAsia="Calibri" w:hAnsi="Calibri" w:cs="Calibri"/>
          <w:i/>
          <w:iCs/>
        </w:rPr>
        <w:t>”</w:t>
      </w:r>
      <w:r w:rsidRPr="00DF5FA0">
        <w:rPr>
          <w:rFonts w:ascii="Calibri" w:eastAsia="Calibri" w:hAnsi="Calibri" w:cs="Calibri"/>
        </w:rPr>
        <w:t>, onde apresentou casos práticos da aplicação de Inteligência Artificial na UNICRE</w:t>
      </w:r>
      <w:r w:rsidR="00972114">
        <w:rPr>
          <w:rFonts w:ascii="Calibri" w:eastAsia="Calibri" w:hAnsi="Calibri" w:cs="Calibri"/>
        </w:rPr>
        <w:t xml:space="preserve">, como o </w:t>
      </w:r>
      <w:proofErr w:type="spellStart"/>
      <w:r w:rsidR="00972114">
        <w:rPr>
          <w:rFonts w:ascii="Calibri" w:eastAsia="Calibri" w:hAnsi="Calibri" w:cs="Calibri"/>
        </w:rPr>
        <w:t>chatbot</w:t>
      </w:r>
      <w:proofErr w:type="spellEnd"/>
      <w:r w:rsidR="00972114">
        <w:rPr>
          <w:rFonts w:ascii="Calibri" w:eastAsia="Calibri" w:hAnsi="Calibri" w:cs="Calibri"/>
        </w:rPr>
        <w:t xml:space="preserve"> </w:t>
      </w:r>
      <w:proofErr w:type="spellStart"/>
      <w:r w:rsidRPr="00DF5FA0">
        <w:rPr>
          <w:rFonts w:ascii="Calibri" w:eastAsia="Calibri" w:hAnsi="Calibri" w:cs="Calibri"/>
          <w:i/>
          <w:iCs/>
        </w:rPr>
        <w:t>Uknowledge</w:t>
      </w:r>
      <w:proofErr w:type="spellEnd"/>
      <w:r w:rsidRPr="00DF5FA0">
        <w:rPr>
          <w:rFonts w:ascii="Calibri" w:eastAsia="Calibri" w:hAnsi="Calibri" w:cs="Calibri"/>
        </w:rPr>
        <w:t>, que simplifica o acesso à informação e otimiza as tarefas diárias das equipas.</w:t>
      </w:r>
    </w:p>
    <w:p w14:paraId="2B6419BB" w14:textId="3CCD5496" w:rsidR="001C10BF" w:rsidRDefault="00DF5FA0" w:rsidP="001C10BF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</w:t>
      </w:r>
      <w:r w:rsidR="001C10BF" w:rsidRPr="001C10BF">
        <w:rPr>
          <w:rFonts w:ascii="Calibri" w:eastAsia="Calibri" w:hAnsi="Calibri" w:cs="Calibri"/>
        </w:rPr>
        <w:t xml:space="preserve"> </w:t>
      </w:r>
      <w:r w:rsidR="001C10BF" w:rsidRPr="00DF5FA0">
        <w:rPr>
          <w:rFonts w:ascii="Calibri" w:eastAsia="Calibri" w:hAnsi="Calibri" w:cs="Calibri"/>
          <w:i/>
          <w:iCs/>
        </w:rPr>
        <w:t xml:space="preserve">UNICRE Demo </w:t>
      </w:r>
      <w:proofErr w:type="spellStart"/>
      <w:r w:rsidR="001C10BF" w:rsidRPr="00DF5FA0">
        <w:rPr>
          <w:rFonts w:ascii="Calibri" w:eastAsia="Calibri" w:hAnsi="Calibri" w:cs="Calibri"/>
          <w:i/>
          <w:iCs/>
        </w:rPr>
        <w:t>Slot</w:t>
      </w:r>
      <w:proofErr w:type="spellEnd"/>
      <w:r>
        <w:rPr>
          <w:rFonts w:ascii="Calibri" w:eastAsia="Calibri" w:hAnsi="Calibri" w:cs="Calibri"/>
        </w:rPr>
        <w:t>,</w:t>
      </w:r>
      <w:r w:rsidR="001C10BF" w:rsidRPr="001C10BF">
        <w:rPr>
          <w:rFonts w:ascii="Calibri" w:eastAsia="Calibri" w:hAnsi="Calibri" w:cs="Calibri"/>
        </w:rPr>
        <w:t xml:space="preserve"> </w:t>
      </w:r>
      <w:r w:rsidR="001C10BF" w:rsidRPr="000B0D84">
        <w:rPr>
          <w:rFonts w:ascii="Calibri" w:eastAsia="Calibri" w:hAnsi="Calibri" w:cs="Calibri"/>
          <w:b/>
          <w:bCs/>
        </w:rPr>
        <w:t xml:space="preserve">Luís Pereira, CEO da VIA </w:t>
      </w:r>
      <w:proofErr w:type="spellStart"/>
      <w:r w:rsidR="001C10BF" w:rsidRPr="000B0D84">
        <w:rPr>
          <w:rFonts w:ascii="Calibri" w:eastAsia="Calibri" w:hAnsi="Calibri" w:cs="Calibri"/>
          <w:b/>
          <w:bCs/>
        </w:rPr>
        <w:t>Consulting</w:t>
      </w:r>
      <w:proofErr w:type="spellEnd"/>
      <w:r w:rsidR="001C10BF" w:rsidRPr="001C10BF">
        <w:rPr>
          <w:rFonts w:ascii="Calibri" w:eastAsia="Calibri" w:hAnsi="Calibri" w:cs="Calibri"/>
        </w:rPr>
        <w:t xml:space="preserve">, </w:t>
      </w:r>
      <w:r w:rsidR="00723019">
        <w:rPr>
          <w:rFonts w:ascii="Calibri" w:eastAsia="Calibri" w:hAnsi="Calibri" w:cs="Calibri"/>
        </w:rPr>
        <w:t xml:space="preserve">deu a conhecer algumas </w:t>
      </w:r>
      <w:r w:rsidR="001C10BF" w:rsidRPr="001C10BF">
        <w:rPr>
          <w:rFonts w:ascii="Calibri" w:eastAsia="Calibri" w:hAnsi="Calibri" w:cs="Calibri"/>
        </w:rPr>
        <w:t xml:space="preserve">soluções </w:t>
      </w:r>
      <w:r w:rsidR="00F360D7">
        <w:rPr>
          <w:rFonts w:ascii="Calibri" w:eastAsia="Calibri" w:hAnsi="Calibri" w:cs="Calibri"/>
        </w:rPr>
        <w:t xml:space="preserve">de pagamento </w:t>
      </w:r>
      <w:r w:rsidR="001C10BF" w:rsidRPr="001C10BF">
        <w:rPr>
          <w:rFonts w:ascii="Calibri" w:eastAsia="Calibri" w:hAnsi="Calibri" w:cs="Calibri"/>
        </w:rPr>
        <w:t>inovadoras</w:t>
      </w:r>
      <w:r w:rsidR="00F360D7">
        <w:rPr>
          <w:rFonts w:ascii="Calibri" w:eastAsia="Calibri" w:hAnsi="Calibri" w:cs="Calibri"/>
        </w:rPr>
        <w:t>,</w:t>
      </w:r>
      <w:r w:rsidR="001C10BF" w:rsidRPr="001C10BF">
        <w:rPr>
          <w:rFonts w:ascii="Calibri" w:eastAsia="Calibri" w:hAnsi="Calibri" w:cs="Calibri"/>
        </w:rPr>
        <w:t xml:space="preserve"> </w:t>
      </w:r>
      <w:r w:rsidR="00723019">
        <w:rPr>
          <w:rFonts w:ascii="Calibri" w:eastAsia="Calibri" w:hAnsi="Calibri" w:cs="Calibri"/>
        </w:rPr>
        <w:t xml:space="preserve">como </w:t>
      </w:r>
      <w:r w:rsidR="0067196E">
        <w:rPr>
          <w:rFonts w:ascii="Calibri" w:eastAsia="Calibri" w:hAnsi="Calibri" w:cs="Calibri"/>
        </w:rPr>
        <w:t>o</w:t>
      </w:r>
      <w:r w:rsidR="00723019">
        <w:rPr>
          <w:rFonts w:ascii="Calibri" w:eastAsia="Calibri" w:hAnsi="Calibri" w:cs="Calibri"/>
        </w:rPr>
        <w:t xml:space="preserve"> </w:t>
      </w:r>
      <w:proofErr w:type="spellStart"/>
      <w:r w:rsidR="001C10BF" w:rsidRPr="00DF5FA0">
        <w:rPr>
          <w:rFonts w:ascii="Calibri" w:eastAsia="Calibri" w:hAnsi="Calibri" w:cs="Calibri"/>
          <w:i/>
          <w:iCs/>
        </w:rPr>
        <w:t>Tap</w:t>
      </w:r>
      <w:proofErr w:type="spellEnd"/>
      <w:r w:rsidR="001C10BF"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="001C10BF" w:rsidRPr="00DF5FA0">
        <w:rPr>
          <w:rFonts w:ascii="Calibri" w:eastAsia="Calibri" w:hAnsi="Calibri" w:cs="Calibri"/>
          <w:i/>
          <w:iCs/>
        </w:rPr>
        <w:t>on</w:t>
      </w:r>
      <w:proofErr w:type="spellEnd"/>
      <w:r w:rsidR="001C10BF" w:rsidRPr="00DF5FA0">
        <w:rPr>
          <w:rFonts w:ascii="Calibri" w:eastAsia="Calibri" w:hAnsi="Calibri" w:cs="Calibri"/>
          <w:i/>
          <w:iCs/>
        </w:rPr>
        <w:t xml:space="preserve"> </w:t>
      </w:r>
      <w:proofErr w:type="spellStart"/>
      <w:r w:rsidR="001C10BF" w:rsidRPr="00DF5FA0">
        <w:rPr>
          <w:rFonts w:ascii="Calibri" w:eastAsia="Calibri" w:hAnsi="Calibri" w:cs="Calibri"/>
          <w:i/>
          <w:iCs/>
        </w:rPr>
        <w:t>Phone</w:t>
      </w:r>
      <w:proofErr w:type="spellEnd"/>
      <w:r w:rsidR="00F360D7">
        <w:rPr>
          <w:rFonts w:ascii="Calibri" w:eastAsia="Calibri" w:hAnsi="Calibri" w:cs="Calibri"/>
        </w:rPr>
        <w:t>. Esta sessão contou</w:t>
      </w:r>
      <w:r>
        <w:rPr>
          <w:rFonts w:ascii="Calibri" w:eastAsia="Calibri" w:hAnsi="Calibri" w:cs="Calibri"/>
        </w:rPr>
        <w:t xml:space="preserve"> ainda com </w:t>
      </w:r>
      <w:proofErr w:type="spellStart"/>
      <w:r w:rsidR="001C10BF" w:rsidRPr="000B0D84">
        <w:rPr>
          <w:rFonts w:ascii="Calibri" w:eastAsia="Calibri" w:hAnsi="Calibri" w:cs="Calibri"/>
          <w:b/>
          <w:bCs/>
        </w:rPr>
        <w:t>Dilen</w:t>
      </w:r>
      <w:proofErr w:type="spellEnd"/>
      <w:r w:rsidR="001C10BF" w:rsidRPr="000B0D8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001C10BF" w:rsidRPr="000B0D84">
        <w:rPr>
          <w:rFonts w:ascii="Calibri" w:eastAsia="Calibri" w:hAnsi="Calibri" w:cs="Calibri"/>
          <w:b/>
          <w:bCs/>
        </w:rPr>
        <w:t>Ratanji</w:t>
      </w:r>
      <w:proofErr w:type="spellEnd"/>
      <w:r w:rsidR="001C10BF" w:rsidRPr="000B0D84">
        <w:rPr>
          <w:rFonts w:ascii="Calibri" w:eastAsia="Calibri" w:hAnsi="Calibri" w:cs="Calibri"/>
          <w:b/>
          <w:bCs/>
        </w:rPr>
        <w:t xml:space="preserve">, </w:t>
      </w:r>
      <w:r w:rsidR="00F360D7" w:rsidRPr="000B0D84">
        <w:rPr>
          <w:rFonts w:ascii="Calibri" w:eastAsia="Calibri" w:hAnsi="Calibri" w:cs="Calibri"/>
          <w:b/>
          <w:bCs/>
        </w:rPr>
        <w:t xml:space="preserve">CEO </w:t>
      </w:r>
      <w:r w:rsidR="001C10BF" w:rsidRPr="000B0D84">
        <w:rPr>
          <w:rFonts w:ascii="Calibri" w:eastAsia="Calibri" w:hAnsi="Calibri" w:cs="Calibri"/>
          <w:b/>
          <w:bCs/>
        </w:rPr>
        <w:t xml:space="preserve">da </w:t>
      </w:r>
      <w:proofErr w:type="spellStart"/>
      <w:r w:rsidR="001C10BF" w:rsidRPr="000B0D84">
        <w:rPr>
          <w:rFonts w:ascii="Calibri" w:eastAsia="Calibri" w:hAnsi="Calibri" w:cs="Calibri"/>
          <w:b/>
          <w:bCs/>
        </w:rPr>
        <w:t>VetBizz</w:t>
      </w:r>
      <w:proofErr w:type="spellEnd"/>
      <w:r w:rsidR="001C10BF" w:rsidRPr="001C10BF">
        <w:rPr>
          <w:rFonts w:ascii="Calibri" w:eastAsia="Calibri" w:hAnsi="Calibri" w:cs="Calibri"/>
        </w:rPr>
        <w:t xml:space="preserve">, e </w:t>
      </w:r>
      <w:r w:rsidR="001C10BF" w:rsidRPr="000B0D84">
        <w:rPr>
          <w:rFonts w:ascii="Calibri" w:eastAsia="Calibri" w:hAnsi="Calibri" w:cs="Calibri"/>
          <w:b/>
          <w:bCs/>
        </w:rPr>
        <w:t xml:space="preserve">Miguel Farinha, </w:t>
      </w:r>
      <w:r w:rsidR="00F360D7" w:rsidRPr="000B0D84">
        <w:rPr>
          <w:rFonts w:ascii="Calibri" w:eastAsia="Calibri" w:hAnsi="Calibri" w:cs="Calibri"/>
          <w:b/>
          <w:bCs/>
        </w:rPr>
        <w:t xml:space="preserve">Country Manager </w:t>
      </w:r>
      <w:r w:rsidR="001C10BF" w:rsidRPr="000B0D84">
        <w:rPr>
          <w:rFonts w:ascii="Calibri" w:eastAsia="Calibri" w:hAnsi="Calibri" w:cs="Calibri"/>
          <w:b/>
          <w:bCs/>
        </w:rPr>
        <w:t>da ACIN</w:t>
      </w:r>
      <w:r w:rsidR="001C10BF" w:rsidRPr="001C10BF">
        <w:rPr>
          <w:rFonts w:ascii="Calibri" w:eastAsia="Calibri" w:hAnsi="Calibri" w:cs="Calibri"/>
        </w:rPr>
        <w:t>.</w:t>
      </w:r>
      <w:r w:rsidR="00220A94">
        <w:rPr>
          <w:rFonts w:ascii="Calibri" w:eastAsia="Calibri" w:hAnsi="Calibri" w:cs="Calibri"/>
        </w:rPr>
        <w:t xml:space="preserve"> </w:t>
      </w:r>
      <w:r w:rsidR="001C10BF" w:rsidRPr="001C10BF">
        <w:rPr>
          <w:rFonts w:ascii="Calibri" w:eastAsia="Calibri" w:hAnsi="Calibri" w:cs="Calibri"/>
        </w:rPr>
        <w:t xml:space="preserve">O encerramento do palco ficou a cargo de </w:t>
      </w:r>
      <w:r w:rsidR="001C10BF" w:rsidRPr="000B0D84">
        <w:rPr>
          <w:rFonts w:ascii="Calibri" w:eastAsia="Calibri" w:hAnsi="Calibri" w:cs="Calibri"/>
          <w:b/>
          <w:bCs/>
        </w:rPr>
        <w:t xml:space="preserve">Pedro Brilhante, responsável de Comunicação </w:t>
      </w:r>
      <w:r w:rsidR="00EF7520" w:rsidRPr="000B0D84">
        <w:rPr>
          <w:rFonts w:ascii="Calibri" w:eastAsia="Calibri" w:hAnsi="Calibri" w:cs="Calibri"/>
          <w:b/>
          <w:bCs/>
        </w:rPr>
        <w:t xml:space="preserve">Institucional e </w:t>
      </w:r>
      <w:r w:rsidR="001C10BF" w:rsidRPr="000B0D84">
        <w:rPr>
          <w:rFonts w:ascii="Calibri" w:eastAsia="Calibri" w:hAnsi="Calibri" w:cs="Calibri"/>
          <w:b/>
          <w:bCs/>
        </w:rPr>
        <w:t>Interna da UNICRE</w:t>
      </w:r>
      <w:r w:rsidR="001C10BF" w:rsidRPr="001C10BF">
        <w:rPr>
          <w:rFonts w:ascii="Calibri" w:eastAsia="Calibri" w:hAnsi="Calibri" w:cs="Calibri"/>
        </w:rPr>
        <w:t>, que destacou as principais tendências partilhadas.</w:t>
      </w:r>
    </w:p>
    <w:p w14:paraId="19545CE4" w14:textId="3C6D6D9C" w:rsidR="00346E1A" w:rsidRDefault="0099035E" w:rsidP="0099035E">
      <w:pPr>
        <w:spacing w:after="240" w:line="360" w:lineRule="auto"/>
        <w:jc w:val="both"/>
      </w:pPr>
      <w:r w:rsidRPr="0099035E">
        <w:rPr>
          <w:i/>
          <w:iCs/>
        </w:rPr>
        <w:t xml:space="preserve">“A UNICRE está a redefinir o papel dos pagamentos na economia portuguesa. Acreditamos que a inovação deve estar ao serviço da simplicidade e da rentabilidade dos negócios, criando valor tangível para quem compra e para quem vende. Soluções como </w:t>
      </w:r>
      <w:r>
        <w:rPr>
          <w:i/>
          <w:iCs/>
        </w:rPr>
        <w:t>a</w:t>
      </w:r>
      <w:r w:rsidRPr="0099035E">
        <w:rPr>
          <w:i/>
          <w:iCs/>
        </w:rPr>
        <w:t xml:space="preserve"> Parcela Já com UNICRE são a prova disso: transformam a experiência de compra, aumentam as vendas e fortalecem a relação entre consumidores e marcas. É este o caminho que queremos continuar a construi</w:t>
      </w:r>
      <w:r>
        <w:rPr>
          <w:i/>
          <w:iCs/>
        </w:rPr>
        <w:t>r</w:t>
      </w:r>
      <w:r w:rsidR="0067196E">
        <w:rPr>
          <w:i/>
          <w:iCs/>
        </w:rPr>
        <w:t xml:space="preserve">: </w:t>
      </w:r>
      <w:r>
        <w:rPr>
          <w:i/>
          <w:iCs/>
        </w:rPr>
        <w:t>p</w:t>
      </w:r>
      <w:r w:rsidRPr="0099035E">
        <w:rPr>
          <w:i/>
          <w:iCs/>
        </w:rPr>
        <w:t>agamentos mais inteligentes, inclusivos e sem fricção</w:t>
      </w:r>
      <w:r>
        <w:rPr>
          <w:i/>
          <w:iCs/>
        </w:rPr>
        <w:t>”</w:t>
      </w:r>
      <w:r w:rsidR="00346E1A" w:rsidRPr="00346E1A">
        <w:rPr>
          <w:i/>
          <w:iCs/>
        </w:rPr>
        <w:t>,</w:t>
      </w:r>
      <w:r w:rsidR="00346E1A" w:rsidRPr="00346E1A">
        <w:t xml:space="preserve"> afirma </w:t>
      </w:r>
      <w:r w:rsidR="00346E1A" w:rsidRPr="00346E1A">
        <w:rPr>
          <w:b/>
          <w:bCs/>
        </w:rPr>
        <w:t xml:space="preserve">Luís Gama, </w:t>
      </w:r>
      <w:r w:rsidR="0067196E">
        <w:rPr>
          <w:b/>
          <w:bCs/>
        </w:rPr>
        <w:t>CMO</w:t>
      </w:r>
      <w:r w:rsidR="00346E1A" w:rsidRPr="00346E1A">
        <w:rPr>
          <w:b/>
          <w:bCs/>
        </w:rPr>
        <w:t xml:space="preserve"> da UNICRE</w:t>
      </w:r>
      <w:r w:rsidR="00346E1A" w:rsidRPr="00346E1A">
        <w:t>.</w:t>
      </w:r>
    </w:p>
    <w:p w14:paraId="230626BC" w14:textId="2891E666" w:rsidR="00127959" w:rsidRDefault="00127959" w:rsidP="00127959">
      <w:pPr>
        <w:spacing w:after="240" w:line="360" w:lineRule="auto"/>
        <w:jc w:val="both"/>
        <w:rPr>
          <w:rFonts w:ascii="Calibri" w:eastAsia="Calibri" w:hAnsi="Calibri" w:cs="Calibri"/>
        </w:rPr>
      </w:pPr>
      <w:r w:rsidRPr="00F13E66">
        <w:rPr>
          <w:rFonts w:ascii="Calibri" w:eastAsia="Calibri" w:hAnsi="Calibri" w:cs="Calibri"/>
        </w:rPr>
        <w:t xml:space="preserve">Organizada pela ACEPI, em parceria com a </w:t>
      </w:r>
      <w:proofErr w:type="spellStart"/>
      <w:r w:rsidRPr="00F13E66">
        <w:rPr>
          <w:rFonts w:ascii="Calibri" w:eastAsia="Calibri" w:hAnsi="Calibri" w:cs="Calibri"/>
        </w:rPr>
        <w:t>GoingNext</w:t>
      </w:r>
      <w:proofErr w:type="spellEnd"/>
      <w:r w:rsidRPr="00F13E66">
        <w:rPr>
          <w:rFonts w:ascii="Calibri" w:eastAsia="Calibri" w:hAnsi="Calibri" w:cs="Calibri"/>
        </w:rPr>
        <w:t xml:space="preserve">, </w:t>
      </w:r>
      <w:r w:rsidR="00220A94">
        <w:rPr>
          <w:rFonts w:ascii="Calibri" w:eastAsia="Calibri" w:hAnsi="Calibri" w:cs="Calibri"/>
        </w:rPr>
        <w:t>a</w:t>
      </w:r>
      <w:r w:rsidRPr="00F13E66">
        <w:rPr>
          <w:rFonts w:ascii="Calibri" w:eastAsia="Calibri" w:hAnsi="Calibri" w:cs="Calibri"/>
        </w:rPr>
        <w:t xml:space="preserve"> Portugal Digital </w:t>
      </w:r>
      <w:proofErr w:type="spellStart"/>
      <w:r w:rsidRPr="00F13E66">
        <w:rPr>
          <w:rFonts w:ascii="Calibri" w:eastAsia="Calibri" w:hAnsi="Calibri" w:cs="Calibri"/>
        </w:rPr>
        <w:t>Summit</w:t>
      </w:r>
      <w:proofErr w:type="spellEnd"/>
      <w:r w:rsidRPr="00F13E66">
        <w:rPr>
          <w:rFonts w:ascii="Calibri" w:eastAsia="Calibri" w:hAnsi="Calibri" w:cs="Calibri"/>
        </w:rPr>
        <w:t xml:space="preserve"> </w:t>
      </w:r>
      <w:r w:rsidR="00220A94">
        <w:rPr>
          <w:rFonts w:ascii="Calibri" w:eastAsia="Calibri" w:hAnsi="Calibri" w:cs="Calibri"/>
        </w:rPr>
        <w:t xml:space="preserve">2025 </w:t>
      </w:r>
      <w:r w:rsidR="000B0D84">
        <w:rPr>
          <w:rFonts w:ascii="Calibri" w:eastAsia="Calibri" w:hAnsi="Calibri" w:cs="Calibri"/>
        </w:rPr>
        <w:t xml:space="preserve">decorreu </w:t>
      </w:r>
      <w:r w:rsidRPr="00F13E66">
        <w:rPr>
          <w:rFonts w:ascii="Calibri" w:eastAsia="Calibri" w:hAnsi="Calibri" w:cs="Calibri"/>
        </w:rPr>
        <w:t xml:space="preserve">nos dias 22 e 23 de outubro, </w:t>
      </w:r>
      <w:r w:rsidR="000B0D84">
        <w:rPr>
          <w:rFonts w:ascii="Calibri" w:eastAsia="Calibri" w:hAnsi="Calibri" w:cs="Calibri"/>
        </w:rPr>
        <w:t xml:space="preserve">sob </w:t>
      </w:r>
      <w:r w:rsidR="000B0D84" w:rsidRPr="00F13E66">
        <w:rPr>
          <w:rFonts w:ascii="Calibri" w:eastAsia="Calibri" w:hAnsi="Calibri" w:cs="Calibri"/>
        </w:rPr>
        <w:t>o tema “</w:t>
      </w:r>
      <w:proofErr w:type="spellStart"/>
      <w:r w:rsidR="000B0D84" w:rsidRPr="00F13E66">
        <w:rPr>
          <w:rFonts w:ascii="Calibri" w:eastAsia="Calibri" w:hAnsi="Calibri" w:cs="Calibri"/>
        </w:rPr>
        <w:t>Reinventing</w:t>
      </w:r>
      <w:proofErr w:type="spellEnd"/>
      <w:r w:rsidR="000B0D84" w:rsidRPr="00F13E66">
        <w:rPr>
          <w:rFonts w:ascii="Calibri" w:eastAsia="Calibri" w:hAnsi="Calibri" w:cs="Calibri"/>
        </w:rPr>
        <w:t xml:space="preserve"> Business in </w:t>
      </w:r>
      <w:proofErr w:type="spellStart"/>
      <w:r w:rsidR="000B0D84" w:rsidRPr="00F13E66">
        <w:rPr>
          <w:rFonts w:ascii="Calibri" w:eastAsia="Calibri" w:hAnsi="Calibri" w:cs="Calibri"/>
        </w:rPr>
        <w:t>the</w:t>
      </w:r>
      <w:proofErr w:type="spellEnd"/>
      <w:r w:rsidR="000B0D84" w:rsidRPr="00F13E66">
        <w:rPr>
          <w:rFonts w:ascii="Calibri" w:eastAsia="Calibri" w:hAnsi="Calibri" w:cs="Calibri"/>
        </w:rPr>
        <w:t xml:space="preserve"> Age </w:t>
      </w:r>
      <w:proofErr w:type="spellStart"/>
      <w:r w:rsidR="000B0D84" w:rsidRPr="00F13E66">
        <w:rPr>
          <w:rFonts w:ascii="Calibri" w:eastAsia="Calibri" w:hAnsi="Calibri" w:cs="Calibri"/>
        </w:rPr>
        <w:t>of</w:t>
      </w:r>
      <w:proofErr w:type="spellEnd"/>
      <w:r w:rsidR="000B0D84" w:rsidRPr="00F13E66">
        <w:rPr>
          <w:rFonts w:ascii="Calibri" w:eastAsia="Calibri" w:hAnsi="Calibri" w:cs="Calibri"/>
        </w:rPr>
        <w:t xml:space="preserve"> AI”</w:t>
      </w:r>
      <w:r w:rsidR="000B0D84">
        <w:rPr>
          <w:rFonts w:ascii="Calibri" w:eastAsia="Calibri" w:hAnsi="Calibri" w:cs="Calibri"/>
        </w:rPr>
        <w:t>.</w:t>
      </w:r>
    </w:p>
    <w:p w14:paraId="07ABCA5A" w14:textId="647EA2CE" w:rsidR="00972114" w:rsidRDefault="00DC332C" w:rsidP="008255E6">
      <w:pPr>
        <w:spacing w:after="240" w:line="360" w:lineRule="auto"/>
        <w:jc w:val="both"/>
        <w:rPr>
          <w:rStyle w:val="None"/>
        </w:rPr>
      </w:pPr>
      <w:r w:rsidRPr="00DC332C">
        <w:rPr>
          <w:rStyle w:val="None"/>
        </w:rPr>
        <w:t xml:space="preserve">Com esta iniciativa, a UNICRE </w:t>
      </w:r>
      <w:r w:rsidR="0067196E">
        <w:rPr>
          <w:rStyle w:val="None"/>
        </w:rPr>
        <w:t>consolida</w:t>
      </w:r>
      <w:r w:rsidRPr="00DC332C">
        <w:rPr>
          <w:rStyle w:val="None"/>
        </w:rPr>
        <w:t xml:space="preserve"> a sua posição como parceiro estratégico na digitalização </w:t>
      </w:r>
      <w:r w:rsidR="00B1242A">
        <w:rPr>
          <w:rStyle w:val="None"/>
        </w:rPr>
        <w:t>do setor financeiro</w:t>
      </w:r>
      <w:r w:rsidRPr="00DC332C">
        <w:rPr>
          <w:rStyle w:val="None"/>
        </w:rPr>
        <w:t xml:space="preserve"> portugu</w:t>
      </w:r>
      <w:r w:rsidR="00B1242A">
        <w:rPr>
          <w:rStyle w:val="None"/>
        </w:rPr>
        <w:t>ês</w:t>
      </w:r>
      <w:r w:rsidRPr="00DC332C">
        <w:rPr>
          <w:rStyle w:val="None"/>
        </w:rPr>
        <w:t>, contribuindo para um ecossistema de pagamentos mais moderno, ágil e inclusivo.</w:t>
      </w:r>
    </w:p>
    <w:p w14:paraId="3B03A126" w14:textId="77777777" w:rsidR="00972114" w:rsidRPr="008D06CD" w:rsidRDefault="00972114" w:rsidP="008255E6">
      <w:pPr>
        <w:spacing w:after="240" w:line="360" w:lineRule="auto"/>
        <w:jc w:val="both"/>
        <w:rPr>
          <w:rStyle w:val="None"/>
        </w:rPr>
      </w:pPr>
    </w:p>
    <w:p w14:paraId="026D4E50" w14:textId="25BBE5FF" w:rsidR="00811C4E" w:rsidRDefault="00811C4E" w:rsidP="00811C4E">
      <w:pPr>
        <w:pStyle w:val="BodyA"/>
        <w:spacing w:after="80" w:line="288" w:lineRule="auto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Sobre a UNICRE</w:t>
      </w:r>
    </w:p>
    <w:p w14:paraId="16E72D88" w14:textId="154A037A" w:rsidR="00DF3DDE" w:rsidRPr="00972114" w:rsidRDefault="002C15E8" w:rsidP="00972114">
      <w:pPr>
        <w:pStyle w:val="BodyA"/>
        <w:spacing w:after="240" w:line="288" w:lineRule="auto"/>
        <w:rPr>
          <w:rStyle w:val="None"/>
          <w:i/>
          <w:iCs/>
          <w:sz w:val="20"/>
          <w:szCs w:val="20"/>
        </w:rPr>
      </w:pPr>
      <w:r w:rsidRPr="002C15E8">
        <w:rPr>
          <w:rStyle w:val="None"/>
          <w:sz w:val="20"/>
          <w:szCs w:val="20"/>
        </w:rPr>
        <w:t xml:space="preserve">A </w:t>
      </w:r>
      <w:hyperlink r:id="rId12" w:history="1">
        <w:r w:rsidRPr="00E54C8E">
          <w:rPr>
            <w:rStyle w:val="Hiperligao"/>
            <w:sz w:val="20"/>
            <w:szCs w:val="20"/>
          </w:rPr>
          <w:t>UNICRE</w:t>
        </w:r>
      </w:hyperlink>
      <w:r w:rsidRPr="002C15E8">
        <w:rPr>
          <w:rStyle w:val="None"/>
          <w:sz w:val="20"/>
          <w:szCs w:val="20"/>
        </w:rPr>
        <w:t xml:space="preserve"> é uma instituição portuguesa que atua no setor financeiro, especialista na gestão, emissão e disponibilização de soluções inovadoras de pagamento, cartões de pagamento e crédito ao consumo. Com mais de 50 anos de experiência no mercado português, a empresa detém atualmente as marcas: REDUNIQ, que disponibiliza soluções de aceitação de pagamentos para loja física ou comércio </w:t>
      </w:r>
      <w:r w:rsidRPr="002C15E8">
        <w:rPr>
          <w:rStyle w:val="None"/>
          <w:i/>
          <w:iCs/>
          <w:sz w:val="20"/>
          <w:szCs w:val="20"/>
        </w:rPr>
        <w:t>online</w:t>
      </w:r>
      <w:r w:rsidRPr="002C15E8">
        <w:rPr>
          <w:rStyle w:val="None"/>
          <w:sz w:val="20"/>
          <w:szCs w:val="20"/>
        </w:rPr>
        <w:t>; e o UNIBANCO, responsável pela emissão de cartões de crédito, cartões pré-pagos, cartões refeição, crédito pessoal e crédito consolidado.</w:t>
      </w:r>
    </w:p>
    <w:p w14:paraId="63D395F4" w14:textId="6E2830DB" w:rsidR="00811C4E" w:rsidRDefault="00811C4E" w:rsidP="00811C4E">
      <w:pPr>
        <w:pStyle w:val="Rodap"/>
        <w:tabs>
          <w:tab w:val="clear" w:pos="8504"/>
          <w:tab w:val="right" w:pos="8478"/>
        </w:tabs>
        <w:spacing w:after="8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Para mais informações, contacte:</w:t>
      </w:r>
    </w:p>
    <w:p w14:paraId="472CA8ED" w14:textId="77777777" w:rsidR="00811C4E" w:rsidRDefault="00811C4E" w:rsidP="00D12991">
      <w:pPr>
        <w:pStyle w:val="Rodap"/>
        <w:tabs>
          <w:tab w:val="clear" w:pos="8504"/>
          <w:tab w:val="right" w:pos="8478"/>
        </w:tabs>
        <w:spacing w:after="40"/>
        <w:rPr>
          <w:rStyle w:val="None"/>
          <w:sz w:val="20"/>
          <w:szCs w:val="20"/>
          <w:u w:val="single"/>
        </w:rPr>
      </w:pPr>
      <w:proofErr w:type="spellStart"/>
      <w:r>
        <w:rPr>
          <w:rStyle w:val="None"/>
          <w:sz w:val="20"/>
          <w:szCs w:val="20"/>
          <w:u w:val="single"/>
        </w:rPr>
        <w:t>Lift</w:t>
      </w:r>
      <w:proofErr w:type="spellEnd"/>
      <w:r>
        <w:rPr>
          <w:rStyle w:val="None"/>
          <w:sz w:val="20"/>
          <w:szCs w:val="20"/>
          <w:u w:val="single"/>
        </w:rPr>
        <w:t xml:space="preserve"> </w:t>
      </w:r>
      <w:proofErr w:type="spellStart"/>
      <w:r>
        <w:rPr>
          <w:rStyle w:val="None"/>
          <w:sz w:val="20"/>
          <w:szCs w:val="20"/>
          <w:u w:val="single"/>
        </w:rPr>
        <w:t>Consulting</w:t>
      </w:r>
      <w:proofErr w:type="spellEnd"/>
    </w:p>
    <w:p w14:paraId="01B3E46D" w14:textId="42851D72" w:rsidR="00B7479F" w:rsidRPr="00D12991" w:rsidRDefault="008966FD" w:rsidP="00220A94">
      <w:pPr>
        <w:pStyle w:val="Rodap"/>
        <w:widowControl w:val="0"/>
        <w:tabs>
          <w:tab w:val="right" w:pos="8478"/>
        </w:tabs>
      </w:pPr>
      <w:r>
        <w:rPr>
          <w:rStyle w:val="None"/>
          <w:sz w:val="20"/>
          <w:szCs w:val="20"/>
        </w:rPr>
        <w:t>Patrícia Afonso</w:t>
      </w:r>
      <w:r w:rsidR="00811C4E">
        <w:rPr>
          <w:rStyle w:val="None"/>
          <w:sz w:val="20"/>
          <w:szCs w:val="20"/>
        </w:rPr>
        <w:t xml:space="preserve"> | </w:t>
      </w:r>
      <w:proofErr w:type="spellStart"/>
      <w:proofErr w:type="gramStart"/>
      <w:r>
        <w:rPr>
          <w:rStyle w:val="None"/>
          <w:sz w:val="20"/>
          <w:szCs w:val="20"/>
        </w:rPr>
        <w:t>patricia.afonso</w:t>
      </w:r>
      <w:proofErr w:type="spellEnd"/>
      <w:proofErr w:type="gramEnd"/>
      <w:r>
        <w:rPr>
          <w:rStyle w:val="None"/>
          <w:sz w:val="20"/>
          <w:szCs w:val="20"/>
        </w:rPr>
        <w:t xml:space="preserve"> </w:t>
      </w:r>
      <w:r w:rsidR="00811C4E">
        <w:rPr>
          <w:rStyle w:val="None"/>
          <w:sz w:val="20"/>
          <w:szCs w:val="20"/>
        </w:rPr>
        <w:t xml:space="preserve">@lift.com.pt | </w:t>
      </w:r>
      <w:r w:rsidR="007E74DA" w:rsidRPr="007E74DA">
        <w:rPr>
          <w:rStyle w:val="None"/>
          <w:sz w:val="20"/>
          <w:szCs w:val="20"/>
        </w:rPr>
        <w:t xml:space="preserve">913 385 935 </w:t>
      </w:r>
    </w:p>
    <w:sectPr w:rsidR="00B7479F" w:rsidRPr="00D12991" w:rsidSect="007E6BDE">
      <w:headerReference w:type="default" r:id="rId13"/>
      <w:footerReference w:type="default" r:id="rId14"/>
      <w:pgSz w:w="11906" w:h="16838"/>
      <w:pgMar w:top="1702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18DF" w14:textId="77777777" w:rsidR="00D80986" w:rsidRDefault="00D80986" w:rsidP="00F15806">
      <w:pPr>
        <w:spacing w:after="0" w:line="240" w:lineRule="auto"/>
      </w:pPr>
      <w:r>
        <w:separator/>
      </w:r>
    </w:p>
  </w:endnote>
  <w:endnote w:type="continuationSeparator" w:id="0">
    <w:p w14:paraId="4CC1672F" w14:textId="77777777" w:rsidR="00D80986" w:rsidRDefault="00D80986" w:rsidP="00F15806">
      <w:pPr>
        <w:spacing w:after="0" w:line="240" w:lineRule="auto"/>
      </w:pPr>
      <w:r>
        <w:continuationSeparator/>
      </w:r>
    </w:p>
  </w:endnote>
  <w:endnote w:type="continuationNotice" w:id="1">
    <w:p w14:paraId="4E8D8E7E" w14:textId="77777777" w:rsidR="00D80986" w:rsidRDefault="00D80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F03" w14:textId="703ED4D4" w:rsidR="00753E4B" w:rsidRDefault="00BA045F" w:rsidP="00BA045F">
    <w:pPr>
      <w:pStyle w:val="Rodap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7B4FD" wp14:editId="175C01A3">
          <wp:simplePos x="0" y="0"/>
          <wp:positionH relativeFrom="margin">
            <wp:posOffset>4747260</wp:posOffset>
          </wp:positionH>
          <wp:positionV relativeFrom="margin">
            <wp:posOffset>8764574</wp:posOffset>
          </wp:positionV>
          <wp:extent cx="653330" cy="524956"/>
          <wp:effectExtent l="0" t="0" r="0" b="8890"/>
          <wp:wrapSquare wrapText="bothSides"/>
          <wp:docPr id="993848837" name="Imagem 993848837" descr="Uma imagem com Tipo de letra, texto, branco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52972" name="Imagem 1" descr="Uma imagem com Tipo de letra, texto, branco, círcul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46"/>
                  <a:stretch/>
                </pic:blipFill>
                <pic:spPr bwMode="auto">
                  <a:xfrm>
                    <a:off x="0" y="0"/>
                    <a:ext cx="653330" cy="5249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B7AF" w14:textId="77777777" w:rsidR="00D80986" w:rsidRDefault="00D80986" w:rsidP="00F15806">
      <w:pPr>
        <w:spacing w:after="0" w:line="240" w:lineRule="auto"/>
      </w:pPr>
      <w:r>
        <w:separator/>
      </w:r>
    </w:p>
  </w:footnote>
  <w:footnote w:type="continuationSeparator" w:id="0">
    <w:p w14:paraId="7C06E6D1" w14:textId="77777777" w:rsidR="00D80986" w:rsidRDefault="00D80986" w:rsidP="00F15806">
      <w:pPr>
        <w:spacing w:after="0" w:line="240" w:lineRule="auto"/>
      </w:pPr>
      <w:r>
        <w:continuationSeparator/>
      </w:r>
    </w:p>
  </w:footnote>
  <w:footnote w:type="continuationNotice" w:id="1">
    <w:p w14:paraId="200C151F" w14:textId="77777777" w:rsidR="00D80986" w:rsidRDefault="00D80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7ACF" w14:textId="4C59FFE5" w:rsidR="00F15806" w:rsidRDefault="00753E4B" w:rsidP="00F158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1BCC8" wp14:editId="4B773D71">
          <wp:simplePos x="0" y="0"/>
          <wp:positionH relativeFrom="margin">
            <wp:posOffset>0</wp:posOffset>
          </wp:positionH>
          <wp:positionV relativeFrom="margin">
            <wp:posOffset>-802309</wp:posOffset>
          </wp:positionV>
          <wp:extent cx="2115047" cy="594670"/>
          <wp:effectExtent l="0" t="0" r="0" b="0"/>
          <wp:wrapSquare wrapText="bothSides"/>
          <wp:docPr id="1037076835" name="Imagem 1" descr="Uma imagem com preto, escuridã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180524" name="Imagem 1" descr="Uma imagem com preto, escuridã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047" cy="5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806">
      <w:t xml:space="preserve">                          </w:t>
    </w:r>
  </w:p>
  <w:p w14:paraId="7CB2388B" w14:textId="4D1F7F0D" w:rsidR="0019021C" w:rsidRDefault="0019021C" w:rsidP="00F158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953"/>
    <w:multiLevelType w:val="hybridMultilevel"/>
    <w:tmpl w:val="42F669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A2E"/>
    <w:multiLevelType w:val="hybridMultilevel"/>
    <w:tmpl w:val="4D80A5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2FC2"/>
    <w:multiLevelType w:val="multilevel"/>
    <w:tmpl w:val="A0E2A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678C2"/>
    <w:multiLevelType w:val="hybridMultilevel"/>
    <w:tmpl w:val="071ACE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F6BC4"/>
    <w:multiLevelType w:val="hybridMultilevel"/>
    <w:tmpl w:val="D2DA96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03F24"/>
    <w:multiLevelType w:val="hybridMultilevel"/>
    <w:tmpl w:val="31889F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37B99"/>
    <w:multiLevelType w:val="hybridMultilevel"/>
    <w:tmpl w:val="89ECC7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C6F66"/>
    <w:multiLevelType w:val="hybridMultilevel"/>
    <w:tmpl w:val="DFE297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725B0"/>
    <w:multiLevelType w:val="hybridMultilevel"/>
    <w:tmpl w:val="0B7E5F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C4A93"/>
    <w:multiLevelType w:val="hybridMultilevel"/>
    <w:tmpl w:val="AD8EC2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5370">
    <w:abstractNumId w:val="9"/>
  </w:num>
  <w:num w:numId="2" w16cid:durableId="1119227374">
    <w:abstractNumId w:val="0"/>
  </w:num>
  <w:num w:numId="3" w16cid:durableId="830830983">
    <w:abstractNumId w:val="2"/>
  </w:num>
  <w:num w:numId="4" w16cid:durableId="2053769999">
    <w:abstractNumId w:val="8"/>
  </w:num>
  <w:num w:numId="5" w16cid:durableId="351805485">
    <w:abstractNumId w:val="3"/>
  </w:num>
  <w:num w:numId="6" w16cid:durableId="1703168538">
    <w:abstractNumId w:val="1"/>
  </w:num>
  <w:num w:numId="7" w16cid:durableId="1438451601">
    <w:abstractNumId w:val="7"/>
  </w:num>
  <w:num w:numId="8" w16cid:durableId="620307025">
    <w:abstractNumId w:val="5"/>
  </w:num>
  <w:num w:numId="9" w16cid:durableId="961495213">
    <w:abstractNumId w:val="6"/>
  </w:num>
  <w:num w:numId="10" w16cid:durableId="109386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6"/>
    <w:rsid w:val="00000D0D"/>
    <w:rsid w:val="00002435"/>
    <w:rsid w:val="0000274A"/>
    <w:rsid w:val="000073D6"/>
    <w:rsid w:val="00007453"/>
    <w:rsid w:val="00007AFE"/>
    <w:rsid w:val="00010090"/>
    <w:rsid w:val="00017668"/>
    <w:rsid w:val="00030A4D"/>
    <w:rsid w:val="00036192"/>
    <w:rsid w:val="0003730A"/>
    <w:rsid w:val="00041B9B"/>
    <w:rsid w:val="00042E30"/>
    <w:rsid w:val="00043860"/>
    <w:rsid w:val="00045D10"/>
    <w:rsid w:val="00045E4D"/>
    <w:rsid w:val="000501B9"/>
    <w:rsid w:val="00054019"/>
    <w:rsid w:val="000553F9"/>
    <w:rsid w:val="000617EC"/>
    <w:rsid w:val="000625D8"/>
    <w:rsid w:val="0006418E"/>
    <w:rsid w:val="0006583E"/>
    <w:rsid w:val="00065D5A"/>
    <w:rsid w:val="00066850"/>
    <w:rsid w:val="0007031E"/>
    <w:rsid w:val="00075DD9"/>
    <w:rsid w:val="00076881"/>
    <w:rsid w:val="000771FE"/>
    <w:rsid w:val="000810F6"/>
    <w:rsid w:val="0008558C"/>
    <w:rsid w:val="00086B40"/>
    <w:rsid w:val="0008775C"/>
    <w:rsid w:val="000902AF"/>
    <w:rsid w:val="000928B2"/>
    <w:rsid w:val="00093343"/>
    <w:rsid w:val="00096C78"/>
    <w:rsid w:val="00097601"/>
    <w:rsid w:val="00097FA8"/>
    <w:rsid w:val="000A0809"/>
    <w:rsid w:val="000A1653"/>
    <w:rsid w:val="000A7D11"/>
    <w:rsid w:val="000B0D84"/>
    <w:rsid w:val="000B1820"/>
    <w:rsid w:val="000B2877"/>
    <w:rsid w:val="000B64DF"/>
    <w:rsid w:val="000C3840"/>
    <w:rsid w:val="000C520C"/>
    <w:rsid w:val="000C5A40"/>
    <w:rsid w:val="000C76A0"/>
    <w:rsid w:val="000D0551"/>
    <w:rsid w:val="000D19E2"/>
    <w:rsid w:val="000D1E37"/>
    <w:rsid w:val="000D47DA"/>
    <w:rsid w:val="000D5532"/>
    <w:rsid w:val="000D567C"/>
    <w:rsid w:val="000D57E8"/>
    <w:rsid w:val="000D71F4"/>
    <w:rsid w:val="000D73CD"/>
    <w:rsid w:val="000D7DBE"/>
    <w:rsid w:val="000E1EA4"/>
    <w:rsid w:val="000E2D31"/>
    <w:rsid w:val="000E31BE"/>
    <w:rsid w:val="000E5CC7"/>
    <w:rsid w:val="000E639E"/>
    <w:rsid w:val="000E6F7F"/>
    <w:rsid w:val="000E7717"/>
    <w:rsid w:val="000E7B65"/>
    <w:rsid w:val="000F108E"/>
    <w:rsid w:val="000F2CB8"/>
    <w:rsid w:val="000F6E2D"/>
    <w:rsid w:val="001014CE"/>
    <w:rsid w:val="00104DBE"/>
    <w:rsid w:val="001055D8"/>
    <w:rsid w:val="00106A86"/>
    <w:rsid w:val="0011197B"/>
    <w:rsid w:val="00112AFF"/>
    <w:rsid w:val="00113B8F"/>
    <w:rsid w:val="001149AB"/>
    <w:rsid w:val="001173E9"/>
    <w:rsid w:val="001226D1"/>
    <w:rsid w:val="0012544F"/>
    <w:rsid w:val="00127959"/>
    <w:rsid w:val="001326AA"/>
    <w:rsid w:val="00132F17"/>
    <w:rsid w:val="00135765"/>
    <w:rsid w:val="00140D24"/>
    <w:rsid w:val="0014145F"/>
    <w:rsid w:val="0014595A"/>
    <w:rsid w:val="00146E81"/>
    <w:rsid w:val="0015188C"/>
    <w:rsid w:val="001525E1"/>
    <w:rsid w:val="0015601B"/>
    <w:rsid w:val="00156A2A"/>
    <w:rsid w:val="00161F5D"/>
    <w:rsid w:val="001653E6"/>
    <w:rsid w:val="00166104"/>
    <w:rsid w:val="00166512"/>
    <w:rsid w:val="001677B1"/>
    <w:rsid w:val="00170387"/>
    <w:rsid w:val="00176895"/>
    <w:rsid w:val="00177DCE"/>
    <w:rsid w:val="00182DFD"/>
    <w:rsid w:val="0018471B"/>
    <w:rsid w:val="00185D98"/>
    <w:rsid w:val="00186969"/>
    <w:rsid w:val="001878C0"/>
    <w:rsid w:val="0019021C"/>
    <w:rsid w:val="00193383"/>
    <w:rsid w:val="0019366F"/>
    <w:rsid w:val="0019375C"/>
    <w:rsid w:val="00194830"/>
    <w:rsid w:val="001A169E"/>
    <w:rsid w:val="001A1D76"/>
    <w:rsid w:val="001A1FF9"/>
    <w:rsid w:val="001A3E36"/>
    <w:rsid w:val="001A47C9"/>
    <w:rsid w:val="001A78CB"/>
    <w:rsid w:val="001B0206"/>
    <w:rsid w:val="001B1F9A"/>
    <w:rsid w:val="001B2A89"/>
    <w:rsid w:val="001B4A26"/>
    <w:rsid w:val="001B4EC6"/>
    <w:rsid w:val="001B764A"/>
    <w:rsid w:val="001C10BF"/>
    <w:rsid w:val="001C38A7"/>
    <w:rsid w:val="001C47A3"/>
    <w:rsid w:val="001C65A0"/>
    <w:rsid w:val="001C7AFE"/>
    <w:rsid w:val="001D2238"/>
    <w:rsid w:val="001D3840"/>
    <w:rsid w:val="001E06C8"/>
    <w:rsid w:val="001E3639"/>
    <w:rsid w:val="001E57BB"/>
    <w:rsid w:val="001E6558"/>
    <w:rsid w:val="001F0A5B"/>
    <w:rsid w:val="001F109A"/>
    <w:rsid w:val="001F1949"/>
    <w:rsid w:val="001F2131"/>
    <w:rsid w:val="001F30C6"/>
    <w:rsid w:val="001F5E86"/>
    <w:rsid w:val="002013CF"/>
    <w:rsid w:val="002045FE"/>
    <w:rsid w:val="00204726"/>
    <w:rsid w:val="002117B0"/>
    <w:rsid w:val="00220004"/>
    <w:rsid w:val="00220304"/>
    <w:rsid w:val="00220A94"/>
    <w:rsid w:val="00224174"/>
    <w:rsid w:val="002248E2"/>
    <w:rsid w:val="0022504A"/>
    <w:rsid w:val="0022512E"/>
    <w:rsid w:val="00227AB7"/>
    <w:rsid w:val="00230BAD"/>
    <w:rsid w:val="00232ACE"/>
    <w:rsid w:val="00234E37"/>
    <w:rsid w:val="00236828"/>
    <w:rsid w:val="00252AB3"/>
    <w:rsid w:val="00253565"/>
    <w:rsid w:val="00255464"/>
    <w:rsid w:val="00255DC3"/>
    <w:rsid w:val="00255FDB"/>
    <w:rsid w:val="0025606D"/>
    <w:rsid w:val="002564B8"/>
    <w:rsid w:val="00260BCB"/>
    <w:rsid w:val="00260BD8"/>
    <w:rsid w:val="002629F6"/>
    <w:rsid w:val="00264F99"/>
    <w:rsid w:val="002664D4"/>
    <w:rsid w:val="00271952"/>
    <w:rsid w:val="00271B91"/>
    <w:rsid w:val="002732C6"/>
    <w:rsid w:val="00273D5B"/>
    <w:rsid w:val="00274093"/>
    <w:rsid w:val="00274ACE"/>
    <w:rsid w:val="00277479"/>
    <w:rsid w:val="00277B98"/>
    <w:rsid w:val="00280CF7"/>
    <w:rsid w:val="00283B29"/>
    <w:rsid w:val="00284B65"/>
    <w:rsid w:val="00285547"/>
    <w:rsid w:val="002867C2"/>
    <w:rsid w:val="00286F55"/>
    <w:rsid w:val="00297392"/>
    <w:rsid w:val="002973B7"/>
    <w:rsid w:val="002A1051"/>
    <w:rsid w:val="002A11B4"/>
    <w:rsid w:val="002A5A00"/>
    <w:rsid w:val="002B2942"/>
    <w:rsid w:val="002B3C40"/>
    <w:rsid w:val="002B3EC6"/>
    <w:rsid w:val="002C0F2D"/>
    <w:rsid w:val="002C15E8"/>
    <w:rsid w:val="002C1C2E"/>
    <w:rsid w:val="002C1EDF"/>
    <w:rsid w:val="002C3BAA"/>
    <w:rsid w:val="002C51C9"/>
    <w:rsid w:val="002C5A17"/>
    <w:rsid w:val="002D0262"/>
    <w:rsid w:val="002D083D"/>
    <w:rsid w:val="002D126F"/>
    <w:rsid w:val="002D1E24"/>
    <w:rsid w:val="002D3C39"/>
    <w:rsid w:val="002E2858"/>
    <w:rsid w:val="002E4906"/>
    <w:rsid w:val="002E4FB1"/>
    <w:rsid w:val="002E63E9"/>
    <w:rsid w:val="002E7C80"/>
    <w:rsid w:val="002F33F5"/>
    <w:rsid w:val="002F357E"/>
    <w:rsid w:val="002F3658"/>
    <w:rsid w:val="002F5382"/>
    <w:rsid w:val="002F71E5"/>
    <w:rsid w:val="002F746F"/>
    <w:rsid w:val="003029C6"/>
    <w:rsid w:val="00307328"/>
    <w:rsid w:val="0031203E"/>
    <w:rsid w:val="00313F3E"/>
    <w:rsid w:val="003205DA"/>
    <w:rsid w:val="00320B6E"/>
    <w:rsid w:val="003211EC"/>
    <w:rsid w:val="00321E81"/>
    <w:rsid w:val="00323A22"/>
    <w:rsid w:val="00326412"/>
    <w:rsid w:val="003314A4"/>
    <w:rsid w:val="0033457E"/>
    <w:rsid w:val="00334C19"/>
    <w:rsid w:val="003362EF"/>
    <w:rsid w:val="003423EA"/>
    <w:rsid w:val="0034479B"/>
    <w:rsid w:val="00346E1A"/>
    <w:rsid w:val="00347506"/>
    <w:rsid w:val="003519B6"/>
    <w:rsid w:val="00356302"/>
    <w:rsid w:val="0035653F"/>
    <w:rsid w:val="00356F31"/>
    <w:rsid w:val="003601AE"/>
    <w:rsid w:val="00364DFC"/>
    <w:rsid w:val="00366DA2"/>
    <w:rsid w:val="00366E7D"/>
    <w:rsid w:val="003710B4"/>
    <w:rsid w:val="00371395"/>
    <w:rsid w:val="0037192E"/>
    <w:rsid w:val="003743C5"/>
    <w:rsid w:val="0037513A"/>
    <w:rsid w:val="003756DF"/>
    <w:rsid w:val="0037717A"/>
    <w:rsid w:val="00377C63"/>
    <w:rsid w:val="00382728"/>
    <w:rsid w:val="00383AD4"/>
    <w:rsid w:val="003855B4"/>
    <w:rsid w:val="003859E6"/>
    <w:rsid w:val="00393F75"/>
    <w:rsid w:val="003965C2"/>
    <w:rsid w:val="00396A45"/>
    <w:rsid w:val="003A0D16"/>
    <w:rsid w:val="003A2BBF"/>
    <w:rsid w:val="003A4171"/>
    <w:rsid w:val="003A4E02"/>
    <w:rsid w:val="003B1569"/>
    <w:rsid w:val="003B7474"/>
    <w:rsid w:val="003C07B2"/>
    <w:rsid w:val="003C149E"/>
    <w:rsid w:val="003C344B"/>
    <w:rsid w:val="003C78E5"/>
    <w:rsid w:val="003D4047"/>
    <w:rsid w:val="003D414E"/>
    <w:rsid w:val="003D79C2"/>
    <w:rsid w:val="003E054E"/>
    <w:rsid w:val="003E1471"/>
    <w:rsid w:val="003E1481"/>
    <w:rsid w:val="003E1737"/>
    <w:rsid w:val="003E20E9"/>
    <w:rsid w:val="003E3952"/>
    <w:rsid w:val="003E3A38"/>
    <w:rsid w:val="003E6732"/>
    <w:rsid w:val="003F0138"/>
    <w:rsid w:val="003F2411"/>
    <w:rsid w:val="003F24D8"/>
    <w:rsid w:val="003F42BA"/>
    <w:rsid w:val="003F7274"/>
    <w:rsid w:val="0040187D"/>
    <w:rsid w:val="0041047F"/>
    <w:rsid w:val="00410A8E"/>
    <w:rsid w:val="00410ADA"/>
    <w:rsid w:val="00415347"/>
    <w:rsid w:val="0041770C"/>
    <w:rsid w:val="00420E00"/>
    <w:rsid w:val="00421314"/>
    <w:rsid w:val="00422062"/>
    <w:rsid w:val="00423170"/>
    <w:rsid w:val="00424B3D"/>
    <w:rsid w:val="00425D6F"/>
    <w:rsid w:val="00426A8C"/>
    <w:rsid w:val="0043501B"/>
    <w:rsid w:val="00436A92"/>
    <w:rsid w:val="00441154"/>
    <w:rsid w:val="00443808"/>
    <w:rsid w:val="0044468A"/>
    <w:rsid w:val="0044747F"/>
    <w:rsid w:val="00447E56"/>
    <w:rsid w:val="00451772"/>
    <w:rsid w:val="00451893"/>
    <w:rsid w:val="00455FBF"/>
    <w:rsid w:val="0045716A"/>
    <w:rsid w:val="00457746"/>
    <w:rsid w:val="004578CB"/>
    <w:rsid w:val="00457D2E"/>
    <w:rsid w:val="00460048"/>
    <w:rsid w:val="00460BD0"/>
    <w:rsid w:val="0046550F"/>
    <w:rsid w:val="00465FD1"/>
    <w:rsid w:val="0047005C"/>
    <w:rsid w:val="004725EF"/>
    <w:rsid w:val="004727BF"/>
    <w:rsid w:val="00472B67"/>
    <w:rsid w:val="00473BEC"/>
    <w:rsid w:val="00476F39"/>
    <w:rsid w:val="00481F93"/>
    <w:rsid w:val="0048422B"/>
    <w:rsid w:val="004866BF"/>
    <w:rsid w:val="00492272"/>
    <w:rsid w:val="00493000"/>
    <w:rsid w:val="004A0A20"/>
    <w:rsid w:val="004A2B68"/>
    <w:rsid w:val="004A2C81"/>
    <w:rsid w:val="004A3BCB"/>
    <w:rsid w:val="004A6D32"/>
    <w:rsid w:val="004B0B07"/>
    <w:rsid w:val="004B3263"/>
    <w:rsid w:val="004B44A9"/>
    <w:rsid w:val="004B464B"/>
    <w:rsid w:val="004B5251"/>
    <w:rsid w:val="004B6D64"/>
    <w:rsid w:val="004B7648"/>
    <w:rsid w:val="004B7685"/>
    <w:rsid w:val="004C0831"/>
    <w:rsid w:val="004C48D4"/>
    <w:rsid w:val="004C7081"/>
    <w:rsid w:val="004C78BC"/>
    <w:rsid w:val="004D0635"/>
    <w:rsid w:val="004D3F18"/>
    <w:rsid w:val="004D7443"/>
    <w:rsid w:val="004E10D0"/>
    <w:rsid w:val="004E1E5F"/>
    <w:rsid w:val="004E62D6"/>
    <w:rsid w:val="004E728E"/>
    <w:rsid w:val="004F14E4"/>
    <w:rsid w:val="004F187E"/>
    <w:rsid w:val="004F58A2"/>
    <w:rsid w:val="004F5F66"/>
    <w:rsid w:val="004F6294"/>
    <w:rsid w:val="004F6E99"/>
    <w:rsid w:val="005002C0"/>
    <w:rsid w:val="00500712"/>
    <w:rsid w:val="00500CDE"/>
    <w:rsid w:val="0050358D"/>
    <w:rsid w:val="0050381F"/>
    <w:rsid w:val="00514920"/>
    <w:rsid w:val="0051495B"/>
    <w:rsid w:val="00515DA5"/>
    <w:rsid w:val="00517297"/>
    <w:rsid w:val="00520063"/>
    <w:rsid w:val="0052075B"/>
    <w:rsid w:val="00521C04"/>
    <w:rsid w:val="0052562F"/>
    <w:rsid w:val="00526647"/>
    <w:rsid w:val="00530F25"/>
    <w:rsid w:val="00531DBA"/>
    <w:rsid w:val="00532457"/>
    <w:rsid w:val="00532B2C"/>
    <w:rsid w:val="0053593C"/>
    <w:rsid w:val="00540E16"/>
    <w:rsid w:val="005416BF"/>
    <w:rsid w:val="005416D5"/>
    <w:rsid w:val="0054386A"/>
    <w:rsid w:val="00543D4D"/>
    <w:rsid w:val="00552F42"/>
    <w:rsid w:val="005551E7"/>
    <w:rsid w:val="00556DE6"/>
    <w:rsid w:val="00561043"/>
    <w:rsid w:val="00563582"/>
    <w:rsid w:val="005645CD"/>
    <w:rsid w:val="00564CE4"/>
    <w:rsid w:val="005650CC"/>
    <w:rsid w:val="00565541"/>
    <w:rsid w:val="00565A8D"/>
    <w:rsid w:val="00571916"/>
    <w:rsid w:val="0057633E"/>
    <w:rsid w:val="005838AD"/>
    <w:rsid w:val="00584629"/>
    <w:rsid w:val="005852EF"/>
    <w:rsid w:val="00586249"/>
    <w:rsid w:val="00586AE4"/>
    <w:rsid w:val="005871BC"/>
    <w:rsid w:val="00590F5C"/>
    <w:rsid w:val="005A0D06"/>
    <w:rsid w:val="005A2079"/>
    <w:rsid w:val="005A3422"/>
    <w:rsid w:val="005A48BF"/>
    <w:rsid w:val="005A7869"/>
    <w:rsid w:val="005B0213"/>
    <w:rsid w:val="005B05B7"/>
    <w:rsid w:val="005B18E6"/>
    <w:rsid w:val="005B1C49"/>
    <w:rsid w:val="005B6E59"/>
    <w:rsid w:val="005B6E66"/>
    <w:rsid w:val="005B7F9A"/>
    <w:rsid w:val="005C0626"/>
    <w:rsid w:val="005C0928"/>
    <w:rsid w:val="005C0DD1"/>
    <w:rsid w:val="005C177C"/>
    <w:rsid w:val="005C1865"/>
    <w:rsid w:val="005C1EBB"/>
    <w:rsid w:val="005C478D"/>
    <w:rsid w:val="005C489F"/>
    <w:rsid w:val="005C6F27"/>
    <w:rsid w:val="005C7BAE"/>
    <w:rsid w:val="005D0A6E"/>
    <w:rsid w:val="005D1F16"/>
    <w:rsid w:val="005D4BC8"/>
    <w:rsid w:val="005D4EBB"/>
    <w:rsid w:val="005D5372"/>
    <w:rsid w:val="005D5E66"/>
    <w:rsid w:val="005D66A8"/>
    <w:rsid w:val="005E1395"/>
    <w:rsid w:val="005E3823"/>
    <w:rsid w:val="005F6BAE"/>
    <w:rsid w:val="006057C8"/>
    <w:rsid w:val="0060686F"/>
    <w:rsid w:val="006079F1"/>
    <w:rsid w:val="0061011A"/>
    <w:rsid w:val="00610D23"/>
    <w:rsid w:val="006173BC"/>
    <w:rsid w:val="00617A8B"/>
    <w:rsid w:val="00620DEE"/>
    <w:rsid w:val="00622E99"/>
    <w:rsid w:val="00624C3C"/>
    <w:rsid w:val="00625274"/>
    <w:rsid w:val="00626A86"/>
    <w:rsid w:val="006344D8"/>
    <w:rsid w:val="00635440"/>
    <w:rsid w:val="00637403"/>
    <w:rsid w:val="0063740B"/>
    <w:rsid w:val="00637CEC"/>
    <w:rsid w:val="00640536"/>
    <w:rsid w:val="006414D6"/>
    <w:rsid w:val="00643CB5"/>
    <w:rsid w:val="00646091"/>
    <w:rsid w:val="00647550"/>
    <w:rsid w:val="00647870"/>
    <w:rsid w:val="0065319E"/>
    <w:rsid w:val="00653865"/>
    <w:rsid w:val="006551A1"/>
    <w:rsid w:val="00656419"/>
    <w:rsid w:val="00656577"/>
    <w:rsid w:val="00660058"/>
    <w:rsid w:val="006606D9"/>
    <w:rsid w:val="00660CD2"/>
    <w:rsid w:val="00660E86"/>
    <w:rsid w:val="00661F6E"/>
    <w:rsid w:val="006622BA"/>
    <w:rsid w:val="00662332"/>
    <w:rsid w:val="00665E9C"/>
    <w:rsid w:val="006666BA"/>
    <w:rsid w:val="00670644"/>
    <w:rsid w:val="00670ABD"/>
    <w:rsid w:val="0067196E"/>
    <w:rsid w:val="0067367A"/>
    <w:rsid w:val="00673CED"/>
    <w:rsid w:val="00673E0C"/>
    <w:rsid w:val="00674819"/>
    <w:rsid w:val="00675C8D"/>
    <w:rsid w:val="00675FD3"/>
    <w:rsid w:val="00676666"/>
    <w:rsid w:val="00680F71"/>
    <w:rsid w:val="00683DF3"/>
    <w:rsid w:val="00683FC6"/>
    <w:rsid w:val="00684270"/>
    <w:rsid w:val="00684A51"/>
    <w:rsid w:val="0068538A"/>
    <w:rsid w:val="0068731F"/>
    <w:rsid w:val="00687A5C"/>
    <w:rsid w:val="00690179"/>
    <w:rsid w:val="00691803"/>
    <w:rsid w:val="00692508"/>
    <w:rsid w:val="00692949"/>
    <w:rsid w:val="006965B0"/>
    <w:rsid w:val="0069702F"/>
    <w:rsid w:val="00697F5F"/>
    <w:rsid w:val="006A0A7B"/>
    <w:rsid w:val="006A128D"/>
    <w:rsid w:val="006A1D6E"/>
    <w:rsid w:val="006B0A83"/>
    <w:rsid w:val="006B0E62"/>
    <w:rsid w:val="006B15A0"/>
    <w:rsid w:val="006B2CD8"/>
    <w:rsid w:val="006B5EB2"/>
    <w:rsid w:val="006C4608"/>
    <w:rsid w:val="006C501A"/>
    <w:rsid w:val="006C78FF"/>
    <w:rsid w:val="006D1843"/>
    <w:rsid w:val="006D2742"/>
    <w:rsid w:val="006D40D3"/>
    <w:rsid w:val="006D424F"/>
    <w:rsid w:val="006D4BA1"/>
    <w:rsid w:val="006D4DAE"/>
    <w:rsid w:val="006D60CC"/>
    <w:rsid w:val="006E0B58"/>
    <w:rsid w:val="006E4769"/>
    <w:rsid w:val="006E57B0"/>
    <w:rsid w:val="006E62ED"/>
    <w:rsid w:val="006E77D6"/>
    <w:rsid w:val="006E79AA"/>
    <w:rsid w:val="006F3088"/>
    <w:rsid w:val="006F53A0"/>
    <w:rsid w:val="006F5699"/>
    <w:rsid w:val="006F7E52"/>
    <w:rsid w:val="006F7EE0"/>
    <w:rsid w:val="00701511"/>
    <w:rsid w:val="0070340F"/>
    <w:rsid w:val="00703BE3"/>
    <w:rsid w:val="00704653"/>
    <w:rsid w:val="00704708"/>
    <w:rsid w:val="00705DF9"/>
    <w:rsid w:val="00706FA7"/>
    <w:rsid w:val="00711C24"/>
    <w:rsid w:val="007120E2"/>
    <w:rsid w:val="007137B6"/>
    <w:rsid w:val="007142DB"/>
    <w:rsid w:val="00714522"/>
    <w:rsid w:val="00722088"/>
    <w:rsid w:val="00722C8D"/>
    <w:rsid w:val="00723019"/>
    <w:rsid w:val="00723B01"/>
    <w:rsid w:val="00723ED0"/>
    <w:rsid w:val="00726045"/>
    <w:rsid w:val="00726D66"/>
    <w:rsid w:val="0073389D"/>
    <w:rsid w:val="0073647E"/>
    <w:rsid w:val="0073697C"/>
    <w:rsid w:val="00740295"/>
    <w:rsid w:val="00740819"/>
    <w:rsid w:val="00741242"/>
    <w:rsid w:val="00741583"/>
    <w:rsid w:val="007456F2"/>
    <w:rsid w:val="0074736B"/>
    <w:rsid w:val="007479C0"/>
    <w:rsid w:val="00753E4B"/>
    <w:rsid w:val="00760858"/>
    <w:rsid w:val="00762423"/>
    <w:rsid w:val="00766E49"/>
    <w:rsid w:val="00766E5D"/>
    <w:rsid w:val="00767CA8"/>
    <w:rsid w:val="00770A44"/>
    <w:rsid w:val="00773414"/>
    <w:rsid w:val="0077682A"/>
    <w:rsid w:val="00785C3D"/>
    <w:rsid w:val="00787318"/>
    <w:rsid w:val="0078787D"/>
    <w:rsid w:val="00791C1B"/>
    <w:rsid w:val="00792DF7"/>
    <w:rsid w:val="0079670B"/>
    <w:rsid w:val="007B23B7"/>
    <w:rsid w:val="007B2A12"/>
    <w:rsid w:val="007C112D"/>
    <w:rsid w:val="007C11CA"/>
    <w:rsid w:val="007C41C1"/>
    <w:rsid w:val="007D3BC4"/>
    <w:rsid w:val="007D6830"/>
    <w:rsid w:val="007E049C"/>
    <w:rsid w:val="007E1005"/>
    <w:rsid w:val="007E6009"/>
    <w:rsid w:val="007E6BDE"/>
    <w:rsid w:val="007E6D6F"/>
    <w:rsid w:val="007E73ED"/>
    <w:rsid w:val="007E74DA"/>
    <w:rsid w:val="007F017C"/>
    <w:rsid w:val="007F054E"/>
    <w:rsid w:val="007F0945"/>
    <w:rsid w:val="007F4133"/>
    <w:rsid w:val="007F6C51"/>
    <w:rsid w:val="007F7373"/>
    <w:rsid w:val="007F7F54"/>
    <w:rsid w:val="00802C33"/>
    <w:rsid w:val="00805DD5"/>
    <w:rsid w:val="00805F2C"/>
    <w:rsid w:val="00806E0E"/>
    <w:rsid w:val="00811C4E"/>
    <w:rsid w:val="00811D78"/>
    <w:rsid w:val="008149F6"/>
    <w:rsid w:val="008211A5"/>
    <w:rsid w:val="008213F3"/>
    <w:rsid w:val="00823CE5"/>
    <w:rsid w:val="00823ECD"/>
    <w:rsid w:val="008242BE"/>
    <w:rsid w:val="00824673"/>
    <w:rsid w:val="008250A1"/>
    <w:rsid w:val="008255E6"/>
    <w:rsid w:val="00825E10"/>
    <w:rsid w:val="00830974"/>
    <w:rsid w:val="00832FEA"/>
    <w:rsid w:val="00833708"/>
    <w:rsid w:val="008351A2"/>
    <w:rsid w:val="0084139F"/>
    <w:rsid w:val="00841A6D"/>
    <w:rsid w:val="008434BC"/>
    <w:rsid w:val="008447CC"/>
    <w:rsid w:val="00846D14"/>
    <w:rsid w:val="00850935"/>
    <w:rsid w:val="00851845"/>
    <w:rsid w:val="00853BCB"/>
    <w:rsid w:val="00853FB8"/>
    <w:rsid w:val="0085482F"/>
    <w:rsid w:val="0085581D"/>
    <w:rsid w:val="00860467"/>
    <w:rsid w:val="00862615"/>
    <w:rsid w:val="00866424"/>
    <w:rsid w:val="0087071C"/>
    <w:rsid w:val="00875C3E"/>
    <w:rsid w:val="00876B65"/>
    <w:rsid w:val="00876FD2"/>
    <w:rsid w:val="00880095"/>
    <w:rsid w:val="00882328"/>
    <w:rsid w:val="00884766"/>
    <w:rsid w:val="00884F3D"/>
    <w:rsid w:val="00890A2B"/>
    <w:rsid w:val="00891460"/>
    <w:rsid w:val="00891D43"/>
    <w:rsid w:val="00892B82"/>
    <w:rsid w:val="00893787"/>
    <w:rsid w:val="00894C21"/>
    <w:rsid w:val="00896012"/>
    <w:rsid w:val="008966FD"/>
    <w:rsid w:val="008A25D9"/>
    <w:rsid w:val="008A3E79"/>
    <w:rsid w:val="008B00C5"/>
    <w:rsid w:val="008B19D7"/>
    <w:rsid w:val="008C1A88"/>
    <w:rsid w:val="008C36B6"/>
    <w:rsid w:val="008C58F9"/>
    <w:rsid w:val="008C5F5D"/>
    <w:rsid w:val="008C6B9F"/>
    <w:rsid w:val="008C7BC9"/>
    <w:rsid w:val="008D06CD"/>
    <w:rsid w:val="008D2C73"/>
    <w:rsid w:val="008D3866"/>
    <w:rsid w:val="008D4DF0"/>
    <w:rsid w:val="008D4E47"/>
    <w:rsid w:val="008E0092"/>
    <w:rsid w:val="008E1175"/>
    <w:rsid w:val="008E2EE3"/>
    <w:rsid w:val="008E4566"/>
    <w:rsid w:val="008F0DB3"/>
    <w:rsid w:val="008F40C1"/>
    <w:rsid w:val="008F4301"/>
    <w:rsid w:val="008F5761"/>
    <w:rsid w:val="008F7470"/>
    <w:rsid w:val="008F7A94"/>
    <w:rsid w:val="008F7E72"/>
    <w:rsid w:val="009003DF"/>
    <w:rsid w:val="0090043C"/>
    <w:rsid w:val="00902D9F"/>
    <w:rsid w:val="00903476"/>
    <w:rsid w:val="00912D5A"/>
    <w:rsid w:val="009211C0"/>
    <w:rsid w:val="009213B3"/>
    <w:rsid w:val="00925483"/>
    <w:rsid w:val="00926451"/>
    <w:rsid w:val="00926C52"/>
    <w:rsid w:val="00926CAE"/>
    <w:rsid w:val="0093021D"/>
    <w:rsid w:val="0093213A"/>
    <w:rsid w:val="00933EBB"/>
    <w:rsid w:val="00933FDC"/>
    <w:rsid w:val="00934DE1"/>
    <w:rsid w:val="00941300"/>
    <w:rsid w:val="009418FE"/>
    <w:rsid w:val="00943844"/>
    <w:rsid w:val="0094531D"/>
    <w:rsid w:val="00945511"/>
    <w:rsid w:val="00947D70"/>
    <w:rsid w:val="00950784"/>
    <w:rsid w:val="0095510D"/>
    <w:rsid w:val="0095581F"/>
    <w:rsid w:val="00955A41"/>
    <w:rsid w:val="00957498"/>
    <w:rsid w:val="0096119D"/>
    <w:rsid w:val="00962262"/>
    <w:rsid w:val="00963C13"/>
    <w:rsid w:val="00964217"/>
    <w:rsid w:val="00970641"/>
    <w:rsid w:val="0097116C"/>
    <w:rsid w:val="009718C6"/>
    <w:rsid w:val="00972114"/>
    <w:rsid w:val="00980BD3"/>
    <w:rsid w:val="009820C4"/>
    <w:rsid w:val="00983D61"/>
    <w:rsid w:val="00985939"/>
    <w:rsid w:val="009863CF"/>
    <w:rsid w:val="0099035E"/>
    <w:rsid w:val="0099190A"/>
    <w:rsid w:val="00991B71"/>
    <w:rsid w:val="00993BF6"/>
    <w:rsid w:val="00995D38"/>
    <w:rsid w:val="009A1CB8"/>
    <w:rsid w:val="009A2DB7"/>
    <w:rsid w:val="009A36AF"/>
    <w:rsid w:val="009A5997"/>
    <w:rsid w:val="009B2181"/>
    <w:rsid w:val="009B248F"/>
    <w:rsid w:val="009B71A5"/>
    <w:rsid w:val="009B7AE0"/>
    <w:rsid w:val="009C1091"/>
    <w:rsid w:val="009C3E3A"/>
    <w:rsid w:val="009C4435"/>
    <w:rsid w:val="009C4DD8"/>
    <w:rsid w:val="009C5FA0"/>
    <w:rsid w:val="009C769B"/>
    <w:rsid w:val="009C7738"/>
    <w:rsid w:val="009D0A4F"/>
    <w:rsid w:val="009D0BAF"/>
    <w:rsid w:val="009D5913"/>
    <w:rsid w:val="009E08A4"/>
    <w:rsid w:val="009E0BE1"/>
    <w:rsid w:val="009E1EFF"/>
    <w:rsid w:val="009E4B8C"/>
    <w:rsid w:val="009F07DB"/>
    <w:rsid w:val="009F1A5A"/>
    <w:rsid w:val="009F2714"/>
    <w:rsid w:val="009F428D"/>
    <w:rsid w:val="009F5438"/>
    <w:rsid w:val="009F5974"/>
    <w:rsid w:val="009F7B24"/>
    <w:rsid w:val="00A00C56"/>
    <w:rsid w:val="00A03A18"/>
    <w:rsid w:val="00A04587"/>
    <w:rsid w:val="00A05EF6"/>
    <w:rsid w:val="00A07B08"/>
    <w:rsid w:val="00A12965"/>
    <w:rsid w:val="00A17A32"/>
    <w:rsid w:val="00A2134A"/>
    <w:rsid w:val="00A21FAE"/>
    <w:rsid w:val="00A23A1F"/>
    <w:rsid w:val="00A23D27"/>
    <w:rsid w:val="00A24590"/>
    <w:rsid w:val="00A2633F"/>
    <w:rsid w:val="00A27673"/>
    <w:rsid w:val="00A27C51"/>
    <w:rsid w:val="00A35441"/>
    <w:rsid w:val="00A37612"/>
    <w:rsid w:val="00A37A34"/>
    <w:rsid w:val="00A41DE8"/>
    <w:rsid w:val="00A421B2"/>
    <w:rsid w:val="00A45CAF"/>
    <w:rsid w:val="00A51813"/>
    <w:rsid w:val="00A53734"/>
    <w:rsid w:val="00A54107"/>
    <w:rsid w:val="00A55385"/>
    <w:rsid w:val="00A5556C"/>
    <w:rsid w:val="00A56171"/>
    <w:rsid w:val="00A60076"/>
    <w:rsid w:val="00A60E0F"/>
    <w:rsid w:val="00A62CE9"/>
    <w:rsid w:val="00A63F09"/>
    <w:rsid w:val="00A64151"/>
    <w:rsid w:val="00A6478A"/>
    <w:rsid w:val="00A7104E"/>
    <w:rsid w:val="00A7485C"/>
    <w:rsid w:val="00A74CCF"/>
    <w:rsid w:val="00A76E60"/>
    <w:rsid w:val="00A821F0"/>
    <w:rsid w:val="00A82EC5"/>
    <w:rsid w:val="00A856D0"/>
    <w:rsid w:val="00A85CB1"/>
    <w:rsid w:val="00A85EA1"/>
    <w:rsid w:val="00A862BA"/>
    <w:rsid w:val="00A87546"/>
    <w:rsid w:val="00A90A7A"/>
    <w:rsid w:val="00A91AEB"/>
    <w:rsid w:val="00A928F9"/>
    <w:rsid w:val="00A929E7"/>
    <w:rsid w:val="00A97DEE"/>
    <w:rsid w:val="00AA03E9"/>
    <w:rsid w:val="00AA345B"/>
    <w:rsid w:val="00AA34C5"/>
    <w:rsid w:val="00AA442B"/>
    <w:rsid w:val="00AA6889"/>
    <w:rsid w:val="00AA6A9B"/>
    <w:rsid w:val="00AB1766"/>
    <w:rsid w:val="00AB2C08"/>
    <w:rsid w:val="00AB57B7"/>
    <w:rsid w:val="00AB6582"/>
    <w:rsid w:val="00AB6D31"/>
    <w:rsid w:val="00AB704D"/>
    <w:rsid w:val="00AC01DF"/>
    <w:rsid w:val="00AC0EB0"/>
    <w:rsid w:val="00AC16C2"/>
    <w:rsid w:val="00AC58A3"/>
    <w:rsid w:val="00AC6162"/>
    <w:rsid w:val="00AD2230"/>
    <w:rsid w:val="00AD47F2"/>
    <w:rsid w:val="00AD5954"/>
    <w:rsid w:val="00AD6DD4"/>
    <w:rsid w:val="00AD7D37"/>
    <w:rsid w:val="00AE02E9"/>
    <w:rsid w:val="00AE1525"/>
    <w:rsid w:val="00AE1DCD"/>
    <w:rsid w:val="00AE20E1"/>
    <w:rsid w:val="00AE24F7"/>
    <w:rsid w:val="00AE6BB2"/>
    <w:rsid w:val="00AF2274"/>
    <w:rsid w:val="00AF2F39"/>
    <w:rsid w:val="00AF31E7"/>
    <w:rsid w:val="00AF632D"/>
    <w:rsid w:val="00AF6444"/>
    <w:rsid w:val="00AF66B5"/>
    <w:rsid w:val="00B00B55"/>
    <w:rsid w:val="00B01D3B"/>
    <w:rsid w:val="00B02030"/>
    <w:rsid w:val="00B0298C"/>
    <w:rsid w:val="00B02DE7"/>
    <w:rsid w:val="00B033D4"/>
    <w:rsid w:val="00B045C5"/>
    <w:rsid w:val="00B053C5"/>
    <w:rsid w:val="00B05A20"/>
    <w:rsid w:val="00B11F72"/>
    <w:rsid w:val="00B1242A"/>
    <w:rsid w:val="00B12AB6"/>
    <w:rsid w:val="00B12BFA"/>
    <w:rsid w:val="00B155BD"/>
    <w:rsid w:val="00B234E6"/>
    <w:rsid w:val="00B269B4"/>
    <w:rsid w:val="00B27569"/>
    <w:rsid w:val="00B35604"/>
    <w:rsid w:val="00B3608B"/>
    <w:rsid w:val="00B36DA3"/>
    <w:rsid w:val="00B4013E"/>
    <w:rsid w:val="00B42D46"/>
    <w:rsid w:val="00B44873"/>
    <w:rsid w:val="00B45269"/>
    <w:rsid w:val="00B47692"/>
    <w:rsid w:val="00B51137"/>
    <w:rsid w:val="00B516E2"/>
    <w:rsid w:val="00B52475"/>
    <w:rsid w:val="00B52EE1"/>
    <w:rsid w:val="00B53C7C"/>
    <w:rsid w:val="00B5448D"/>
    <w:rsid w:val="00B56540"/>
    <w:rsid w:val="00B6240C"/>
    <w:rsid w:val="00B62B3C"/>
    <w:rsid w:val="00B654FF"/>
    <w:rsid w:val="00B67DE6"/>
    <w:rsid w:val="00B70976"/>
    <w:rsid w:val="00B73C91"/>
    <w:rsid w:val="00B73CFD"/>
    <w:rsid w:val="00B74205"/>
    <w:rsid w:val="00B742B8"/>
    <w:rsid w:val="00B7479F"/>
    <w:rsid w:val="00B80BD6"/>
    <w:rsid w:val="00B81DE3"/>
    <w:rsid w:val="00B83873"/>
    <w:rsid w:val="00B838AC"/>
    <w:rsid w:val="00B83FC6"/>
    <w:rsid w:val="00B847ED"/>
    <w:rsid w:val="00B862A1"/>
    <w:rsid w:val="00B90098"/>
    <w:rsid w:val="00B913AD"/>
    <w:rsid w:val="00B9347F"/>
    <w:rsid w:val="00B962B3"/>
    <w:rsid w:val="00BA045F"/>
    <w:rsid w:val="00BA1AE8"/>
    <w:rsid w:val="00BA3EAF"/>
    <w:rsid w:val="00BA5792"/>
    <w:rsid w:val="00BA58A4"/>
    <w:rsid w:val="00BA6388"/>
    <w:rsid w:val="00BB4606"/>
    <w:rsid w:val="00BB50BD"/>
    <w:rsid w:val="00BB713B"/>
    <w:rsid w:val="00BC49F7"/>
    <w:rsid w:val="00BC5D63"/>
    <w:rsid w:val="00BD2456"/>
    <w:rsid w:val="00BD3CCA"/>
    <w:rsid w:val="00BD45C4"/>
    <w:rsid w:val="00BD5A68"/>
    <w:rsid w:val="00BD6A04"/>
    <w:rsid w:val="00BD72BF"/>
    <w:rsid w:val="00BE2067"/>
    <w:rsid w:val="00BE24AA"/>
    <w:rsid w:val="00BE2A06"/>
    <w:rsid w:val="00BE3F35"/>
    <w:rsid w:val="00BE6873"/>
    <w:rsid w:val="00BE6A02"/>
    <w:rsid w:val="00BE7CC8"/>
    <w:rsid w:val="00BF1CFA"/>
    <w:rsid w:val="00BF3124"/>
    <w:rsid w:val="00BF6C7D"/>
    <w:rsid w:val="00BF6EF6"/>
    <w:rsid w:val="00BF7059"/>
    <w:rsid w:val="00BF7A15"/>
    <w:rsid w:val="00C01762"/>
    <w:rsid w:val="00C01F55"/>
    <w:rsid w:val="00C0420B"/>
    <w:rsid w:val="00C04515"/>
    <w:rsid w:val="00C04B8B"/>
    <w:rsid w:val="00C04D02"/>
    <w:rsid w:val="00C05F0F"/>
    <w:rsid w:val="00C066EC"/>
    <w:rsid w:val="00C07768"/>
    <w:rsid w:val="00C10AB7"/>
    <w:rsid w:val="00C11F40"/>
    <w:rsid w:val="00C15C98"/>
    <w:rsid w:val="00C1625A"/>
    <w:rsid w:val="00C21987"/>
    <w:rsid w:val="00C21A57"/>
    <w:rsid w:val="00C21B92"/>
    <w:rsid w:val="00C21C46"/>
    <w:rsid w:val="00C31E12"/>
    <w:rsid w:val="00C34376"/>
    <w:rsid w:val="00C35BA4"/>
    <w:rsid w:val="00C37ABF"/>
    <w:rsid w:val="00C4403B"/>
    <w:rsid w:val="00C464F2"/>
    <w:rsid w:val="00C507AA"/>
    <w:rsid w:val="00C53049"/>
    <w:rsid w:val="00C53C57"/>
    <w:rsid w:val="00C56214"/>
    <w:rsid w:val="00C5760A"/>
    <w:rsid w:val="00C57F98"/>
    <w:rsid w:val="00C601D7"/>
    <w:rsid w:val="00C64E23"/>
    <w:rsid w:val="00C673FE"/>
    <w:rsid w:val="00C70210"/>
    <w:rsid w:val="00C721A1"/>
    <w:rsid w:val="00C729BE"/>
    <w:rsid w:val="00C74286"/>
    <w:rsid w:val="00C75AF2"/>
    <w:rsid w:val="00C77E79"/>
    <w:rsid w:val="00C77FA2"/>
    <w:rsid w:val="00C810D0"/>
    <w:rsid w:val="00C82863"/>
    <w:rsid w:val="00C86F5A"/>
    <w:rsid w:val="00C93856"/>
    <w:rsid w:val="00C949CA"/>
    <w:rsid w:val="00CA0B68"/>
    <w:rsid w:val="00CA0C0A"/>
    <w:rsid w:val="00CA3E7C"/>
    <w:rsid w:val="00CA78EC"/>
    <w:rsid w:val="00CA7FE7"/>
    <w:rsid w:val="00CB1711"/>
    <w:rsid w:val="00CB1A2A"/>
    <w:rsid w:val="00CB21DF"/>
    <w:rsid w:val="00CB2A45"/>
    <w:rsid w:val="00CB2EB5"/>
    <w:rsid w:val="00CB720D"/>
    <w:rsid w:val="00CB7368"/>
    <w:rsid w:val="00CC2DA3"/>
    <w:rsid w:val="00CC5917"/>
    <w:rsid w:val="00CC6EF2"/>
    <w:rsid w:val="00CD130D"/>
    <w:rsid w:val="00CD1AFC"/>
    <w:rsid w:val="00CD1B4E"/>
    <w:rsid w:val="00CD2535"/>
    <w:rsid w:val="00CD2C28"/>
    <w:rsid w:val="00CD327A"/>
    <w:rsid w:val="00CD3533"/>
    <w:rsid w:val="00CD4F23"/>
    <w:rsid w:val="00CE117C"/>
    <w:rsid w:val="00CE4D15"/>
    <w:rsid w:val="00CE79FE"/>
    <w:rsid w:val="00CF02F1"/>
    <w:rsid w:val="00CF34A2"/>
    <w:rsid w:val="00CF554B"/>
    <w:rsid w:val="00CF6F0E"/>
    <w:rsid w:val="00D01551"/>
    <w:rsid w:val="00D02CA1"/>
    <w:rsid w:val="00D04BD3"/>
    <w:rsid w:val="00D058F8"/>
    <w:rsid w:val="00D06EA5"/>
    <w:rsid w:val="00D1054A"/>
    <w:rsid w:val="00D107FD"/>
    <w:rsid w:val="00D10859"/>
    <w:rsid w:val="00D10CED"/>
    <w:rsid w:val="00D10FE9"/>
    <w:rsid w:val="00D116F1"/>
    <w:rsid w:val="00D11B08"/>
    <w:rsid w:val="00D12991"/>
    <w:rsid w:val="00D12CD9"/>
    <w:rsid w:val="00D14052"/>
    <w:rsid w:val="00D24594"/>
    <w:rsid w:val="00D259AD"/>
    <w:rsid w:val="00D27400"/>
    <w:rsid w:val="00D27A23"/>
    <w:rsid w:val="00D303AC"/>
    <w:rsid w:val="00D30F17"/>
    <w:rsid w:val="00D313FA"/>
    <w:rsid w:val="00D3194F"/>
    <w:rsid w:val="00D34D83"/>
    <w:rsid w:val="00D36277"/>
    <w:rsid w:val="00D36D50"/>
    <w:rsid w:val="00D404AA"/>
    <w:rsid w:val="00D41935"/>
    <w:rsid w:val="00D440A2"/>
    <w:rsid w:val="00D465AA"/>
    <w:rsid w:val="00D47EFD"/>
    <w:rsid w:val="00D5219E"/>
    <w:rsid w:val="00D523E9"/>
    <w:rsid w:val="00D52EDF"/>
    <w:rsid w:val="00D54E78"/>
    <w:rsid w:val="00D55253"/>
    <w:rsid w:val="00D55CC5"/>
    <w:rsid w:val="00D5768E"/>
    <w:rsid w:val="00D61908"/>
    <w:rsid w:val="00D61C84"/>
    <w:rsid w:val="00D6242E"/>
    <w:rsid w:val="00D62B22"/>
    <w:rsid w:val="00D62C3D"/>
    <w:rsid w:val="00D6302B"/>
    <w:rsid w:val="00D63349"/>
    <w:rsid w:val="00D64E13"/>
    <w:rsid w:val="00D653C1"/>
    <w:rsid w:val="00D66061"/>
    <w:rsid w:val="00D67675"/>
    <w:rsid w:val="00D70DE9"/>
    <w:rsid w:val="00D7309F"/>
    <w:rsid w:val="00D7372A"/>
    <w:rsid w:val="00D744B4"/>
    <w:rsid w:val="00D75DB3"/>
    <w:rsid w:val="00D76201"/>
    <w:rsid w:val="00D80986"/>
    <w:rsid w:val="00D825B5"/>
    <w:rsid w:val="00D871EF"/>
    <w:rsid w:val="00D92289"/>
    <w:rsid w:val="00D9383C"/>
    <w:rsid w:val="00D93F89"/>
    <w:rsid w:val="00D940C1"/>
    <w:rsid w:val="00D94611"/>
    <w:rsid w:val="00D962A8"/>
    <w:rsid w:val="00D96813"/>
    <w:rsid w:val="00D97D87"/>
    <w:rsid w:val="00DA3AF1"/>
    <w:rsid w:val="00DA4718"/>
    <w:rsid w:val="00DA5A1D"/>
    <w:rsid w:val="00DB54B4"/>
    <w:rsid w:val="00DB6072"/>
    <w:rsid w:val="00DC1EF3"/>
    <w:rsid w:val="00DC332C"/>
    <w:rsid w:val="00DD01E5"/>
    <w:rsid w:val="00DD1BE2"/>
    <w:rsid w:val="00DD24C0"/>
    <w:rsid w:val="00DD4D20"/>
    <w:rsid w:val="00DD7CA1"/>
    <w:rsid w:val="00DE188E"/>
    <w:rsid w:val="00DE220F"/>
    <w:rsid w:val="00DE2F92"/>
    <w:rsid w:val="00DE421F"/>
    <w:rsid w:val="00DE4E31"/>
    <w:rsid w:val="00DE6B0E"/>
    <w:rsid w:val="00DF0261"/>
    <w:rsid w:val="00DF140A"/>
    <w:rsid w:val="00DF1DE1"/>
    <w:rsid w:val="00DF3315"/>
    <w:rsid w:val="00DF33AE"/>
    <w:rsid w:val="00DF3679"/>
    <w:rsid w:val="00DF396C"/>
    <w:rsid w:val="00DF3DDE"/>
    <w:rsid w:val="00DF5503"/>
    <w:rsid w:val="00DF5CD2"/>
    <w:rsid w:val="00DF5FA0"/>
    <w:rsid w:val="00DF671A"/>
    <w:rsid w:val="00DF6F4C"/>
    <w:rsid w:val="00E00EF4"/>
    <w:rsid w:val="00E019CF"/>
    <w:rsid w:val="00E02288"/>
    <w:rsid w:val="00E02545"/>
    <w:rsid w:val="00E02FC8"/>
    <w:rsid w:val="00E044D7"/>
    <w:rsid w:val="00E04DFD"/>
    <w:rsid w:val="00E07C1F"/>
    <w:rsid w:val="00E10D7A"/>
    <w:rsid w:val="00E11E0B"/>
    <w:rsid w:val="00E13476"/>
    <w:rsid w:val="00E13E24"/>
    <w:rsid w:val="00E14F8A"/>
    <w:rsid w:val="00E1501A"/>
    <w:rsid w:val="00E1630C"/>
    <w:rsid w:val="00E2409F"/>
    <w:rsid w:val="00E24FD0"/>
    <w:rsid w:val="00E25859"/>
    <w:rsid w:val="00E313E4"/>
    <w:rsid w:val="00E31717"/>
    <w:rsid w:val="00E32C79"/>
    <w:rsid w:val="00E33340"/>
    <w:rsid w:val="00E337F9"/>
    <w:rsid w:val="00E34732"/>
    <w:rsid w:val="00E3610D"/>
    <w:rsid w:val="00E370D4"/>
    <w:rsid w:val="00E43EE3"/>
    <w:rsid w:val="00E442D8"/>
    <w:rsid w:val="00E45285"/>
    <w:rsid w:val="00E45391"/>
    <w:rsid w:val="00E4700F"/>
    <w:rsid w:val="00E47C40"/>
    <w:rsid w:val="00E500D2"/>
    <w:rsid w:val="00E50BD8"/>
    <w:rsid w:val="00E50E86"/>
    <w:rsid w:val="00E520AD"/>
    <w:rsid w:val="00E5396E"/>
    <w:rsid w:val="00E54C8E"/>
    <w:rsid w:val="00E551FF"/>
    <w:rsid w:val="00E555AC"/>
    <w:rsid w:val="00E61AD9"/>
    <w:rsid w:val="00E61DC2"/>
    <w:rsid w:val="00E63A95"/>
    <w:rsid w:val="00E63E04"/>
    <w:rsid w:val="00E645FE"/>
    <w:rsid w:val="00E66CFA"/>
    <w:rsid w:val="00E700EF"/>
    <w:rsid w:val="00E70C30"/>
    <w:rsid w:val="00E7155A"/>
    <w:rsid w:val="00E739FB"/>
    <w:rsid w:val="00E7462A"/>
    <w:rsid w:val="00E75665"/>
    <w:rsid w:val="00E75871"/>
    <w:rsid w:val="00E763FF"/>
    <w:rsid w:val="00E772AD"/>
    <w:rsid w:val="00E80018"/>
    <w:rsid w:val="00E811A2"/>
    <w:rsid w:val="00E8128F"/>
    <w:rsid w:val="00E8164A"/>
    <w:rsid w:val="00E81A37"/>
    <w:rsid w:val="00E83954"/>
    <w:rsid w:val="00E83B16"/>
    <w:rsid w:val="00E863BB"/>
    <w:rsid w:val="00E90138"/>
    <w:rsid w:val="00E91002"/>
    <w:rsid w:val="00E9141F"/>
    <w:rsid w:val="00E927DF"/>
    <w:rsid w:val="00E949BF"/>
    <w:rsid w:val="00E94E67"/>
    <w:rsid w:val="00E96ABC"/>
    <w:rsid w:val="00E9741E"/>
    <w:rsid w:val="00E97A4B"/>
    <w:rsid w:val="00EA0819"/>
    <w:rsid w:val="00EA3414"/>
    <w:rsid w:val="00EA3C40"/>
    <w:rsid w:val="00EA425C"/>
    <w:rsid w:val="00EA69EE"/>
    <w:rsid w:val="00EA722C"/>
    <w:rsid w:val="00EB2671"/>
    <w:rsid w:val="00EB2884"/>
    <w:rsid w:val="00EB299C"/>
    <w:rsid w:val="00EB3FA2"/>
    <w:rsid w:val="00EB635B"/>
    <w:rsid w:val="00EB6B04"/>
    <w:rsid w:val="00EC3C5A"/>
    <w:rsid w:val="00EC51A5"/>
    <w:rsid w:val="00EC66F6"/>
    <w:rsid w:val="00EC6AAA"/>
    <w:rsid w:val="00ED131F"/>
    <w:rsid w:val="00ED31BB"/>
    <w:rsid w:val="00ED48E4"/>
    <w:rsid w:val="00ED5823"/>
    <w:rsid w:val="00ED6293"/>
    <w:rsid w:val="00ED6509"/>
    <w:rsid w:val="00EE2959"/>
    <w:rsid w:val="00EE3C69"/>
    <w:rsid w:val="00EF0454"/>
    <w:rsid w:val="00EF0A05"/>
    <w:rsid w:val="00EF1A1F"/>
    <w:rsid w:val="00EF7196"/>
    <w:rsid w:val="00EF7520"/>
    <w:rsid w:val="00EF7F37"/>
    <w:rsid w:val="00F014BE"/>
    <w:rsid w:val="00F03178"/>
    <w:rsid w:val="00F03404"/>
    <w:rsid w:val="00F03B32"/>
    <w:rsid w:val="00F06932"/>
    <w:rsid w:val="00F06F25"/>
    <w:rsid w:val="00F07841"/>
    <w:rsid w:val="00F13E66"/>
    <w:rsid w:val="00F15806"/>
    <w:rsid w:val="00F164DB"/>
    <w:rsid w:val="00F1650C"/>
    <w:rsid w:val="00F25EB0"/>
    <w:rsid w:val="00F26124"/>
    <w:rsid w:val="00F26B6E"/>
    <w:rsid w:val="00F26F6E"/>
    <w:rsid w:val="00F27C73"/>
    <w:rsid w:val="00F31560"/>
    <w:rsid w:val="00F32B79"/>
    <w:rsid w:val="00F3318E"/>
    <w:rsid w:val="00F3393C"/>
    <w:rsid w:val="00F34050"/>
    <w:rsid w:val="00F350FE"/>
    <w:rsid w:val="00F35CD0"/>
    <w:rsid w:val="00F360D7"/>
    <w:rsid w:val="00F40F25"/>
    <w:rsid w:val="00F41796"/>
    <w:rsid w:val="00F41AD1"/>
    <w:rsid w:val="00F42ED9"/>
    <w:rsid w:val="00F44174"/>
    <w:rsid w:val="00F445CA"/>
    <w:rsid w:val="00F44AD5"/>
    <w:rsid w:val="00F44CE2"/>
    <w:rsid w:val="00F44FF3"/>
    <w:rsid w:val="00F4581A"/>
    <w:rsid w:val="00F476C1"/>
    <w:rsid w:val="00F5027D"/>
    <w:rsid w:val="00F51E0F"/>
    <w:rsid w:val="00F61131"/>
    <w:rsid w:val="00F62B5B"/>
    <w:rsid w:val="00F658E4"/>
    <w:rsid w:val="00F65986"/>
    <w:rsid w:val="00F66B1D"/>
    <w:rsid w:val="00F67D1C"/>
    <w:rsid w:val="00F7064E"/>
    <w:rsid w:val="00F725C2"/>
    <w:rsid w:val="00F732FF"/>
    <w:rsid w:val="00F738AF"/>
    <w:rsid w:val="00F76A56"/>
    <w:rsid w:val="00F77AFE"/>
    <w:rsid w:val="00F80981"/>
    <w:rsid w:val="00F81ED1"/>
    <w:rsid w:val="00F8316C"/>
    <w:rsid w:val="00F8391C"/>
    <w:rsid w:val="00F83F03"/>
    <w:rsid w:val="00F846FD"/>
    <w:rsid w:val="00F86CC5"/>
    <w:rsid w:val="00F904B6"/>
    <w:rsid w:val="00F9146D"/>
    <w:rsid w:val="00F92120"/>
    <w:rsid w:val="00FA0BE4"/>
    <w:rsid w:val="00FA277C"/>
    <w:rsid w:val="00FA2A90"/>
    <w:rsid w:val="00FA33BE"/>
    <w:rsid w:val="00FA3683"/>
    <w:rsid w:val="00FA3766"/>
    <w:rsid w:val="00FA394D"/>
    <w:rsid w:val="00FB0168"/>
    <w:rsid w:val="00FB17BF"/>
    <w:rsid w:val="00FB2F7A"/>
    <w:rsid w:val="00FB5BE2"/>
    <w:rsid w:val="00FC2E48"/>
    <w:rsid w:val="00FC3711"/>
    <w:rsid w:val="00FC381D"/>
    <w:rsid w:val="00FC3C7A"/>
    <w:rsid w:val="00FC4754"/>
    <w:rsid w:val="00FC6186"/>
    <w:rsid w:val="00FC68E7"/>
    <w:rsid w:val="00FD4DEE"/>
    <w:rsid w:val="00FE02CA"/>
    <w:rsid w:val="00FE0717"/>
    <w:rsid w:val="00FE1F0F"/>
    <w:rsid w:val="00FE3845"/>
    <w:rsid w:val="00FE384B"/>
    <w:rsid w:val="00FE3C56"/>
    <w:rsid w:val="00FE45BC"/>
    <w:rsid w:val="00FE6864"/>
    <w:rsid w:val="00FE7EBB"/>
    <w:rsid w:val="00FF1145"/>
    <w:rsid w:val="00FF34ED"/>
    <w:rsid w:val="02ABCB35"/>
    <w:rsid w:val="02BF90C8"/>
    <w:rsid w:val="0546EEB2"/>
    <w:rsid w:val="0657E368"/>
    <w:rsid w:val="076977DB"/>
    <w:rsid w:val="0888848D"/>
    <w:rsid w:val="08891B5A"/>
    <w:rsid w:val="09104C66"/>
    <w:rsid w:val="09A7356A"/>
    <w:rsid w:val="09BA249C"/>
    <w:rsid w:val="0A79BD3F"/>
    <w:rsid w:val="0E4178DC"/>
    <w:rsid w:val="0EE242DA"/>
    <w:rsid w:val="0F44A0CA"/>
    <w:rsid w:val="103F6DD1"/>
    <w:rsid w:val="111F86AB"/>
    <w:rsid w:val="13CA2146"/>
    <w:rsid w:val="14590C70"/>
    <w:rsid w:val="14947900"/>
    <w:rsid w:val="1934870C"/>
    <w:rsid w:val="19A0B649"/>
    <w:rsid w:val="1BD32393"/>
    <w:rsid w:val="1BEAA76C"/>
    <w:rsid w:val="1C066B2C"/>
    <w:rsid w:val="1DB8AC39"/>
    <w:rsid w:val="1E1617AF"/>
    <w:rsid w:val="1FB12890"/>
    <w:rsid w:val="1FC79448"/>
    <w:rsid w:val="2129BA59"/>
    <w:rsid w:val="2910FBA9"/>
    <w:rsid w:val="29F36672"/>
    <w:rsid w:val="2A237300"/>
    <w:rsid w:val="2CF76CD0"/>
    <w:rsid w:val="2D8D43BC"/>
    <w:rsid w:val="2E818583"/>
    <w:rsid w:val="2EC300A7"/>
    <w:rsid w:val="30EC618C"/>
    <w:rsid w:val="31EE0810"/>
    <w:rsid w:val="324453F1"/>
    <w:rsid w:val="3584C33B"/>
    <w:rsid w:val="377D05B8"/>
    <w:rsid w:val="37A9A69F"/>
    <w:rsid w:val="39007194"/>
    <w:rsid w:val="3A03A6EF"/>
    <w:rsid w:val="3D738E60"/>
    <w:rsid w:val="3F688B61"/>
    <w:rsid w:val="3F6E5228"/>
    <w:rsid w:val="408F1883"/>
    <w:rsid w:val="415D062C"/>
    <w:rsid w:val="475ACC62"/>
    <w:rsid w:val="48203B58"/>
    <w:rsid w:val="482A4BDE"/>
    <w:rsid w:val="491E3605"/>
    <w:rsid w:val="4B8A43E7"/>
    <w:rsid w:val="4D9F55D6"/>
    <w:rsid w:val="4DD7AE48"/>
    <w:rsid w:val="4DE75F11"/>
    <w:rsid w:val="4E3889BF"/>
    <w:rsid w:val="4E8D2F76"/>
    <w:rsid w:val="4F7D0EAA"/>
    <w:rsid w:val="510A5077"/>
    <w:rsid w:val="52C56B74"/>
    <w:rsid w:val="570E1A1A"/>
    <w:rsid w:val="571545A1"/>
    <w:rsid w:val="58B67F9C"/>
    <w:rsid w:val="5BE66BA6"/>
    <w:rsid w:val="5CAAEBAD"/>
    <w:rsid w:val="5FCA5C1D"/>
    <w:rsid w:val="607A6AA2"/>
    <w:rsid w:val="6153E125"/>
    <w:rsid w:val="64C8E79F"/>
    <w:rsid w:val="66C09D4F"/>
    <w:rsid w:val="66E70F0B"/>
    <w:rsid w:val="6A1B1E45"/>
    <w:rsid w:val="6A286C65"/>
    <w:rsid w:val="6ABF1CA9"/>
    <w:rsid w:val="6BCBE9A2"/>
    <w:rsid w:val="6CC39767"/>
    <w:rsid w:val="6F2CD650"/>
    <w:rsid w:val="710B5FEE"/>
    <w:rsid w:val="736B66C1"/>
    <w:rsid w:val="739CB2E6"/>
    <w:rsid w:val="75449F0E"/>
    <w:rsid w:val="75606E54"/>
    <w:rsid w:val="77D2BD68"/>
    <w:rsid w:val="7933FBBF"/>
    <w:rsid w:val="7C42442A"/>
    <w:rsid w:val="7CBAEC04"/>
    <w:rsid w:val="7D9975C2"/>
    <w:rsid w:val="7E39494A"/>
    <w:rsid w:val="7EC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15AA"/>
  <w15:chartTrackingRefBased/>
  <w15:docId w15:val="{5A577463-34FF-4C2F-B967-EECA2A9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B0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5806"/>
  </w:style>
  <w:style w:type="paragraph" w:styleId="Rodap">
    <w:name w:val="footer"/>
    <w:basedOn w:val="Normal"/>
    <w:link w:val="RodapCarter"/>
    <w:unhideWhenUsed/>
    <w:rsid w:val="00F15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F15806"/>
  </w:style>
  <w:style w:type="paragraph" w:customStyle="1" w:styleId="paragraph">
    <w:name w:val="paragraph"/>
    <w:basedOn w:val="Normal"/>
    <w:rsid w:val="00AD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Tipodeletrapredefinidodopargrafo"/>
    <w:rsid w:val="00AD5954"/>
  </w:style>
  <w:style w:type="character" w:customStyle="1" w:styleId="eop">
    <w:name w:val="eop"/>
    <w:basedOn w:val="Tipodeletrapredefinidodopargrafo"/>
    <w:rsid w:val="00AD5954"/>
  </w:style>
  <w:style w:type="character" w:styleId="Hiperligao">
    <w:name w:val="Hyperlink"/>
    <w:basedOn w:val="Tipodeletrapredefinidodopargrafo"/>
    <w:uiPriority w:val="99"/>
    <w:unhideWhenUsed/>
    <w:rsid w:val="00C75AF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5AF2"/>
    <w:rPr>
      <w:color w:val="605E5C"/>
      <w:shd w:val="clear" w:color="auto" w:fill="E1DFDD"/>
    </w:rPr>
  </w:style>
  <w:style w:type="character" w:customStyle="1" w:styleId="None">
    <w:name w:val="None"/>
    <w:rsid w:val="00B3608B"/>
  </w:style>
  <w:style w:type="paragraph" w:styleId="Reviso">
    <w:name w:val="Revision"/>
    <w:hidden/>
    <w:uiPriority w:val="99"/>
    <w:semiHidden/>
    <w:rsid w:val="001653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7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743C5"/>
    <w:rPr>
      <w:b/>
      <w:bCs/>
    </w:rPr>
  </w:style>
  <w:style w:type="paragraph" w:customStyle="1" w:styleId="BodyA">
    <w:name w:val="Body A"/>
    <w:rsid w:val="00D107F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u w:color="000000"/>
      <w:bdr w:val="nil"/>
      <w:lang w:eastAsia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56F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6F3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6F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6F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6F3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D35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D35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D3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5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re.p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unicre.pt%2F&amp;data=05%7C02%7Csilvia.mendes%40unicre.pt%7C5ddcd847b815445d7ce808ddd518b6d6%7C556a503d555b477195fad2009583f021%7C0%7C0%7C638901024348930144%7CUnknown%7CTWFpbGZsb3d8eyJFbXB0eU1hcGkiOnRydWUsIlYiOiIwLjAuMDAwMCIsIlAiOiJXaW4zMiIsIkFOIjoiTWFpbCIsIldUIjoyfQ%3D%3D%7C0%7C%7C%7C&amp;sdata=j00JJBt%2FjJTLWloa1xA34PrYhdDOLCtiW2xkotDwAt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E6746E973874CAA612E5115A99669" ma:contentTypeVersion="0" ma:contentTypeDescription="Create a new document." ma:contentTypeScope="" ma:versionID="6a8b6aaa2731f92d2c38b03c111340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A5B4A-70B4-40AF-8D43-C2438F4E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9658E-7860-4D3A-820B-AE9EE9B0B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9D704-0FB3-4025-99A6-20CDC4D61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A6216-A27E-40BB-BC6F-30AE7F9E3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Rosado</dc:creator>
  <cp:keywords/>
  <dc:description/>
  <cp:lastModifiedBy>Patrícia Afonso</cp:lastModifiedBy>
  <cp:revision>2</cp:revision>
  <dcterms:created xsi:type="dcterms:W3CDTF">2025-10-27T16:35:00Z</dcterms:created>
  <dcterms:modified xsi:type="dcterms:W3CDTF">2025-10-27T16:35:00Z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0x010100FEAE6746E973874CAA612E5115A99669</vt:lpwstr>
  </property>
  <property fmtid="{D5CDD505-2E9C-101B-9397-08002B2CF9AE}" pid="3" name="MediaServiceImageTags">
    <vt:lpwstr/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2023-02-08T15:33:18Z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57545fd6-a959-4e01-be7f-d9d1a572951a</vt:lpwstr>
  </property>
  <property fmtid="{D5CDD505-2E9C-101B-9397-08002B2CF9AE}" pid="10" name="MSIP_Label_a0f89cb5-682d-4be4-b0e0-739c9b4a93d4_ContentBits">
    <vt:lpwstr>0</vt:lpwstr>
  </property>
</Properties>
</file>