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D4576" w14:textId="77777777" w:rsidR="00407821" w:rsidRDefault="00407821" w:rsidP="00E63D65">
      <w:pPr>
        <w:jc w:val="center"/>
        <w:rPr>
          <w:b/>
          <w:bCs/>
          <w:sz w:val="40"/>
          <w:szCs w:val="40"/>
        </w:rPr>
      </w:pPr>
    </w:p>
    <w:p w14:paraId="39789356" w14:textId="54991527" w:rsidR="00692367" w:rsidRPr="00D62731" w:rsidRDefault="00F679B9" w:rsidP="00692367">
      <w:pPr>
        <w:jc w:val="center"/>
        <w:rPr>
          <w:i/>
          <w:iCs/>
          <w:u w:val="single"/>
        </w:rPr>
      </w:pPr>
      <w:r>
        <w:rPr>
          <w:i/>
          <w:iCs/>
          <w:u w:val="single"/>
        </w:rPr>
        <w:t xml:space="preserve">Seminário </w:t>
      </w:r>
      <w:r w:rsidRPr="00F679B9">
        <w:rPr>
          <w:i/>
          <w:iCs/>
          <w:u w:val="single"/>
        </w:rPr>
        <w:t>dia 28 de outubro, às 18h00</w:t>
      </w:r>
      <w:r w:rsidR="00FE63E1">
        <w:rPr>
          <w:i/>
          <w:iCs/>
          <w:u w:val="single"/>
        </w:rPr>
        <w:t>, no ISEG</w:t>
      </w:r>
    </w:p>
    <w:p w14:paraId="59F3E102" w14:textId="25EDF407" w:rsidR="00602518" w:rsidRPr="00DA137A" w:rsidRDefault="003956D5" w:rsidP="00D6177E">
      <w:pPr>
        <w:jc w:val="center"/>
        <w:rPr>
          <w:b/>
          <w:bCs/>
          <w:sz w:val="40"/>
          <w:szCs w:val="40"/>
        </w:rPr>
      </w:pPr>
      <w:r w:rsidRPr="00DA137A">
        <w:rPr>
          <w:b/>
          <w:bCs/>
          <w:sz w:val="40"/>
          <w:szCs w:val="40"/>
        </w:rPr>
        <w:t>OE 2026: Finanças Locais, Descentralização e Habitação em debate no ISEG</w:t>
      </w:r>
    </w:p>
    <w:p w14:paraId="0874CB59" w14:textId="52EDF31D" w:rsidR="001C1AAD" w:rsidRPr="00A20C1A" w:rsidRDefault="001C1AAD" w:rsidP="00A20C1A">
      <w:pPr>
        <w:pStyle w:val="PargrafodaLista"/>
        <w:numPr>
          <w:ilvl w:val="0"/>
          <w:numId w:val="11"/>
        </w:numPr>
        <w:jc w:val="both"/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</w:pPr>
      <w:r w:rsidRPr="00A20C1A">
        <w:rPr>
          <w:rStyle w:val="Forte"/>
          <w:rFonts w:cstheme="minorHAnsi"/>
          <w:sz w:val="21"/>
          <w:szCs w:val="21"/>
        </w:rPr>
        <w:t xml:space="preserve">Seminário debate </w:t>
      </w:r>
      <w:r w:rsidRPr="00A20C1A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>a suficiência do financiamento público, a capacidade de resposta dos municípios face às novas competências e os desafios da política de habitação</w:t>
      </w:r>
      <w:r w:rsidR="009C4AA3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>;</w:t>
      </w:r>
    </w:p>
    <w:p w14:paraId="50FCC34A" w14:textId="7E242547" w:rsidR="003F62DB" w:rsidRPr="00673245" w:rsidRDefault="001C1AAD" w:rsidP="00A20C1A">
      <w:pPr>
        <w:pStyle w:val="PargrafodaLista"/>
        <w:numPr>
          <w:ilvl w:val="0"/>
          <w:numId w:val="11"/>
        </w:numPr>
        <w:spacing w:before="100" w:beforeAutospacing="1" w:after="100" w:afterAutospacing="1"/>
        <w:jc w:val="both"/>
        <w:rPr>
          <w:b/>
          <w:bCs/>
        </w:rPr>
      </w:pPr>
      <w:r w:rsidRPr="00A20C1A">
        <w:rPr>
          <w:rStyle w:val="Forte"/>
          <w:rFonts w:cstheme="minorHAnsi"/>
          <w:sz w:val="21"/>
          <w:szCs w:val="21"/>
        </w:rPr>
        <w:t xml:space="preserve">Evento conta com a presença de </w:t>
      </w:r>
      <w:r w:rsidRPr="00A20C1A">
        <w:rPr>
          <w:rStyle w:val="Forte"/>
          <w:rFonts w:cstheme="minorHAnsi"/>
          <w:sz w:val="21"/>
          <w:szCs w:val="21"/>
        </w:rPr>
        <w:t>Silvério Regalado</w:t>
      </w:r>
      <w:r w:rsidRPr="00A20C1A">
        <w:rPr>
          <w:rFonts w:cstheme="minorHAnsi"/>
          <w:b/>
          <w:bCs/>
          <w:sz w:val="21"/>
          <w:szCs w:val="21"/>
        </w:rPr>
        <w:t>, Secretário de Estado da Administração Local e Ordenamento do Território</w:t>
      </w:r>
      <w:r w:rsidRPr="00A20C1A">
        <w:rPr>
          <w:rFonts w:cstheme="minorHAnsi"/>
          <w:b/>
          <w:bCs/>
          <w:sz w:val="21"/>
          <w:szCs w:val="21"/>
        </w:rPr>
        <w:t>;</w:t>
      </w:r>
    </w:p>
    <w:p w14:paraId="0819D22A" w14:textId="5F297072" w:rsidR="00673245" w:rsidRDefault="00DA137A" w:rsidP="00A20C1A">
      <w:pPr>
        <w:pStyle w:val="PargrafodaLista"/>
        <w:numPr>
          <w:ilvl w:val="0"/>
          <w:numId w:val="11"/>
        </w:numPr>
        <w:spacing w:before="100" w:beforeAutospacing="1" w:after="100" w:afterAutospacing="1"/>
        <w:jc w:val="both"/>
        <w:rPr>
          <w:b/>
          <w:bCs/>
          <w:sz w:val="21"/>
          <w:szCs w:val="21"/>
        </w:rPr>
      </w:pPr>
      <w:r w:rsidRPr="00DA137A">
        <w:rPr>
          <w:b/>
          <w:bCs/>
          <w:sz w:val="21"/>
          <w:szCs w:val="21"/>
        </w:rPr>
        <w:t>A</w:t>
      </w:r>
      <w:r w:rsidRPr="00DA137A">
        <w:rPr>
          <w:b/>
          <w:bCs/>
          <w:sz w:val="21"/>
          <w:szCs w:val="21"/>
        </w:rPr>
        <w:t>presentação da nova Pós-Graduação em Governação Estratégica Municipal, uma parceria entre o IPP e o ISEG Executive Education</w:t>
      </w:r>
      <w:r w:rsidR="00513576">
        <w:rPr>
          <w:b/>
          <w:bCs/>
          <w:sz w:val="21"/>
          <w:szCs w:val="21"/>
        </w:rPr>
        <w:t>;</w:t>
      </w:r>
    </w:p>
    <w:p w14:paraId="22F3AC2D" w14:textId="652F925A" w:rsidR="00807B4C" w:rsidRPr="00513576" w:rsidRDefault="00807B4C" w:rsidP="00513576">
      <w:pPr>
        <w:pStyle w:val="PargrafodaLista"/>
        <w:numPr>
          <w:ilvl w:val="0"/>
          <w:numId w:val="11"/>
        </w:numPr>
        <w:jc w:val="both"/>
        <w:rPr>
          <w:rFonts w:cstheme="minorHAnsi"/>
          <w:b/>
          <w:bCs/>
          <w:sz w:val="21"/>
          <w:szCs w:val="21"/>
        </w:rPr>
      </w:pPr>
      <w:r w:rsidRPr="00807B4C">
        <w:rPr>
          <w:rFonts w:cstheme="minorHAnsi"/>
          <w:b/>
          <w:bCs/>
          <w:color w:val="000000"/>
          <w:sz w:val="21"/>
          <w:szCs w:val="21"/>
        </w:rPr>
        <w:t>Entrada livre com inscrição</w:t>
      </w:r>
      <w:r w:rsidR="00513576">
        <w:rPr>
          <w:rFonts w:cstheme="minorHAnsi"/>
          <w:b/>
          <w:bCs/>
          <w:color w:val="000000"/>
          <w:sz w:val="21"/>
          <w:szCs w:val="21"/>
        </w:rPr>
        <w:t xml:space="preserve"> prévia</w:t>
      </w:r>
      <w:r w:rsidRPr="00513576">
        <w:rPr>
          <w:rFonts w:cstheme="minorHAnsi"/>
          <w:b/>
          <w:bCs/>
          <w:color w:val="000000"/>
          <w:sz w:val="21"/>
          <w:szCs w:val="21"/>
        </w:rPr>
        <w:t xml:space="preserve"> </w:t>
      </w:r>
      <w:hyperlink r:id="rId10" w:history="1">
        <w:r w:rsidRPr="00513576">
          <w:rPr>
            <w:rStyle w:val="Hiperligao"/>
            <w:rFonts w:cstheme="minorHAnsi"/>
            <w:b/>
            <w:bCs/>
            <w:sz w:val="21"/>
            <w:szCs w:val="21"/>
          </w:rPr>
          <w:t>aqui</w:t>
        </w:r>
      </w:hyperlink>
      <w:r w:rsidR="00513576">
        <w:rPr>
          <w:rFonts w:cstheme="minorHAnsi"/>
          <w:b/>
          <w:bCs/>
          <w:color w:val="000000"/>
          <w:sz w:val="21"/>
          <w:szCs w:val="21"/>
        </w:rPr>
        <w:t>.</w:t>
      </w:r>
    </w:p>
    <w:p w14:paraId="5A019D91" w14:textId="44E6B499" w:rsidR="00671E41" w:rsidRDefault="00BC6AA3" w:rsidP="009516D3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</w:pPr>
      <w:r w:rsidRPr="00D34E61">
        <w:rPr>
          <w:i/>
          <w:iCs/>
        </w:rPr>
        <w:t xml:space="preserve">Lisboa, </w:t>
      </w:r>
      <w:r w:rsidR="008E0C09">
        <w:rPr>
          <w:i/>
          <w:iCs/>
        </w:rPr>
        <w:t>23</w:t>
      </w:r>
      <w:r w:rsidRPr="00D34E61">
        <w:rPr>
          <w:i/>
          <w:iCs/>
        </w:rPr>
        <w:t xml:space="preserve"> de </w:t>
      </w:r>
      <w:r w:rsidR="001F161E">
        <w:rPr>
          <w:i/>
          <w:iCs/>
        </w:rPr>
        <w:t>outubr</w:t>
      </w:r>
      <w:r w:rsidR="00DB7421">
        <w:rPr>
          <w:i/>
          <w:iCs/>
        </w:rPr>
        <w:t xml:space="preserve">o </w:t>
      </w:r>
      <w:r w:rsidRPr="00D34E61">
        <w:rPr>
          <w:i/>
          <w:iCs/>
        </w:rPr>
        <w:t>de 202</w:t>
      </w:r>
      <w:r w:rsidR="00E56DD6" w:rsidRPr="00D34E61">
        <w:rPr>
          <w:i/>
          <w:iCs/>
        </w:rPr>
        <w:t>5</w:t>
      </w:r>
      <w:r w:rsidRPr="00D34E61">
        <w:t xml:space="preserve"> – </w:t>
      </w:r>
      <w:r w:rsidR="00EB66EE" w:rsidRPr="00EB66EE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O </w:t>
      </w:r>
      <w:hyperlink r:id="rId11" w:history="1">
        <w:r w:rsidR="00EB66EE" w:rsidRPr="00511F5B">
          <w:rPr>
            <w:rStyle w:val="Hiperligao"/>
            <w:rFonts w:eastAsia="Times New Roman" w:cs="Times New Roman"/>
            <w:b/>
            <w:bCs/>
            <w:kern w:val="0"/>
            <w:sz w:val="21"/>
            <w:szCs w:val="21"/>
            <w:lang w:eastAsia="pt-PT"/>
            <w14:ligatures w14:val="none"/>
          </w:rPr>
          <w:t>Institute of Public Policy (IPP)</w:t>
        </w:r>
      </w:hyperlink>
      <w:r w:rsidR="00EB66EE" w:rsidRPr="00EB66EE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 promove, no próximo </w:t>
      </w:r>
      <w:r w:rsidR="00EB66EE" w:rsidRPr="00EB66EE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>dia 28 de outubro, às 18h00</w:t>
      </w:r>
      <w:r w:rsidR="00EB66EE" w:rsidRPr="00EB66EE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>, no Auditório 2 do</w:t>
      </w:r>
      <w:r w:rsidR="00EB66EE" w:rsidRPr="00EB66EE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 xml:space="preserve"> </w:t>
      </w:r>
      <w:hyperlink r:id="rId12" w:history="1">
        <w:r w:rsidR="00EB66EE" w:rsidRPr="00EB5F7E">
          <w:rPr>
            <w:rStyle w:val="Hiperligao"/>
            <w:rFonts w:eastAsia="Times New Roman" w:cs="Times New Roman"/>
            <w:b/>
            <w:bCs/>
            <w:kern w:val="0"/>
            <w:sz w:val="21"/>
            <w:szCs w:val="21"/>
            <w:lang w:eastAsia="pt-PT"/>
            <w14:ligatures w14:val="none"/>
          </w:rPr>
          <w:t>ISEG – Lisbon School of Economics &amp; Management</w:t>
        </w:r>
      </w:hyperlink>
      <w:r w:rsidR="00EB66EE" w:rsidRPr="00EB66EE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 (Universidade de Lisboa), o seminário </w:t>
      </w:r>
      <w:hyperlink r:id="rId13" w:history="1">
        <w:r w:rsidR="00EB66EE" w:rsidRPr="00513576">
          <w:rPr>
            <w:rStyle w:val="Hiperligao"/>
            <w:rFonts w:eastAsia="Times New Roman" w:cs="Times New Roman"/>
            <w:kern w:val="0"/>
            <w:sz w:val="21"/>
            <w:szCs w:val="21"/>
            <w:lang w:eastAsia="pt-PT"/>
            <w14:ligatures w14:val="none"/>
          </w:rPr>
          <w:t>“</w:t>
        </w:r>
        <w:r w:rsidR="00EB66EE" w:rsidRPr="00513576">
          <w:rPr>
            <w:rStyle w:val="Hiperligao"/>
            <w:rFonts w:eastAsia="Times New Roman" w:cs="Times New Roman"/>
            <w:i/>
            <w:iCs/>
            <w:kern w:val="0"/>
            <w:sz w:val="21"/>
            <w:szCs w:val="21"/>
            <w:lang w:eastAsia="pt-PT"/>
            <w14:ligatures w14:val="none"/>
          </w:rPr>
          <w:t>Orçamento do Estado 2026: Finanças Locais, Descentralização e Habitação</w:t>
        </w:r>
        <w:r w:rsidR="00EB66EE" w:rsidRPr="00513576">
          <w:rPr>
            <w:rStyle w:val="Hiperligao"/>
            <w:rFonts w:eastAsia="Times New Roman" w:cs="Times New Roman"/>
            <w:kern w:val="0"/>
            <w:sz w:val="21"/>
            <w:szCs w:val="21"/>
            <w:lang w:eastAsia="pt-PT"/>
            <w14:ligatures w14:val="none"/>
          </w:rPr>
          <w:t>”</w:t>
        </w:r>
      </w:hyperlink>
      <w:r w:rsidR="00EB66EE" w:rsidRPr="00EB66EE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>.</w:t>
      </w:r>
    </w:p>
    <w:p w14:paraId="7CD1F797" w14:textId="73B0A4B7" w:rsidR="000563E9" w:rsidRPr="000563E9" w:rsidRDefault="00746664" w:rsidP="00E90E96">
      <w:pPr>
        <w:jc w:val="both"/>
        <w:rPr>
          <w:rFonts w:cstheme="minorHAnsi"/>
          <w:sz w:val="21"/>
          <w:szCs w:val="21"/>
        </w:rPr>
      </w:pPr>
      <w:r w:rsidRPr="00746664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Num momento em que o debate sobre o Orçamento do Estado para 2026 volta a destacar o </w:t>
      </w:r>
      <w:r w:rsidRPr="00746664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>papel das autarquias e a execução dos fundos comunitários</w:t>
      </w:r>
      <w:r w:rsidRPr="00746664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, o evento pretende refletir sobre a </w:t>
      </w:r>
      <w:r w:rsidRPr="00746664">
        <w:rPr>
          <w:rFonts w:eastAsia="Times New Roman" w:cs="Times New Roman"/>
          <w:b/>
          <w:bCs/>
          <w:kern w:val="0"/>
          <w:sz w:val="21"/>
          <w:szCs w:val="21"/>
          <w:lang w:eastAsia="pt-PT"/>
          <w14:ligatures w14:val="none"/>
        </w:rPr>
        <w:t>suficiência do financiamento público, a capacidade de resposta dos municípios face às novas competências e os desafios da política de habitação</w:t>
      </w:r>
      <w:r w:rsidRPr="00746664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>.</w:t>
      </w:r>
      <w:r w:rsidR="00E90E96"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  <w:t xml:space="preserve"> </w:t>
      </w:r>
      <w:r w:rsidR="000563E9" w:rsidRPr="000563E9">
        <w:rPr>
          <w:rFonts w:cstheme="minorHAnsi"/>
          <w:sz w:val="21"/>
          <w:szCs w:val="21"/>
        </w:rPr>
        <w:t>Entre os temas em discussão estarão questões como:</w:t>
      </w:r>
    </w:p>
    <w:p w14:paraId="1E144B80" w14:textId="77777777" w:rsidR="000563E9" w:rsidRPr="000563E9" w:rsidRDefault="000563E9" w:rsidP="00DA137A">
      <w:pPr>
        <w:pStyle w:val="NormalWeb"/>
        <w:numPr>
          <w:ilvl w:val="0"/>
          <w:numId w:val="9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0563E9">
        <w:rPr>
          <w:rFonts w:asciiTheme="minorHAnsi" w:hAnsiTheme="minorHAnsi" w:cstheme="minorHAnsi"/>
          <w:sz w:val="21"/>
          <w:szCs w:val="21"/>
        </w:rPr>
        <w:t>Será o financiamento previsto no OE2026 suficiente face às competências acrescidas das autarquias?</w:t>
      </w:r>
    </w:p>
    <w:p w14:paraId="0BA139DB" w14:textId="77777777" w:rsidR="000563E9" w:rsidRPr="000563E9" w:rsidRDefault="000563E9" w:rsidP="00DA137A">
      <w:pPr>
        <w:pStyle w:val="NormalWeb"/>
        <w:numPr>
          <w:ilvl w:val="0"/>
          <w:numId w:val="9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0563E9">
        <w:rPr>
          <w:rFonts w:asciiTheme="minorHAnsi" w:hAnsiTheme="minorHAnsi" w:cstheme="minorHAnsi"/>
          <w:sz w:val="21"/>
          <w:szCs w:val="21"/>
        </w:rPr>
        <w:t>Terão os municípios capacidade financeira para responder às pressões sociais e demográficas dos próximos anos?</w:t>
      </w:r>
    </w:p>
    <w:p w14:paraId="43353D8E" w14:textId="77777777" w:rsidR="000563E9" w:rsidRPr="000563E9" w:rsidRDefault="000563E9" w:rsidP="00DA137A">
      <w:pPr>
        <w:pStyle w:val="NormalWeb"/>
        <w:numPr>
          <w:ilvl w:val="0"/>
          <w:numId w:val="9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0563E9">
        <w:rPr>
          <w:rFonts w:asciiTheme="minorHAnsi" w:hAnsiTheme="minorHAnsi" w:cstheme="minorHAnsi"/>
          <w:sz w:val="21"/>
          <w:szCs w:val="21"/>
        </w:rPr>
        <w:t xml:space="preserve">Quais os principais obstáculos à execução do </w:t>
      </w:r>
      <w:r w:rsidRPr="000563E9">
        <w:rPr>
          <w:rStyle w:val="Forte"/>
          <w:rFonts w:asciiTheme="minorHAnsi" w:hAnsiTheme="minorHAnsi" w:cstheme="minorHAnsi"/>
          <w:sz w:val="21"/>
          <w:szCs w:val="21"/>
        </w:rPr>
        <w:t>Plano de Recuperação e Resiliência (PRR)</w:t>
      </w:r>
      <w:r w:rsidRPr="000563E9">
        <w:rPr>
          <w:rFonts w:asciiTheme="minorHAnsi" w:hAnsiTheme="minorHAnsi" w:cstheme="minorHAnsi"/>
          <w:sz w:val="21"/>
          <w:szCs w:val="21"/>
        </w:rPr>
        <w:t xml:space="preserve"> na área da habitação?</w:t>
      </w:r>
    </w:p>
    <w:p w14:paraId="6C8756DC" w14:textId="77777777" w:rsidR="000563E9" w:rsidRPr="000563E9" w:rsidRDefault="000563E9" w:rsidP="00DA137A">
      <w:pPr>
        <w:pStyle w:val="NormalWeb"/>
        <w:numPr>
          <w:ilvl w:val="0"/>
          <w:numId w:val="9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0563E9">
        <w:rPr>
          <w:rFonts w:asciiTheme="minorHAnsi" w:hAnsiTheme="minorHAnsi" w:cstheme="minorHAnsi"/>
          <w:sz w:val="21"/>
          <w:szCs w:val="21"/>
        </w:rPr>
        <w:t xml:space="preserve">Que modelos de </w:t>
      </w:r>
      <w:r w:rsidRPr="000563E9">
        <w:rPr>
          <w:rStyle w:val="Forte"/>
          <w:rFonts w:asciiTheme="minorHAnsi" w:hAnsiTheme="minorHAnsi" w:cstheme="minorHAnsi"/>
          <w:sz w:val="21"/>
          <w:szCs w:val="21"/>
        </w:rPr>
        <w:t>financiamento e articulação institucional</w:t>
      </w:r>
      <w:r w:rsidRPr="000563E9">
        <w:rPr>
          <w:rFonts w:asciiTheme="minorHAnsi" w:hAnsiTheme="minorHAnsi" w:cstheme="minorHAnsi"/>
          <w:sz w:val="21"/>
          <w:szCs w:val="21"/>
        </w:rPr>
        <w:t xml:space="preserve"> devem ser promovidos para políticas públicas mais eficazes e equitativas?</w:t>
      </w:r>
    </w:p>
    <w:p w14:paraId="194CC0D2" w14:textId="0CC20A06" w:rsidR="003F62DB" w:rsidRPr="003F62DB" w:rsidRDefault="003F62DB" w:rsidP="00DA137A">
      <w:pPr>
        <w:pStyle w:val="NormalWeb"/>
        <w:jc w:val="both"/>
        <w:rPr>
          <w:rFonts w:asciiTheme="minorHAnsi" w:hAnsiTheme="minorHAnsi" w:cstheme="minorHAnsi"/>
          <w:sz w:val="21"/>
          <w:szCs w:val="21"/>
        </w:rPr>
      </w:pPr>
      <w:r w:rsidRPr="003F62DB">
        <w:rPr>
          <w:rFonts w:asciiTheme="minorHAnsi" w:hAnsiTheme="minorHAnsi" w:cstheme="minorHAnsi"/>
          <w:sz w:val="21"/>
          <w:szCs w:val="21"/>
        </w:rPr>
        <w:t xml:space="preserve">A sessão de abertura contará com </w:t>
      </w:r>
      <w:r w:rsidRPr="003F62DB">
        <w:rPr>
          <w:rStyle w:val="Forte"/>
          <w:rFonts w:asciiTheme="minorHAnsi" w:hAnsiTheme="minorHAnsi" w:cstheme="minorHAnsi"/>
          <w:sz w:val="21"/>
          <w:szCs w:val="21"/>
        </w:rPr>
        <w:t>Paulo Trigo Pereira</w:t>
      </w:r>
      <w:r w:rsidRPr="003F62DB">
        <w:rPr>
          <w:rFonts w:asciiTheme="minorHAnsi" w:hAnsiTheme="minorHAnsi" w:cstheme="minorHAnsi"/>
          <w:sz w:val="21"/>
          <w:szCs w:val="21"/>
        </w:rPr>
        <w:t xml:space="preserve">, Presidente da Direção do IPP, e </w:t>
      </w:r>
      <w:r w:rsidRPr="003F62DB">
        <w:rPr>
          <w:rStyle w:val="Forte"/>
          <w:rFonts w:asciiTheme="minorHAnsi" w:hAnsiTheme="minorHAnsi" w:cstheme="minorHAnsi"/>
          <w:sz w:val="21"/>
          <w:szCs w:val="21"/>
        </w:rPr>
        <w:t>Silvério Regalado</w:t>
      </w:r>
      <w:r w:rsidRPr="003F62DB">
        <w:rPr>
          <w:rFonts w:asciiTheme="minorHAnsi" w:hAnsiTheme="minorHAnsi" w:cstheme="minorHAnsi"/>
          <w:sz w:val="21"/>
          <w:szCs w:val="21"/>
        </w:rPr>
        <w:t>, Secretário de Estado da Administração Local e Ordenamento do Território.</w:t>
      </w:r>
      <w:r w:rsidR="00673245">
        <w:rPr>
          <w:rFonts w:asciiTheme="minorHAnsi" w:hAnsiTheme="minorHAnsi" w:cstheme="minorHAnsi"/>
          <w:sz w:val="21"/>
          <w:szCs w:val="21"/>
        </w:rPr>
        <w:t xml:space="preserve"> </w:t>
      </w:r>
      <w:r w:rsidRPr="003F62DB">
        <w:rPr>
          <w:rFonts w:asciiTheme="minorHAnsi" w:hAnsiTheme="minorHAnsi" w:cstheme="minorHAnsi"/>
          <w:sz w:val="21"/>
          <w:szCs w:val="21"/>
        </w:rPr>
        <w:t>O painel de discussão integra:</w:t>
      </w:r>
    </w:p>
    <w:p w14:paraId="308DEC5E" w14:textId="77777777" w:rsidR="003F62DB" w:rsidRPr="003F62DB" w:rsidRDefault="003F62DB" w:rsidP="00DA137A">
      <w:pPr>
        <w:pStyle w:val="NormalWeb"/>
        <w:numPr>
          <w:ilvl w:val="0"/>
          <w:numId w:val="10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3F62DB">
        <w:rPr>
          <w:rStyle w:val="Forte"/>
          <w:rFonts w:asciiTheme="minorHAnsi" w:hAnsiTheme="minorHAnsi" w:cstheme="minorHAnsi"/>
          <w:sz w:val="21"/>
          <w:szCs w:val="21"/>
        </w:rPr>
        <w:t>Miguel Almeida</w:t>
      </w:r>
      <w:r w:rsidRPr="003F62DB">
        <w:rPr>
          <w:rFonts w:asciiTheme="minorHAnsi" w:hAnsiTheme="minorHAnsi" w:cstheme="minorHAnsi"/>
          <w:sz w:val="21"/>
          <w:szCs w:val="21"/>
        </w:rPr>
        <w:t>, Presidente da Direção do Fundo de Apoio Municipal</w:t>
      </w:r>
    </w:p>
    <w:p w14:paraId="4FB18ED7" w14:textId="77777777" w:rsidR="003F62DB" w:rsidRPr="003F62DB" w:rsidRDefault="003F62DB" w:rsidP="00DA137A">
      <w:pPr>
        <w:pStyle w:val="NormalWeb"/>
        <w:numPr>
          <w:ilvl w:val="0"/>
          <w:numId w:val="10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3F62DB">
        <w:rPr>
          <w:rStyle w:val="Forte"/>
          <w:rFonts w:asciiTheme="minorHAnsi" w:hAnsiTheme="minorHAnsi" w:cstheme="minorHAnsi"/>
          <w:sz w:val="21"/>
          <w:szCs w:val="21"/>
        </w:rPr>
        <w:t>Filipa Roseta</w:t>
      </w:r>
      <w:r w:rsidRPr="003F62DB">
        <w:rPr>
          <w:rFonts w:asciiTheme="minorHAnsi" w:hAnsiTheme="minorHAnsi" w:cstheme="minorHAnsi"/>
          <w:sz w:val="21"/>
          <w:szCs w:val="21"/>
        </w:rPr>
        <w:t>, Vereadora da Câmara Municipal de Lisboa</w:t>
      </w:r>
    </w:p>
    <w:p w14:paraId="69C1ACE3" w14:textId="77777777" w:rsidR="003F62DB" w:rsidRPr="003F62DB" w:rsidRDefault="003F62DB" w:rsidP="00DA137A">
      <w:pPr>
        <w:pStyle w:val="NormalWeb"/>
        <w:numPr>
          <w:ilvl w:val="0"/>
          <w:numId w:val="10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3F62DB">
        <w:rPr>
          <w:rStyle w:val="Forte"/>
          <w:rFonts w:asciiTheme="minorHAnsi" w:hAnsiTheme="minorHAnsi" w:cstheme="minorHAnsi"/>
          <w:sz w:val="21"/>
          <w:szCs w:val="21"/>
        </w:rPr>
        <w:t>Mário Tavares da Silva</w:t>
      </w:r>
      <w:r w:rsidRPr="003F62DB">
        <w:rPr>
          <w:rFonts w:asciiTheme="minorHAnsi" w:hAnsiTheme="minorHAnsi" w:cstheme="minorHAnsi"/>
          <w:sz w:val="21"/>
          <w:szCs w:val="21"/>
        </w:rPr>
        <w:t>, Vice-Presidente da Recuperar Portugal – Entidade Coordenadora do PRR</w:t>
      </w:r>
    </w:p>
    <w:p w14:paraId="4612780D" w14:textId="05F1A0CF" w:rsidR="003F62DB" w:rsidRPr="003F62DB" w:rsidRDefault="003F62DB" w:rsidP="00DA137A">
      <w:pPr>
        <w:pStyle w:val="NormalWeb"/>
        <w:jc w:val="both"/>
        <w:rPr>
          <w:rFonts w:asciiTheme="minorHAnsi" w:hAnsiTheme="minorHAnsi" w:cstheme="minorHAnsi"/>
          <w:sz w:val="21"/>
          <w:szCs w:val="21"/>
        </w:rPr>
      </w:pPr>
      <w:r w:rsidRPr="003F62DB">
        <w:rPr>
          <w:rFonts w:asciiTheme="minorHAnsi" w:hAnsiTheme="minorHAnsi" w:cstheme="minorHAnsi"/>
          <w:sz w:val="21"/>
          <w:szCs w:val="21"/>
        </w:rPr>
        <w:t xml:space="preserve">O evento encerra com a apresentação da nova </w:t>
      </w:r>
      <w:hyperlink r:id="rId14" w:history="1">
        <w:r w:rsidRPr="009A49F4">
          <w:rPr>
            <w:rStyle w:val="Hiperligao"/>
            <w:rFonts w:asciiTheme="minorHAnsi" w:hAnsiTheme="minorHAnsi" w:cstheme="minorHAnsi"/>
            <w:sz w:val="21"/>
            <w:szCs w:val="21"/>
          </w:rPr>
          <w:t>Pós-Graduação em Governação Estratégica Municipal</w:t>
        </w:r>
        <w:r w:rsidR="009A49F4" w:rsidRPr="009A49F4">
          <w:rPr>
            <w:rStyle w:val="Hiperligao"/>
            <w:rFonts w:asciiTheme="minorHAnsi" w:hAnsiTheme="minorHAnsi" w:cstheme="minorHAnsi"/>
            <w:sz w:val="21"/>
            <w:szCs w:val="21"/>
          </w:rPr>
          <w:t xml:space="preserve"> do ISEG</w:t>
        </w:r>
      </w:hyperlink>
      <w:r w:rsidRPr="003F62DB">
        <w:rPr>
          <w:rFonts w:asciiTheme="minorHAnsi" w:hAnsiTheme="minorHAnsi" w:cstheme="minorHAnsi"/>
          <w:sz w:val="21"/>
          <w:szCs w:val="21"/>
        </w:rPr>
        <w:t xml:space="preserve">, uma parceria entre o </w:t>
      </w:r>
      <w:r w:rsidRPr="003F62DB">
        <w:rPr>
          <w:rStyle w:val="Forte"/>
          <w:rFonts w:asciiTheme="minorHAnsi" w:hAnsiTheme="minorHAnsi" w:cstheme="minorHAnsi"/>
          <w:sz w:val="21"/>
          <w:szCs w:val="21"/>
        </w:rPr>
        <w:t>IPP e o ISEG Executive Education</w:t>
      </w:r>
      <w:r w:rsidRPr="003F62DB">
        <w:rPr>
          <w:rFonts w:asciiTheme="minorHAnsi" w:hAnsiTheme="minorHAnsi" w:cstheme="minorHAnsi"/>
          <w:sz w:val="21"/>
          <w:szCs w:val="21"/>
        </w:rPr>
        <w:t>, que visa capacitar dirigentes e técnicos municipais para uma gestão pública moderna, eficiente e orientada para resultados.</w:t>
      </w:r>
    </w:p>
    <w:p w14:paraId="4D9460AA" w14:textId="77777777" w:rsidR="003F62DB" w:rsidRPr="003F62DB" w:rsidRDefault="003F62DB" w:rsidP="00DA137A">
      <w:pPr>
        <w:pStyle w:val="NormalWeb"/>
        <w:jc w:val="both"/>
        <w:rPr>
          <w:rFonts w:asciiTheme="minorHAnsi" w:hAnsiTheme="minorHAnsi" w:cstheme="minorHAnsi"/>
          <w:sz w:val="21"/>
          <w:szCs w:val="21"/>
        </w:rPr>
      </w:pPr>
      <w:r w:rsidRPr="003F62DB">
        <w:rPr>
          <w:rFonts w:asciiTheme="minorHAnsi" w:hAnsiTheme="minorHAnsi" w:cstheme="minorHAnsi"/>
          <w:sz w:val="21"/>
          <w:szCs w:val="21"/>
        </w:rPr>
        <w:lastRenderedPageBreak/>
        <w:t xml:space="preserve">A sessão será seguida de um </w:t>
      </w:r>
      <w:r w:rsidRPr="003F62DB">
        <w:rPr>
          <w:rStyle w:val="Forte"/>
          <w:rFonts w:asciiTheme="minorHAnsi" w:hAnsiTheme="minorHAnsi" w:cstheme="minorHAnsi"/>
          <w:sz w:val="21"/>
          <w:szCs w:val="21"/>
        </w:rPr>
        <w:t>momento de networking no Rooftop do ISEG (Novo Quelhas)</w:t>
      </w:r>
      <w:r w:rsidRPr="003F62DB">
        <w:rPr>
          <w:rFonts w:asciiTheme="minorHAnsi" w:hAnsiTheme="minorHAnsi" w:cstheme="minorHAnsi"/>
          <w:sz w:val="21"/>
          <w:szCs w:val="21"/>
        </w:rPr>
        <w:t>, proporcionando a partilha de experiências entre decisores públicos, académicos e representantes das autarquias.</w:t>
      </w:r>
    </w:p>
    <w:p w14:paraId="7C44E7D7" w14:textId="67096BF3" w:rsidR="00DA137A" w:rsidRDefault="003F62DB" w:rsidP="005E780F">
      <w:pPr>
        <w:spacing w:after="0"/>
        <w:jc w:val="both"/>
        <w:rPr>
          <w:rFonts w:cstheme="minorHAnsi"/>
          <w:sz w:val="21"/>
          <w:szCs w:val="21"/>
        </w:rPr>
      </w:pPr>
      <w:r w:rsidRPr="003F62DB">
        <w:rPr>
          <w:rStyle w:val="Forte"/>
          <w:rFonts w:cstheme="minorHAnsi"/>
          <w:sz w:val="21"/>
          <w:szCs w:val="21"/>
        </w:rPr>
        <w:t>Local:</w:t>
      </w:r>
      <w:r w:rsidRPr="003F62DB">
        <w:rPr>
          <w:rFonts w:cstheme="minorHAnsi"/>
          <w:sz w:val="21"/>
          <w:szCs w:val="21"/>
        </w:rPr>
        <w:t xml:space="preserve"> </w:t>
      </w:r>
      <w:r w:rsidR="005E780F" w:rsidRPr="003F62DB">
        <w:rPr>
          <w:rFonts w:cstheme="minorHAnsi"/>
          <w:sz w:val="21"/>
          <w:szCs w:val="21"/>
        </w:rPr>
        <w:t xml:space="preserve">ISEG </w:t>
      </w:r>
      <w:r w:rsidRPr="003F62DB">
        <w:rPr>
          <w:rFonts w:cstheme="minorHAnsi"/>
          <w:sz w:val="21"/>
          <w:szCs w:val="21"/>
        </w:rPr>
        <w:t>Auditório 2</w:t>
      </w:r>
      <w:r w:rsidR="005E780F">
        <w:rPr>
          <w:rFonts w:cstheme="minorHAnsi"/>
          <w:sz w:val="21"/>
          <w:szCs w:val="21"/>
        </w:rPr>
        <w:t xml:space="preserve"> </w:t>
      </w:r>
      <w:r w:rsidRPr="003F62DB">
        <w:rPr>
          <w:rFonts w:cstheme="minorHAnsi"/>
          <w:sz w:val="21"/>
          <w:szCs w:val="21"/>
        </w:rPr>
        <w:t>– Rua do Quelhas 6, Lisboa</w:t>
      </w:r>
    </w:p>
    <w:p w14:paraId="0727B8B3" w14:textId="77777777" w:rsidR="002660E7" w:rsidRDefault="003F62DB" w:rsidP="005E780F">
      <w:pPr>
        <w:spacing w:after="0"/>
        <w:jc w:val="both"/>
        <w:rPr>
          <w:rFonts w:cstheme="minorHAnsi"/>
          <w:sz w:val="21"/>
          <w:szCs w:val="21"/>
        </w:rPr>
      </w:pPr>
      <w:r w:rsidRPr="003F62DB">
        <w:rPr>
          <w:rStyle w:val="Forte"/>
          <w:rFonts w:cstheme="minorHAnsi"/>
          <w:sz w:val="21"/>
          <w:szCs w:val="21"/>
        </w:rPr>
        <w:t>Hora:</w:t>
      </w:r>
      <w:r w:rsidRPr="003F62DB">
        <w:rPr>
          <w:rFonts w:cstheme="minorHAnsi"/>
          <w:sz w:val="21"/>
          <w:szCs w:val="21"/>
        </w:rPr>
        <w:t xml:space="preserve"> 18h00</w:t>
      </w:r>
    </w:p>
    <w:p w14:paraId="7F103184" w14:textId="77777777" w:rsidR="002660E7" w:rsidRDefault="003F62DB" w:rsidP="005E780F">
      <w:pPr>
        <w:spacing w:after="0"/>
        <w:jc w:val="both"/>
        <w:rPr>
          <w:rFonts w:cstheme="minorHAnsi"/>
          <w:sz w:val="21"/>
          <w:szCs w:val="21"/>
        </w:rPr>
      </w:pPr>
      <w:r w:rsidRPr="003F62DB">
        <w:rPr>
          <w:rStyle w:val="Forte"/>
          <w:rFonts w:cstheme="minorHAnsi"/>
          <w:sz w:val="21"/>
          <w:szCs w:val="21"/>
        </w:rPr>
        <w:t>Data:</w:t>
      </w:r>
      <w:r w:rsidRPr="003F62DB">
        <w:rPr>
          <w:rFonts w:cstheme="minorHAnsi"/>
          <w:sz w:val="21"/>
          <w:szCs w:val="21"/>
        </w:rPr>
        <w:t xml:space="preserve"> 28 de outubro de 2025</w:t>
      </w:r>
    </w:p>
    <w:p w14:paraId="123EC800" w14:textId="128124AB" w:rsidR="002660E7" w:rsidRDefault="003F62DB" w:rsidP="005E780F">
      <w:pPr>
        <w:spacing w:after="0"/>
        <w:jc w:val="both"/>
        <w:rPr>
          <w:rStyle w:val="Forte"/>
          <w:rFonts w:cstheme="minorHAnsi"/>
          <w:sz w:val="21"/>
          <w:szCs w:val="21"/>
        </w:rPr>
      </w:pPr>
      <w:r w:rsidRPr="003F62DB">
        <w:rPr>
          <w:rFonts w:cstheme="minorHAnsi"/>
          <w:b/>
          <w:bCs/>
          <w:color w:val="000000"/>
          <w:sz w:val="21"/>
          <w:szCs w:val="21"/>
        </w:rPr>
        <w:t xml:space="preserve">Entrada livre com inscrição </w:t>
      </w:r>
      <w:hyperlink r:id="rId15" w:history="1">
        <w:r w:rsidRPr="002660E7">
          <w:rPr>
            <w:rStyle w:val="Hiperligao"/>
            <w:rFonts w:cstheme="minorHAnsi"/>
            <w:b/>
            <w:bCs/>
            <w:sz w:val="21"/>
            <w:szCs w:val="21"/>
          </w:rPr>
          <w:t>aqui</w:t>
        </w:r>
      </w:hyperlink>
    </w:p>
    <w:p w14:paraId="47564711" w14:textId="54928FCE" w:rsidR="00746664" w:rsidRPr="002660E7" w:rsidRDefault="003F62DB" w:rsidP="005E780F">
      <w:pPr>
        <w:spacing w:after="0"/>
        <w:jc w:val="both"/>
        <w:rPr>
          <w:rFonts w:cstheme="minorHAnsi"/>
          <w:sz w:val="21"/>
          <w:szCs w:val="21"/>
        </w:rPr>
      </w:pPr>
      <w:r w:rsidRPr="003F62DB">
        <w:rPr>
          <w:rStyle w:val="Forte"/>
          <w:rFonts w:cstheme="minorHAnsi"/>
          <w:sz w:val="21"/>
          <w:szCs w:val="21"/>
        </w:rPr>
        <w:t>Mais informações</w:t>
      </w:r>
      <w:r w:rsidR="00807B4C">
        <w:rPr>
          <w:rStyle w:val="Forte"/>
          <w:rFonts w:cstheme="minorHAnsi"/>
          <w:sz w:val="21"/>
          <w:szCs w:val="21"/>
        </w:rPr>
        <w:t xml:space="preserve"> sobre o seminário </w:t>
      </w:r>
      <w:hyperlink r:id="rId16" w:history="1">
        <w:r w:rsidR="00807B4C" w:rsidRPr="00807B4C">
          <w:rPr>
            <w:rStyle w:val="Hiperligao"/>
            <w:rFonts w:cstheme="minorHAnsi"/>
            <w:b/>
            <w:bCs/>
            <w:sz w:val="21"/>
            <w:szCs w:val="21"/>
          </w:rPr>
          <w:t>aqui</w:t>
        </w:r>
      </w:hyperlink>
      <w:r w:rsidRPr="003F62DB">
        <w:rPr>
          <w:rFonts w:cstheme="minorHAnsi"/>
          <w:sz w:val="21"/>
          <w:szCs w:val="21"/>
        </w:rPr>
        <w:t xml:space="preserve"> </w:t>
      </w:r>
    </w:p>
    <w:p w14:paraId="5DF9C374" w14:textId="77777777" w:rsidR="00F679B9" w:rsidRDefault="00F679B9" w:rsidP="00ED701D">
      <w:pPr>
        <w:jc w:val="both"/>
      </w:pPr>
    </w:p>
    <w:p w14:paraId="5C1E5383" w14:textId="30076439" w:rsidR="00B6711B" w:rsidRPr="00B6711B" w:rsidRDefault="00B6711B" w:rsidP="00B6711B">
      <w:pPr>
        <w:spacing w:after="60" w:line="360" w:lineRule="auto"/>
        <w:rPr>
          <w:rFonts w:eastAsia="Times New Roman" w:cstheme="minorHAnsi"/>
          <w:b/>
          <w:bCs/>
          <w:sz w:val="16"/>
          <w:szCs w:val="16"/>
          <w:lang w:eastAsia="pt-PT"/>
        </w:rPr>
      </w:pPr>
      <w:r w:rsidRPr="00B6711B">
        <w:rPr>
          <w:rFonts w:eastAsia="Times New Roman" w:cstheme="minorHAnsi"/>
          <w:b/>
          <w:bCs/>
          <w:sz w:val="16"/>
          <w:szCs w:val="16"/>
          <w:lang w:eastAsia="pt-PT"/>
        </w:rPr>
        <w:t xml:space="preserve">Para esclarecimentos adicionais </w:t>
      </w:r>
      <w:r>
        <w:rPr>
          <w:rFonts w:eastAsia="Times New Roman" w:cstheme="minorHAnsi"/>
          <w:b/>
          <w:bCs/>
          <w:sz w:val="16"/>
          <w:szCs w:val="16"/>
          <w:lang w:eastAsia="pt-PT"/>
        </w:rPr>
        <w:t xml:space="preserve">p.f. </w:t>
      </w:r>
      <w:r w:rsidRPr="00B6711B">
        <w:rPr>
          <w:rFonts w:eastAsia="Times New Roman" w:cstheme="minorHAnsi"/>
          <w:b/>
          <w:bCs/>
          <w:sz w:val="16"/>
          <w:szCs w:val="16"/>
          <w:lang w:eastAsia="pt-PT"/>
        </w:rPr>
        <w:t xml:space="preserve">contactar: </w:t>
      </w:r>
    </w:p>
    <w:p w14:paraId="1276A6A1" w14:textId="77777777" w:rsidR="00B6711B" w:rsidRPr="00B6711B" w:rsidRDefault="00B6711B" w:rsidP="00B6711B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16"/>
          <w:szCs w:val="16"/>
          <w:lang w:eastAsia="pt-PT"/>
        </w:rPr>
      </w:pPr>
      <w:r w:rsidRPr="00B6711B">
        <w:rPr>
          <w:rFonts w:eastAsia="Times New Roman" w:cstheme="minorHAnsi"/>
          <w:sz w:val="16"/>
          <w:szCs w:val="16"/>
          <w:lang w:eastAsia="pt-PT"/>
        </w:rPr>
        <w:t>Rita Fonseca</w:t>
      </w:r>
    </w:p>
    <w:p w14:paraId="3D716091" w14:textId="77777777" w:rsidR="00B6711B" w:rsidRDefault="00B6711B" w:rsidP="00B6711B">
      <w:pPr>
        <w:spacing w:before="100" w:beforeAutospacing="1" w:after="100" w:afterAutospacing="1" w:line="240" w:lineRule="auto"/>
        <w:contextualSpacing/>
        <w:rPr>
          <w:sz w:val="16"/>
          <w:szCs w:val="16"/>
        </w:rPr>
      </w:pPr>
      <w:hyperlink r:id="rId17" w:history="1">
        <w:r w:rsidRPr="00B6711B">
          <w:rPr>
            <w:rStyle w:val="Hiperligao"/>
            <w:rFonts w:eastAsia="Times New Roman" w:cstheme="minorHAnsi"/>
            <w:sz w:val="16"/>
            <w:szCs w:val="16"/>
            <w:lang w:eastAsia="pt-PT"/>
          </w:rPr>
          <w:t>rita.fonseca@ipp-jcs.org</w:t>
        </w:r>
      </w:hyperlink>
    </w:p>
    <w:p w14:paraId="6CE32063" w14:textId="251BFACD" w:rsidR="00B6711B" w:rsidRPr="00B6711B" w:rsidRDefault="00B6711B" w:rsidP="00B6711B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16"/>
          <w:szCs w:val="16"/>
          <w:lang w:eastAsia="pt-PT"/>
        </w:rPr>
      </w:pPr>
      <w:r w:rsidRPr="00B6711B">
        <w:rPr>
          <w:rFonts w:eastAsia="Times New Roman" w:cstheme="minorHAnsi"/>
          <w:sz w:val="16"/>
          <w:szCs w:val="16"/>
          <w:lang w:eastAsia="pt-PT"/>
        </w:rPr>
        <w:t>Tel.: +351 96 303 68 86</w:t>
      </w:r>
    </w:p>
    <w:p w14:paraId="605E751E" w14:textId="38007684" w:rsidR="00B6711B" w:rsidRPr="00B6711B" w:rsidRDefault="00B6711B" w:rsidP="00B6711B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0260BF"/>
          <w:sz w:val="16"/>
          <w:szCs w:val="16"/>
          <w:lang w:eastAsia="pt-PT"/>
        </w:rPr>
      </w:pPr>
    </w:p>
    <w:p w14:paraId="73A355C5" w14:textId="77777777" w:rsidR="00B6711B" w:rsidRPr="00B6711B" w:rsidRDefault="00B6711B" w:rsidP="00ED701D">
      <w:pPr>
        <w:jc w:val="both"/>
      </w:pPr>
    </w:p>
    <w:p w14:paraId="02DAA26A" w14:textId="7B992398" w:rsidR="00EF1437" w:rsidRPr="00EC7FEF" w:rsidRDefault="0097599E" w:rsidP="00EF1437">
      <w:pPr>
        <w:spacing w:line="276" w:lineRule="auto"/>
        <w:jc w:val="both"/>
        <w:rPr>
          <w:rFonts w:eastAsia="BMW Group"/>
          <w:b/>
          <w:bCs/>
          <w:color w:val="202020"/>
          <w:sz w:val="16"/>
          <w:szCs w:val="16"/>
        </w:rPr>
      </w:pPr>
      <w:r>
        <w:rPr>
          <w:rFonts w:eastAsia="BMW Group"/>
          <w:b/>
          <w:bCs/>
          <w:color w:val="202020"/>
          <w:sz w:val="16"/>
          <w:szCs w:val="16"/>
        </w:rPr>
        <w:t>P</w:t>
      </w:r>
      <w:r w:rsidR="00EF1437" w:rsidRPr="295C97B2">
        <w:rPr>
          <w:rFonts w:eastAsia="BMW Group"/>
          <w:b/>
          <w:bCs/>
          <w:color w:val="202020"/>
          <w:sz w:val="16"/>
          <w:szCs w:val="16"/>
        </w:rPr>
        <w:t>ara mais informações à imprensa</w:t>
      </w:r>
      <w:r w:rsidR="00B6711B">
        <w:rPr>
          <w:rFonts w:eastAsia="BMW Group"/>
          <w:b/>
          <w:bCs/>
          <w:color w:val="202020"/>
          <w:sz w:val="16"/>
          <w:szCs w:val="16"/>
        </w:rPr>
        <w:t xml:space="preserve"> p.f. </w:t>
      </w:r>
      <w:r w:rsidR="00EF1437" w:rsidRPr="295C97B2">
        <w:rPr>
          <w:rFonts w:eastAsia="BMW Group"/>
          <w:b/>
          <w:bCs/>
          <w:color w:val="202020"/>
          <w:sz w:val="16"/>
          <w:szCs w:val="16"/>
        </w:rPr>
        <w:t>contactar:</w:t>
      </w:r>
    </w:p>
    <w:p w14:paraId="18956619" w14:textId="77777777" w:rsidR="00EF1437" w:rsidRPr="004E72E8" w:rsidRDefault="00EF1437" w:rsidP="00EF1437">
      <w:pPr>
        <w:spacing w:line="276" w:lineRule="auto"/>
        <w:jc w:val="both"/>
        <w:rPr>
          <w:rFonts w:eastAsia="BMW Group"/>
          <w:b/>
          <w:bCs/>
          <w:color w:val="202020"/>
          <w:sz w:val="16"/>
          <w:szCs w:val="16"/>
          <w:lang w:val="en-US"/>
        </w:rPr>
      </w:pPr>
      <w:r w:rsidRPr="295C97B2">
        <w:rPr>
          <w:rFonts w:eastAsia="BMW Group"/>
          <w:b/>
          <w:bCs/>
          <w:color w:val="202020"/>
          <w:sz w:val="16"/>
          <w:szCs w:val="16"/>
          <w:lang w:val="en-US"/>
        </w:rPr>
        <w:t>Lift Consulting</w:t>
      </w:r>
    </w:p>
    <w:p w14:paraId="367A794B" w14:textId="6CF56AE3" w:rsidR="00EF1437" w:rsidRPr="00F637CF" w:rsidRDefault="00E75FFB" w:rsidP="00EF1437">
      <w:pPr>
        <w:spacing w:after="0" w:line="276" w:lineRule="auto"/>
        <w:jc w:val="both"/>
        <w:rPr>
          <w:rFonts w:cstheme="minorHAnsi"/>
          <w:color w:val="202020"/>
          <w:sz w:val="16"/>
          <w:szCs w:val="16"/>
          <w:lang w:val="en-US"/>
        </w:rPr>
      </w:pPr>
      <w:r>
        <w:rPr>
          <w:rFonts w:cstheme="minorHAnsi"/>
          <w:color w:val="202020"/>
          <w:sz w:val="16"/>
          <w:szCs w:val="16"/>
          <w:lang w:val="en-US"/>
        </w:rPr>
        <w:t>Rita Santiago</w:t>
      </w:r>
    </w:p>
    <w:p w14:paraId="138C032C" w14:textId="41096453" w:rsidR="00EF1437" w:rsidRPr="00F637CF" w:rsidRDefault="00E75FFB" w:rsidP="00EF1437">
      <w:pPr>
        <w:spacing w:after="0" w:line="276" w:lineRule="auto"/>
        <w:jc w:val="both"/>
        <w:rPr>
          <w:rStyle w:val="Hiperligao"/>
          <w:rFonts w:cstheme="minorHAnsi"/>
          <w:sz w:val="16"/>
          <w:szCs w:val="16"/>
          <w:lang w:val="en-US"/>
        </w:rPr>
      </w:pPr>
      <w:hyperlink r:id="rId18" w:history="1">
        <w:r w:rsidRPr="004A0AA5">
          <w:rPr>
            <w:rStyle w:val="Hiperligao"/>
            <w:rFonts w:cstheme="minorHAnsi"/>
            <w:sz w:val="16"/>
            <w:szCs w:val="16"/>
            <w:lang w:val="en-US"/>
          </w:rPr>
          <w:t>rita.santiago@lift.com.pt</w:t>
        </w:r>
      </w:hyperlink>
    </w:p>
    <w:p w14:paraId="7D62690D" w14:textId="6E1261BC" w:rsidR="00EF1437" w:rsidRPr="003956D5" w:rsidRDefault="00EF1437" w:rsidP="00EF1437">
      <w:pPr>
        <w:spacing w:after="0" w:line="276" w:lineRule="auto"/>
        <w:jc w:val="both"/>
        <w:rPr>
          <w:rFonts w:cstheme="minorHAnsi"/>
          <w:color w:val="202020"/>
          <w:sz w:val="16"/>
          <w:szCs w:val="16"/>
          <w:u w:val="single"/>
        </w:rPr>
      </w:pPr>
      <w:r w:rsidRPr="003956D5">
        <w:rPr>
          <w:rStyle w:val="Hiperligao"/>
          <w:rFonts w:cstheme="minorHAnsi"/>
          <w:color w:val="000000" w:themeColor="text1"/>
          <w:sz w:val="16"/>
          <w:szCs w:val="16"/>
        </w:rPr>
        <w:t xml:space="preserve">T. (+351) </w:t>
      </w:r>
      <w:r w:rsidR="00405DB4" w:rsidRPr="003956D5">
        <w:rPr>
          <w:rStyle w:val="Hiperligao"/>
          <w:rFonts w:cstheme="minorHAnsi"/>
          <w:color w:val="000000" w:themeColor="text1"/>
          <w:sz w:val="16"/>
          <w:szCs w:val="16"/>
        </w:rPr>
        <w:t>91</w:t>
      </w:r>
      <w:r w:rsidR="00E75FFB" w:rsidRPr="003956D5">
        <w:rPr>
          <w:rStyle w:val="Hiperligao"/>
          <w:rFonts w:cstheme="minorHAnsi"/>
          <w:color w:val="000000" w:themeColor="text1"/>
          <w:sz w:val="16"/>
          <w:szCs w:val="16"/>
        </w:rPr>
        <w:t>8 655 125</w:t>
      </w:r>
    </w:p>
    <w:p w14:paraId="43650F29" w14:textId="77777777" w:rsidR="00EF1437" w:rsidRPr="003956D5" w:rsidRDefault="00EF1437" w:rsidP="00EF1437">
      <w:pPr>
        <w:spacing w:after="0" w:line="276" w:lineRule="auto"/>
        <w:jc w:val="both"/>
        <w:rPr>
          <w:rFonts w:cstheme="minorHAnsi"/>
          <w:color w:val="202020"/>
          <w:sz w:val="16"/>
          <w:szCs w:val="16"/>
        </w:rPr>
      </w:pPr>
    </w:p>
    <w:p w14:paraId="1288C344" w14:textId="6CF4B1F8" w:rsidR="00DE6AE9" w:rsidRPr="00DE6AE9" w:rsidRDefault="00DE6AE9" w:rsidP="00DE6AE9">
      <w:pPr>
        <w:spacing w:after="0" w:line="276" w:lineRule="auto"/>
        <w:jc w:val="both"/>
        <w:rPr>
          <w:rFonts w:cstheme="minorHAnsi"/>
          <w:color w:val="202020"/>
          <w:sz w:val="16"/>
          <w:szCs w:val="16"/>
        </w:rPr>
      </w:pPr>
      <w:r>
        <w:rPr>
          <w:rFonts w:cstheme="minorHAnsi"/>
          <w:color w:val="202020"/>
          <w:sz w:val="16"/>
          <w:szCs w:val="16"/>
        </w:rPr>
        <w:t>Raquel Campos</w:t>
      </w:r>
    </w:p>
    <w:p w14:paraId="23B7D542" w14:textId="2D002221" w:rsidR="00DE6AE9" w:rsidRPr="00DE6AE9" w:rsidRDefault="00DE6AE9" w:rsidP="00DE6AE9">
      <w:pPr>
        <w:spacing w:after="0" w:line="276" w:lineRule="auto"/>
        <w:jc w:val="both"/>
        <w:rPr>
          <w:rStyle w:val="Hiperligao"/>
          <w:rFonts w:cstheme="minorHAnsi"/>
          <w:sz w:val="16"/>
          <w:szCs w:val="16"/>
        </w:rPr>
      </w:pPr>
      <w:hyperlink r:id="rId19" w:history="1">
        <w:r w:rsidRPr="00CF20BE">
          <w:rPr>
            <w:rStyle w:val="Hiperligao"/>
            <w:rFonts w:cstheme="minorHAnsi"/>
            <w:sz w:val="16"/>
            <w:szCs w:val="16"/>
          </w:rPr>
          <w:t>raquel.campos</w:t>
        </w:r>
        <w:r w:rsidRPr="00CF20BE">
          <w:rPr>
            <w:rStyle w:val="Hiperligao"/>
            <w:rFonts w:cstheme="minorHAnsi"/>
            <w:sz w:val="16"/>
            <w:szCs w:val="16"/>
          </w:rPr>
          <w:t>@lift.com.pt</w:t>
        </w:r>
      </w:hyperlink>
    </w:p>
    <w:p w14:paraId="5E7CF860" w14:textId="2E30FA1C" w:rsidR="00DE6AE9" w:rsidRPr="003956D5" w:rsidRDefault="00DE6AE9" w:rsidP="00DE6AE9">
      <w:pPr>
        <w:spacing w:after="0" w:line="276" w:lineRule="auto"/>
        <w:jc w:val="both"/>
        <w:rPr>
          <w:rFonts w:cstheme="minorHAnsi"/>
          <w:color w:val="202020"/>
          <w:sz w:val="16"/>
          <w:szCs w:val="16"/>
          <w:u w:val="single"/>
        </w:rPr>
      </w:pPr>
      <w:r w:rsidRPr="003956D5">
        <w:rPr>
          <w:rStyle w:val="Hiperligao"/>
          <w:rFonts w:cstheme="minorHAnsi"/>
          <w:color w:val="000000" w:themeColor="text1"/>
          <w:sz w:val="16"/>
          <w:szCs w:val="16"/>
        </w:rPr>
        <w:t>T. (+351) 918 655</w:t>
      </w:r>
      <w:r>
        <w:rPr>
          <w:rStyle w:val="Hiperligao"/>
          <w:rFonts w:cstheme="minorHAnsi"/>
          <w:color w:val="000000" w:themeColor="text1"/>
          <w:sz w:val="16"/>
          <w:szCs w:val="16"/>
        </w:rPr>
        <w:t> </w:t>
      </w:r>
      <w:r w:rsidRPr="003956D5">
        <w:rPr>
          <w:rStyle w:val="Hiperligao"/>
          <w:rFonts w:cstheme="minorHAnsi"/>
          <w:color w:val="000000" w:themeColor="text1"/>
          <w:sz w:val="16"/>
          <w:szCs w:val="16"/>
        </w:rPr>
        <w:t>125</w:t>
      </w:r>
    </w:p>
    <w:p w14:paraId="7DB3647E" w14:textId="1B747921" w:rsidR="00EF1437" w:rsidRDefault="003E21F8" w:rsidP="00EF1437">
      <w:pPr>
        <w:spacing w:after="0" w:line="276" w:lineRule="auto"/>
        <w:jc w:val="both"/>
        <w:rPr>
          <w:rFonts w:cstheme="minorHAnsi"/>
          <w:color w:val="202020"/>
          <w:sz w:val="16"/>
          <w:szCs w:val="16"/>
        </w:rPr>
      </w:pPr>
      <w:r w:rsidRPr="003E21F8">
        <w:rPr>
          <w:rFonts w:cstheme="minorHAnsi"/>
          <w:color w:val="202020"/>
          <w:sz w:val="16"/>
          <w:szCs w:val="16"/>
        </w:rPr>
        <w:t>918 654</w:t>
      </w:r>
      <w:r>
        <w:rPr>
          <w:rFonts w:cstheme="minorHAnsi"/>
          <w:color w:val="202020"/>
          <w:sz w:val="16"/>
          <w:szCs w:val="16"/>
        </w:rPr>
        <w:t> </w:t>
      </w:r>
      <w:r w:rsidRPr="003E21F8">
        <w:rPr>
          <w:rFonts w:cstheme="minorHAnsi"/>
          <w:color w:val="202020"/>
          <w:sz w:val="16"/>
          <w:szCs w:val="16"/>
        </w:rPr>
        <w:t>931</w:t>
      </w:r>
    </w:p>
    <w:p w14:paraId="756104B1" w14:textId="77777777" w:rsidR="003E21F8" w:rsidRPr="003956D5" w:rsidRDefault="003E21F8" w:rsidP="00EF1437">
      <w:pPr>
        <w:spacing w:after="0" w:line="276" w:lineRule="auto"/>
        <w:jc w:val="both"/>
        <w:rPr>
          <w:rFonts w:cstheme="minorHAnsi"/>
          <w:color w:val="202020"/>
          <w:sz w:val="16"/>
          <w:szCs w:val="16"/>
        </w:rPr>
      </w:pPr>
    </w:p>
    <w:p w14:paraId="662321F8" w14:textId="77777777" w:rsidR="00EF1437" w:rsidRPr="00927EC1" w:rsidRDefault="00EF1437" w:rsidP="00EF1437">
      <w:pPr>
        <w:spacing w:line="276" w:lineRule="auto"/>
        <w:jc w:val="both"/>
        <w:rPr>
          <w:rFonts w:eastAsia="BMW Group" w:cstheme="minorHAnsi"/>
          <w:b/>
          <w:color w:val="000000" w:themeColor="text1"/>
          <w:sz w:val="16"/>
          <w:szCs w:val="16"/>
        </w:rPr>
      </w:pPr>
      <w:r w:rsidRPr="00927EC1">
        <w:rPr>
          <w:rFonts w:eastAsia="BMW Group" w:cstheme="minorHAnsi"/>
          <w:b/>
          <w:color w:val="000000" w:themeColor="text1"/>
          <w:sz w:val="16"/>
          <w:szCs w:val="16"/>
        </w:rPr>
        <w:t>ISEG</w:t>
      </w:r>
    </w:p>
    <w:p w14:paraId="6CDB0C05" w14:textId="77777777" w:rsidR="00EF1437" w:rsidRPr="00927EC1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>Helena Laymé</w:t>
      </w:r>
    </w:p>
    <w:p w14:paraId="2A690F5C" w14:textId="77777777" w:rsidR="00EF1437" w:rsidRPr="00C82A76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Diretora de </w:t>
      </w:r>
      <w:r w:rsidRPr="00C82A76">
        <w:rPr>
          <w:rFonts w:cstheme="minorHAnsi"/>
          <w:color w:val="000000" w:themeColor="text1"/>
          <w:sz w:val="16"/>
          <w:szCs w:val="16"/>
        </w:rPr>
        <w:t xml:space="preserve">Marketing &amp; Relações Externas </w:t>
      </w:r>
    </w:p>
    <w:p w14:paraId="1B7EF37F" w14:textId="77777777" w:rsidR="00EF1437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6"/>
          <w:szCs w:val="16"/>
        </w:rPr>
      </w:pPr>
      <w:hyperlink r:id="rId20" w:history="1">
        <w:r w:rsidRPr="00C92E2B">
          <w:rPr>
            <w:rStyle w:val="Hiperligao"/>
            <w:rFonts w:cstheme="minorHAnsi"/>
            <w:sz w:val="16"/>
            <w:szCs w:val="16"/>
          </w:rPr>
          <w:t>helena.layme@iseg.ulisboa.pt</w:t>
        </w:r>
      </w:hyperlink>
    </w:p>
    <w:p w14:paraId="70501604" w14:textId="77777777" w:rsidR="00EF1437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6"/>
          <w:szCs w:val="16"/>
        </w:rPr>
      </w:pPr>
      <w:r w:rsidRPr="00C82A76">
        <w:rPr>
          <w:rStyle w:val="Hiperligao"/>
          <w:rFonts w:cstheme="minorHAnsi"/>
          <w:color w:val="000000" w:themeColor="text1"/>
          <w:sz w:val="16"/>
          <w:szCs w:val="16"/>
        </w:rPr>
        <w:t xml:space="preserve">T. (+351) </w:t>
      </w:r>
      <w:r>
        <w:rPr>
          <w:rStyle w:val="Hiperligao"/>
          <w:rFonts w:cstheme="minorHAnsi"/>
          <w:color w:val="000000" w:themeColor="text1"/>
          <w:sz w:val="16"/>
          <w:szCs w:val="16"/>
        </w:rPr>
        <w:t>962 727 273</w:t>
      </w:r>
    </w:p>
    <w:p w14:paraId="4B699136" w14:textId="77777777" w:rsidR="00EF1437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6"/>
          <w:szCs w:val="16"/>
        </w:rPr>
      </w:pPr>
    </w:p>
    <w:p w14:paraId="2BF4A4E7" w14:textId="77777777" w:rsidR="00EF1437" w:rsidRPr="00434B20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  <w:lang w:val="en-GB"/>
        </w:rPr>
      </w:pPr>
      <w:r w:rsidRPr="00434B20">
        <w:rPr>
          <w:rFonts w:cstheme="minorHAnsi"/>
          <w:color w:val="000000" w:themeColor="text1"/>
          <w:sz w:val="16"/>
          <w:szCs w:val="16"/>
          <w:lang w:val="en-GB"/>
        </w:rPr>
        <w:t xml:space="preserve">Ricardo Lopes </w:t>
      </w:r>
    </w:p>
    <w:p w14:paraId="6366F50D" w14:textId="43BE2DD1" w:rsidR="00EF1437" w:rsidRPr="002F6CAF" w:rsidRDefault="002F6CAF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  <w:lang w:val="en-GB"/>
        </w:rPr>
      </w:pPr>
      <w:r w:rsidRPr="002F6CAF">
        <w:rPr>
          <w:rFonts w:cstheme="minorHAnsi"/>
          <w:color w:val="000000" w:themeColor="text1"/>
          <w:sz w:val="16"/>
          <w:szCs w:val="16"/>
          <w:lang w:val="en-US"/>
        </w:rPr>
        <w:t>Director of Marketing &amp; Executive Education Open Portfolio</w:t>
      </w:r>
      <w:r w:rsidR="00EF1437" w:rsidRPr="002F6CAF">
        <w:rPr>
          <w:rFonts w:cstheme="minorHAnsi"/>
          <w:color w:val="000000" w:themeColor="text1"/>
          <w:sz w:val="16"/>
          <w:szCs w:val="16"/>
          <w:lang w:val="en-GB"/>
        </w:rPr>
        <w:t xml:space="preserve"> </w:t>
      </w:r>
    </w:p>
    <w:p w14:paraId="7FD3EA55" w14:textId="77777777" w:rsidR="00EF1437" w:rsidRPr="00434B20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  <w:lang w:val="en-GB"/>
        </w:rPr>
      </w:pPr>
      <w:hyperlink r:id="rId21" w:history="1">
        <w:r w:rsidRPr="00434B20">
          <w:rPr>
            <w:rStyle w:val="Hiperligao"/>
            <w:rFonts w:cstheme="minorHAnsi"/>
            <w:sz w:val="16"/>
            <w:szCs w:val="16"/>
            <w:lang w:val="en-GB"/>
          </w:rPr>
          <w:t>ricardo.lopes@isegexecutive.education</w:t>
        </w:r>
      </w:hyperlink>
    </w:p>
    <w:p w14:paraId="7FD1AD52" w14:textId="77777777" w:rsidR="00EF1437" w:rsidRPr="00434B20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  <w:lang w:val="en-GB"/>
        </w:rPr>
      </w:pPr>
      <w:r w:rsidRPr="00434B20">
        <w:rPr>
          <w:rFonts w:cstheme="minorHAnsi"/>
          <w:color w:val="000000" w:themeColor="text1"/>
          <w:sz w:val="16"/>
          <w:szCs w:val="16"/>
          <w:lang w:val="en-GB"/>
        </w:rPr>
        <w:t xml:space="preserve">T. (+351) 918 568 339 </w:t>
      </w:r>
    </w:p>
    <w:p w14:paraId="29F3191A" w14:textId="77777777" w:rsidR="00EF1437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  <w:lang w:val="en-GB"/>
        </w:rPr>
      </w:pPr>
    </w:p>
    <w:p w14:paraId="4C746C92" w14:textId="77777777" w:rsidR="005805FA" w:rsidRPr="00434B20" w:rsidRDefault="005805FA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  <w:lang w:val="en-GB"/>
        </w:rPr>
      </w:pPr>
    </w:p>
    <w:p w14:paraId="2A467C4C" w14:textId="77777777" w:rsidR="005805FA" w:rsidRPr="005805FA" w:rsidRDefault="005805FA" w:rsidP="005805FA">
      <w:pPr>
        <w:jc w:val="both"/>
        <w:rPr>
          <w:rFonts w:cstheme="minorHAnsi"/>
          <w:b/>
          <w:bCs/>
          <w:color w:val="000000"/>
          <w:sz w:val="16"/>
          <w:szCs w:val="16"/>
          <w:lang w:val="en-GB"/>
        </w:rPr>
      </w:pPr>
      <w:r w:rsidRPr="005805FA">
        <w:rPr>
          <w:rFonts w:cstheme="minorHAnsi"/>
          <w:b/>
          <w:bCs/>
          <w:color w:val="000000"/>
          <w:sz w:val="16"/>
          <w:szCs w:val="16"/>
          <w:lang w:val="en-GB"/>
        </w:rPr>
        <w:t xml:space="preserve">Sobre o Institute of Public Policy (IPP) </w:t>
      </w:r>
    </w:p>
    <w:p w14:paraId="6E16CD17" w14:textId="6D1B35AA" w:rsidR="00EF1437" w:rsidRPr="005805FA" w:rsidRDefault="005805FA" w:rsidP="005805FA">
      <w:pPr>
        <w:jc w:val="both"/>
        <w:rPr>
          <w:rFonts w:cstheme="minorHAnsi"/>
          <w:color w:val="000000"/>
          <w:sz w:val="16"/>
          <w:szCs w:val="16"/>
        </w:rPr>
      </w:pPr>
      <w:r w:rsidRPr="005805FA">
        <w:rPr>
          <w:rFonts w:cstheme="minorHAnsi"/>
          <w:color w:val="000000"/>
          <w:sz w:val="16"/>
          <w:szCs w:val="16"/>
        </w:rPr>
        <w:t>O IPP é um think tank português, académico e independente. A sua missão é a de contribuir para a melhoria da análise e do debate público das instituições e políticas públicas, com particular ênfase em Portugal e na Europa, através da criação e disseminação de investigação relevante. Procura aliar a análise económica à ciência política, desenvolvendo o seu trabalho em quatro áreas fundamentais: políticas ambientais e territoriais; governação e finanças públicas; democracia e responsabilidade política; e políticas sociais. O trabalho dos seus investigadores é apresentado a debate público através das séries de publicações próprias do IPP, de eventos e de intervenções regulares na imprensa.</w:t>
      </w:r>
    </w:p>
    <w:p w14:paraId="7BC6D29A" w14:textId="77777777" w:rsidR="00EF1437" w:rsidRPr="00027C61" w:rsidRDefault="00EF1437" w:rsidP="00EF1437">
      <w:pPr>
        <w:jc w:val="both"/>
        <w:rPr>
          <w:rFonts w:cstheme="minorHAnsi"/>
          <w:b/>
          <w:bCs/>
          <w:color w:val="000000"/>
          <w:sz w:val="16"/>
          <w:szCs w:val="16"/>
        </w:rPr>
      </w:pPr>
      <w:r w:rsidRPr="00027C61">
        <w:rPr>
          <w:rFonts w:cstheme="minorHAnsi"/>
          <w:b/>
          <w:bCs/>
          <w:color w:val="000000"/>
          <w:sz w:val="16"/>
          <w:szCs w:val="16"/>
        </w:rPr>
        <w:t>Sobre o ISEG</w:t>
      </w:r>
    </w:p>
    <w:p w14:paraId="158A69D7" w14:textId="77777777" w:rsidR="00EF1437" w:rsidRPr="00027C61" w:rsidRDefault="00EF1437" w:rsidP="00EF1437">
      <w:pPr>
        <w:jc w:val="both"/>
        <w:rPr>
          <w:rFonts w:cstheme="minorHAnsi"/>
          <w:color w:val="000000"/>
          <w:sz w:val="16"/>
          <w:szCs w:val="16"/>
        </w:rPr>
      </w:pPr>
      <w:r w:rsidRPr="00027C61">
        <w:rPr>
          <w:rFonts w:cstheme="minorHAnsi"/>
          <w:color w:val="000000"/>
          <w:sz w:val="16"/>
          <w:szCs w:val="16"/>
        </w:rPr>
        <w:t>O ISEG - Lisbon School of Economics &amp; Management é uma instituição de ensino superior com uma elevada reputação internacional, reconhecida pela qualidade dos seus graduados, pela investigação e pelo impacto na comunidade. Fundado oficialmente em 1911, o ISEG foi a primeira escola de economia e gestão de Portugal e integra a Universidade de Lisboa, a maior e mais reputada universidade do país.</w:t>
      </w:r>
    </w:p>
    <w:p w14:paraId="7A0B1560" w14:textId="77777777" w:rsidR="00EF1437" w:rsidRDefault="00EF1437" w:rsidP="00EF1437">
      <w:pPr>
        <w:jc w:val="both"/>
        <w:rPr>
          <w:rFonts w:cstheme="minorHAnsi"/>
          <w:color w:val="000000"/>
          <w:sz w:val="16"/>
          <w:szCs w:val="16"/>
        </w:rPr>
      </w:pPr>
      <w:r w:rsidRPr="00027C61">
        <w:rPr>
          <w:rFonts w:cstheme="minorHAnsi"/>
          <w:color w:val="000000"/>
          <w:sz w:val="16"/>
          <w:szCs w:val="16"/>
        </w:rPr>
        <w:lastRenderedPageBreak/>
        <w:t>Enquanto escola de referência no ensino e na produção científica nas áreas de finanças, economia, gestão e matemática aplicada à economia, o ISEG tem cerca de 4.500 alunos, dos quais 20% são estrangeiros, distribuídos por 8 licenciaturas, 22 mestrados e 6 programas de doutoramento.</w:t>
      </w:r>
    </w:p>
    <w:p w14:paraId="217EBAE7" w14:textId="77777777" w:rsidR="007348CF" w:rsidRDefault="007348CF" w:rsidP="007348CF">
      <w:pPr>
        <w:jc w:val="both"/>
      </w:pPr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O ISEG faz parte de um grupo restrito de escolas que possuem as acreditações AACSB e AMBA e a excelência do seu ensino é distinguida pelo Financial Times, onde o ISEG conquistou já 4 entradas – </w:t>
      </w:r>
      <w:r>
        <w:rPr>
          <w:rFonts w:cstheme="minorHAnsi"/>
          <w:color w:val="242424"/>
          <w:sz w:val="16"/>
          <w:szCs w:val="16"/>
          <w:shd w:val="clear" w:color="auto" w:fill="FFFFFF"/>
        </w:rPr>
        <w:t>Top 50 da F</w:t>
      </w:r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>ormação Executiva, TOP 70 das Best Business Schools da Europa, Top 65 no European Rank de Executive MBA e o reconhecimento, pelo mesmo ranking, do seu Master in Finance, no TOP 30. Além disso, passou este ano a integrar o Tier One do Global MBA Rankings da CEO Magazine. Para mais informação consulte </w:t>
      </w:r>
      <w:hyperlink r:id="rId22" w:history="1">
        <w:r w:rsidRPr="00B832A9">
          <w:rPr>
            <w:rStyle w:val="Hiperligao"/>
            <w:rFonts w:cstheme="minorHAnsi"/>
            <w:sz w:val="16"/>
            <w:szCs w:val="16"/>
            <w:shd w:val="clear" w:color="auto" w:fill="FFFFFF"/>
          </w:rPr>
          <w:t>http://www.iseg.ulisboa.pt/.</w:t>
        </w:r>
      </w:hyperlink>
    </w:p>
    <w:p w14:paraId="2D880C04" w14:textId="77777777" w:rsidR="00EF1437" w:rsidRPr="00451AC9" w:rsidRDefault="00EF1437" w:rsidP="00EF1437">
      <w:pPr>
        <w:jc w:val="both"/>
        <w:rPr>
          <w:rFonts w:cstheme="minorHAnsi"/>
          <w:color w:val="000000"/>
          <w:sz w:val="16"/>
          <w:szCs w:val="16"/>
        </w:rPr>
      </w:pPr>
    </w:p>
    <w:p w14:paraId="1D34D734" w14:textId="77777777" w:rsidR="00DF3A9C" w:rsidRDefault="00DF3A9C" w:rsidP="00DF3A9C"/>
    <w:p w14:paraId="75C6550E" w14:textId="27372F90" w:rsidR="00B97A08" w:rsidRDefault="00B97A08" w:rsidP="00DF3A9C"/>
    <w:sectPr w:rsidR="00B97A08">
      <w:headerReference w:type="default" r:id="rId2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9C1FB" w14:textId="77777777" w:rsidR="00326F17" w:rsidRDefault="00326F17" w:rsidP="005C604E">
      <w:pPr>
        <w:spacing w:after="0" w:line="240" w:lineRule="auto"/>
      </w:pPr>
      <w:r>
        <w:separator/>
      </w:r>
    </w:p>
  </w:endnote>
  <w:endnote w:type="continuationSeparator" w:id="0">
    <w:p w14:paraId="0E480BD6" w14:textId="77777777" w:rsidR="00326F17" w:rsidRDefault="00326F17" w:rsidP="005C6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MW Group">
    <w:altName w:val="Calibri"/>
    <w:charset w:val="00"/>
    <w:family w:val="auto"/>
    <w:pitch w:val="variable"/>
    <w:sig w:usb0="800022BF" w:usb1="9000004A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08367" w14:textId="77777777" w:rsidR="00326F17" w:rsidRDefault="00326F17" w:rsidP="005C604E">
      <w:pPr>
        <w:spacing w:after="0" w:line="240" w:lineRule="auto"/>
      </w:pPr>
      <w:r>
        <w:separator/>
      </w:r>
    </w:p>
  </w:footnote>
  <w:footnote w:type="continuationSeparator" w:id="0">
    <w:p w14:paraId="74EFB110" w14:textId="77777777" w:rsidR="00326F17" w:rsidRDefault="00326F17" w:rsidP="005C6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13AA2" w14:textId="4DB705F9" w:rsidR="005C604E" w:rsidRDefault="005C604E">
    <w:pPr>
      <w:pStyle w:val="Cabealho"/>
    </w:pPr>
    <w:r>
      <w:rPr>
        <w:noProof/>
      </w:rPr>
      <w:drawing>
        <wp:inline distT="0" distB="0" distL="0" distR="0" wp14:anchorId="016CF78E" wp14:editId="4C61AABF">
          <wp:extent cx="1459832" cy="620909"/>
          <wp:effectExtent l="0" t="0" r="1270" b="1905"/>
          <wp:docPr id="1" name="Imagem 1" descr="Uma imagem com texto, Tipo de letra, logótipo, Marc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texto, Tipo de letra, logótipo, Marca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4471" cy="631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1958"/>
    <w:multiLevelType w:val="hybridMultilevel"/>
    <w:tmpl w:val="0840FF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E2CEA"/>
    <w:multiLevelType w:val="hybridMultilevel"/>
    <w:tmpl w:val="8464801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87A0C"/>
    <w:multiLevelType w:val="hybridMultilevel"/>
    <w:tmpl w:val="D638DCE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93173A"/>
    <w:multiLevelType w:val="hybridMultilevel"/>
    <w:tmpl w:val="E3327B8C"/>
    <w:lvl w:ilvl="0" w:tplc="8392EEDA"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C66EA"/>
    <w:multiLevelType w:val="hybridMultilevel"/>
    <w:tmpl w:val="EBB2C79E"/>
    <w:lvl w:ilvl="0" w:tplc="6CFEAD72">
      <w:start w:val="3"/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11D90"/>
    <w:multiLevelType w:val="multilevel"/>
    <w:tmpl w:val="C38A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B54F1D"/>
    <w:multiLevelType w:val="hybridMultilevel"/>
    <w:tmpl w:val="A1221E1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ED4858"/>
    <w:multiLevelType w:val="hybridMultilevel"/>
    <w:tmpl w:val="5718A1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41749"/>
    <w:multiLevelType w:val="multilevel"/>
    <w:tmpl w:val="E472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F70EE7"/>
    <w:multiLevelType w:val="hybridMultilevel"/>
    <w:tmpl w:val="5EBCE57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CD2502"/>
    <w:multiLevelType w:val="multilevel"/>
    <w:tmpl w:val="D07A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7689787">
    <w:abstractNumId w:val="1"/>
  </w:num>
  <w:num w:numId="2" w16cid:durableId="534777527">
    <w:abstractNumId w:val="9"/>
  </w:num>
  <w:num w:numId="3" w16cid:durableId="176504081">
    <w:abstractNumId w:val="0"/>
  </w:num>
  <w:num w:numId="4" w16cid:durableId="653218789">
    <w:abstractNumId w:val="7"/>
  </w:num>
  <w:num w:numId="5" w16cid:durableId="948506127">
    <w:abstractNumId w:val="2"/>
  </w:num>
  <w:num w:numId="6" w16cid:durableId="1777367958">
    <w:abstractNumId w:val="4"/>
  </w:num>
  <w:num w:numId="7" w16cid:durableId="1965840777">
    <w:abstractNumId w:val="3"/>
  </w:num>
  <w:num w:numId="8" w16cid:durableId="626206890">
    <w:abstractNumId w:val="10"/>
  </w:num>
  <w:num w:numId="9" w16cid:durableId="151912862">
    <w:abstractNumId w:val="5"/>
  </w:num>
  <w:num w:numId="10" w16cid:durableId="1292714071">
    <w:abstractNumId w:val="8"/>
  </w:num>
  <w:num w:numId="11" w16cid:durableId="19302389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08"/>
    <w:rsid w:val="00011448"/>
    <w:rsid w:val="0002644E"/>
    <w:rsid w:val="0004531D"/>
    <w:rsid w:val="00050959"/>
    <w:rsid w:val="00052D66"/>
    <w:rsid w:val="00052DEB"/>
    <w:rsid w:val="00054D15"/>
    <w:rsid w:val="000563E9"/>
    <w:rsid w:val="000577C2"/>
    <w:rsid w:val="00061CB4"/>
    <w:rsid w:val="0006204E"/>
    <w:rsid w:val="00065338"/>
    <w:rsid w:val="000656B2"/>
    <w:rsid w:val="00065CCD"/>
    <w:rsid w:val="000666EE"/>
    <w:rsid w:val="00070898"/>
    <w:rsid w:val="000738C1"/>
    <w:rsid w:val="00073B4E"/>
    <w:rsid w:val="00077B7F"/>
    <w:rsid w:val="00081FA6"/>
    <w:rsid w:val="00093567"/>
    <w:rsid w:val="0009502B"/>
    <w:rsid w:val="00095393"/>
    <w:rsid w:val="00095CBA"/>
    <w:rsid w:val="00096457"/>
    <w:rsid w:val="000A0BCA"/>
    <w:rsid w:val="000A2AB9"/>
    <w:rsid w:val="000A7E37"/>
    <w:rsid w:val="000B407A"/>
    <w:rsid w:val="000B66FD"/>
    <w:rsid w:val="000D0C1C"/>
    <w:rsid w:val="000D35A7"/>
    <w:rsid w:val="000D38BF"/>
    <w:rsid w:val="000E745E"/>
    <w:rsid w:val="000F6F44"/>
    <w:rsid w:val="0010281A"/>
    <w:rsid w:val="00105983"/>
    <w:rsid w:val="001157AE"/>
    <w:rsid w:val="00122E42"/>
    <w:rsid w:val="00124065"/>
    <w:rsid w:val="00125EE9"/>
    <w:rsid w:val="0012692D"/>
    <w:rsid w:val="0012734B"/>
    <w:rsid w:val="00130A47"/>
    <w:rsid w:val="00136821"/>
    <w:rsid w:val="00142109"/>
    <w:rsid w:val="00142B8D"/>
    <w:rsid w:val="00145389"/>
    <w:rsid w:val="00145E3C"/>
    <w:rsid w:val="00156FD2"/>
    <w:rsid w:val="00160276"/>
    <w:rsid w:val="0017063B"/>
    <w:rsid w:val="00176490"/>
    <w:rsid w:val="00195A28"/>
    <w:rsid w:val="00196249"/>
    <w:rsid w:val="001A0405"/>
    <w:rsid w:val="001B1994"/>
    <w:rsid w:val="001C1AAD"/>
    <w:rsid w:val="001C43BC"/>
    <w:rsid w:val="001E0DB1"/>
    <w:rsid w:val="001E171D"/>
    <w:rsid w:val="001E7352"/>
    <w:rsid w:val="001E7D28"/>
    <w:rsid w:val="001F081E"/>
    <w:rsid w:val="001F161E"/>
    <w:rsid w:val="001F2455"/>
    <w:rsid w:val="001F3054"/>
    <w:rsid w:val="001F3452"/>
    <w:rsid w:val="001F3E17"/>
    <w:rsid w:val="001F70ED"/>
    <w:rsid w:val="00201B18"/>
    <w:rsid w:val="0020272F"/>
    <w:rsid w:val="00206639"/>
    <w:rsid w:val="002075C4"/>
    <w:rsid w:val="0021242E"/>
    <w:rsid w:val="00212EE9"/>
    <w:rsid w:val="0021328F"/>
    <w:rsid w:val="00213EB1"/>
    <w:rsid w:val="00213FC5"/>
    <w:rsid w:val="00227764"/>
    <w:rsid w:val="002341C6"/>
    <w:rsid w:val="0024301C"/>
    <w:rsid w:val="002600BE"/>
    <w:rsid w:val="002660E7"/>
    <w:rsid w:val="00266265"/>
    <w:rsid w:val="0026744B"/>
    <w:rsid w:val="00275A0D"/>
    <w:rsid w:val="00276CA9"/>
    <w:rsid w:val="00285857"/>
    <w:rsid w:val="00291DD2"/>
    <w:rsid w:val="00293BD7"/>
    <w:rsid w:val="002B4333"/>
    <w:rsid w:val="002C13DF"/>
    <w:rsid w:val="002C3269"/>
    <w:rsid w:val="002C5191"/>
    <w:rsid w:val="002C7F15"/>
    <w:rsid w:val="002D04C9"/>
    <w:rsid w:val="002D203B"/>
    <w:rsid w:val="002E58EC"/>
    <w:rsid w:val="002F2CE8"/>
    <w:rsid w:val="002F6CAF"/>
    <w:rsid w:val="002F6D96"/>
    <w:rsid w:val="002F7F6C"/>
    <w:rsid w:val="00300787"/>
    <w:rsid w:val="003056E9"/>
    <w:rsid w:val="00310744"/>
    <w:rsid w:val="003130AB"/>
    <w:rsid w:val="00315BC3"/>
    <w:rsid w:val="003216F8"/>
    <w:rsid w:val="0032306F"/>
    <w:rsid w:val="0032307B"/>
    <w:rsid w:val="00326F17"/>
    <w:rsid w:val="00330DC8"/>
    <w:rsid w:val="003423FF"/>
    <w:rsid w:val="00342576"/>
    <w:rsid w:val="003427D9"/>
    <w:rsid w:val="00352661"/>
    <w:rsid w:val="0035390D"/>
    <w:rsid w:val="003571E2"/>
    <w:rsid w:val="00364DD7"/>
    <w:rsid w:val="003672E1"/>
    <w:rsid w:val="00370636"/>
    <w:rsid w:val="00371A9C"/>
    <w:rsid w:val="00382BE6"/>
    <w:rsid w:val="0039410F"/>
    <w:rsid w:val="00394D00"/>
    <w:rsid w:val="003952CF"/>
    <w:rsid w:val="003956D5"/>
    <w:rsid w:val="003A4618"/>
    <w:rsid w:val="003B05D9"/>
    <w:rsid w:val="003C5DB3"/>
    <w:rsid w:val="003D54C4"/>
    <w:rsid w:val="003E0B42"/>
    <w:rsid w:val="003E21F8"/>
    <w:rsid w:val="003E2E5E"/>
    <w:rsid w:val="003E3A0E"/>
    <w:rsid w:val="003E643D"/>
    <w:rsid w:val="003E654E"/>
    <w:rsid w:val="003E68C6"/>
    <w:rsid w:val="003F62DB"/>
    <w:rsid w:val="00405DB4"/>
    <w:rsid w:val="00407821"/>
    <w:rsid w:val="004104CF"/>
    <w:rsid w:val="0041094F"/>
    <w:rsid w:val="00417B10"/>
    <w:rsid w:val="00426772"/>
    <w:rsid w:val="00434B20"/>
    <w:rsid w:val="004431EE"/>
    <w:rsid w:val="0044632F"/>
    <w:rsid w:val="0044752A"/>
    <w:rsid w:val="00451AC9"/>
    <w:rsid w:val="004521CA"/>
    <w:rsid w:val="00455A80"/>
    <w:rsid w:val="00461CA4"/>
    <w:rsid w:val="00463773"/>
    <w:rsid w:val="00463B9A"/>
    <w:rsid w:val="004664B1"/>
    <w:rsid w:val="004670E7"/>
    <w:rsid w:val="00491D74"/>
    <w:rsid w:val="00492BF4"/>
    <w:rsid w:val="004A3F43"/>
    <w:rsid w:val="004B02E3"/>
    <w:rsid w:val="004B2F51"/>
    <w:rsid w:val="004D5D8C"/>
    <w:rsid w:val="004D6D11"/>
    <w:rsid w:val="004D7993"/>
    <w:rsid w:val="004E216E"/>
    <w:rsid w:val="004F1D5E"/>
    <w:rsid w:val="00504332"/>
    <w:rsid w:val="00511F5B"/>
    <w:rsid w:val="00513576"/>
    <w:rsid w:val="005207DF"/>
    <w:rsid w:val="00525577"/>
    <w:rsid w:val="00533AB8"/>
    <w:rsid w:val="00536BFB"/>
    <w:rsid w:val="00542018"/>
    <w:rsid w:val="00543128"/>
    <w:rsid w:val="0054752C"/>
    <w:rsid w:val="00551BC9"/>
    <w:rsid w:val="0056373F"/>
    <w:rsid w:val="00572E97"/>
    <w:rsid w:val="005805FA"/>
    <w:rsid w:val="00593E3F"/>
    <w:rsid w:val="00595123"/>
    <w:rsid w:val="00595C3D"/>
    <w:rsid w:val="00595DC4"/>
    <w:rsid w:val="00596302"/>
    <w:rsid w:val="005A42D3"/>
    <w:rsid w:val="005A75CB"/>
    <w:rsid w:val="005B3F97"/>
    <w:rsid w:val="005C0575"/>
    <w:rsid w:val="005C379B"/>
    <w:rsid w:val="005C604E"/>
    <w:rsid w:val="005D180F"/>
    <w:rsid w:val="005D3057"/>
    <w:rsid w:val="005D5595"/>
    <w:rsid w:val="005D5E30"/>
    <w:rsid w:val="005E02EF"/>
    <w:rsid w:val="005E129D"/>
    <w:rsid w:val="005E780F"/>
    <w:rsid w:val="005F2F1A"/>
    <w:rsid w:val="005F3012"/>
    <w:rsid w:val="0060164C"/>
    <w:rsid w:val="00602518"/>
    <w:rsid w:val="00606292"/>
    <w:rsid w:val="00612710"/>
    <w:rsid w:val="006148F1"/>
    <w:rsid w:val="0061503D"/>
    <w:rsid w:val="0061582A"/>
    <w:rsid w:val="00621016"/>
    <w:rsid w:val="00622375"/>
    <w:rsid w:val="006264AF"/>
    <w:rsid w:val="00634AC3"/>
    <w:rsid w:val="00634DE6"/>
    <w:rsid w:val="006360D4"/>
    <w:rsid w:val="00651176"/>
    <w:rsid w:val="00651357"/>
    <w:rsid w:val="0065770B"/>
    <w:rsid w:val="00657C53"/>
    <w:rsid w:val="006605AB"/>
    <w:rsid w:val="00660B67"/>
    <w:rsid w:val="0066579E"/>
    <w:rsid w:val="00671E41"/>
    <w:rsid w:val="00673245"/>
    <w:rsid w:val="00676E02"/>
    <w:rsid w:val="00677721"/>
    <w:rsid w:val="00680A82"/>
    <w:rsid w:val="00680CD5"/>
    <w:rsid w:val="0068647F"/>
    <w:rsid w:val="00690551"/>
    <w:rsid w:val="00692367"/>
    <w:rsid w:val="006962D5"/>
    <w:rsid w:val="006971BD"/>
    <w:rsid w:val="006A100D"/>
    <w:rsid w:val="006A1D72"/>
    <w:rsid w:val="006A3551"/>
    <w:rsid w:val="006B0335"/>
    <w:rsid w:val="006B7721"/>
    <w:rsid w:val="006B7951"/>
    <w:rsid w:val="006C0591"/>
    <w:rsid w:val="006C077C"/>
    <w:rsid w:val="006D55EC"/>
    <w:rsid w:val="006D6BAE"/>
    <w:rsid w:val="006D7F37"/>
    <w:rsid w:val="006E2BCC"/>
    <w:rsid w:val="006E4280"/>
    <w:rsid w:val="006E67EE"/>
    <w:rsid w:val="006E6AD3"/>
    <w:rsid w:val="006F0296"/>
    <w:rsid w:val="006F0A8E"/>
    <w:rsid w:val="006F552A"/>
    <w:rsid w:val="007039F1"/>
    <w:rsid w:val="0070682F"/>
    <w:rsid w:val="00706B83"/>
    <w:rsid w:val="00707289"/>
    <w:rsid w:val="007119C0"/>
    <w:rsid w:val="007150E7"/>
    <w:rsid w:val="007201BB"/>
    <w:rsid w:val="00731AAE"/>
    <w:rsid w:val="007348CF"/>
    <w:rsid w:val="00740124"/>
    <w:rsid w:val="007408EC"/>
    <w:rsid w:val="00743D88"/>
    <w:rsid w:val="00743F44"/>
    <w:rsid w:val="00746664"/>
    <w:rsid w:val="0074785F"/>
    <w:rsid w:val="00754071"/>
    <w:rsid w:val="007548DF"/>
    <w:rsid w:val="00770A0C"/>
    <w:rsid w:val="00774CA5"/>
    <w:rsid w:val="00776CC8"/>
    <w:rsid w:val="00776CD7"/>
    <w:rsid w:val="0078191B"/>
    <w:rsid w:val="007824FB"/>
    <w:rsid w:val="007979DD"/>
    <w:rsid w:val="007A0242"/>
    <w:rsid w:val="007A0A6A"/>
    <w:rsid w:val="007A24EF"/>
    <w:rsid w:val="007B439E"/>
    <w:rsid w:val="007B5A94"/>
    <w:rsid w:val="007B5B0B"/>
    <w:rsid w:val="007B637D"/>
    <w:rsid w:val="007C11D4"/>
    <w:rsid w:val="007C260F"/>
    <w:rsid w:val="007D530D"/>
    <w:rsid w:val="007E461D"/>
    <w:rsid w:val="007F19D2"/>
    <w:rsid w:val="007F24FE"/>
    <w:rsid w:val="007F4AA9"/>
    <w:rsid w:val="007F6CB1"/>
    <w:rsid w:val="007F6E59"/>
    <w:rsid w:val="00800C93"/>
    <w:rsid w:val="00807B4C"/>
    <w:rsid w:val="008100B2"/>
    <w:rsid w:val="008114DF"/>
    <w:rsid w:val="0081437D"/>
    <w:rsid w:val="00820173"/>
    <w:rsid w:val="0082116C"/>
    <w:rsid w:val="008268D3"/>
    <w:rsid w:val="0083177E"/>
    <w:rsid w:val="00831F3B"/>
    <w:rsid w:val="00832D82"/>
    <w:rsid w:val="00837733"/>
    <w:rsid w:val="008405ED"/>
    <w:rsid w:val="008546C0"/>
    <w:rsid w:val="00855705"/>
    <w:rsid w:val="00855900"/>
    <w:rsid w:val="00855C70"/>
    <w:rsid w:val="0086103B"/>
    <w:rsid w:val="00861435"/>
    <w:rsid w:val="0087526D"/>
    <w:rsid w:val="00884502"/>
    <w:rsid w:val="0089169A"/>
    <w:rsid w:val="008933A4"/>
    <w:rsid w:val="00893A22"/>
    <w:rsid w:val="00893D00"/>
    <w:rsid w:val="00895EE0"/>
    <w:rsid w:val="008A41F2"/>
    <w:rsid w:val="008A6A70"/>
    <w:rsid w:val="008B0BA2"/>
    <w:rsid w:val="008C21E2"/>
    <w:rsid w:val="008C7F88"/>
    <w:rsid w:val="008D1C20"/>
    <w:rsid w:val="008D6C89"/>
    <w:rsid w:val="008E03C8"/>
    <w:rsid w:val="008E0995"/>
    <w:rsid w:val="008E0C09"/>
    <w:rsid w:val="008F2C77"/>
    <w:rsid w:val="008F5F3A"/>
    <w:rsid w:val="00901E30"/>
    <w:rsid w:val="00904B07"/>
    <w:rsid w:val="009124F4"/>
    <w:rsid w:val="00912C78"/>
    <w:rsid w:val="00923112"/>
    <w:rsid w:val="009268A7"/>
    <w:rsid w:val="00936FCD"/>
    <w:rsid w:val="0094178B"/>
    <w:rsid w:val="00941CE4"/>
    <w:rsid w:val="009446CB"/>
    <w:rsid w:val="00950049"/>
    <w:rsid w:val="009516D3"/>
    <w:rsid w:val="009527AE"/>
    <w:rsid w:val="00957FF3"/>
    <w:rsid w:val="00962545"/>
    <w:rsid w:val="0097599E"/>
    <w:rsid w:val="009810D5"/>
    <w:rsid w:val="009A2A7F"/>
    <w:rsid w:val="009A49F4"/>
    <w:rsid w:val="009A78A9"/>
    <w:rsid w:val="009A7F61"/>
    <w:rsid w:val="009B647E"/>
    <w:rsid w:val="009B6BA7"/>
    <w:rsid w:val="009B6F09"/>
    <w:rsid w:val="009C4AA3"/>
    <w:rsid w:val="009D467C"/>
    <w:rsid w:val="009D576C"/>
    <w:rsid w:val="009E3840"/>
    <w:rsid w:val="009E469B"/>
    <w:rsid w:val="009F2643"/>
    <w:rsid w:val="009F6F09"/>
    <w:rsid w:val="00A04DFD"/>
    <w:rsid w:val="00A05531"/>
    <w:rsid w:val="00A06364"/>
    <w:rsid w:val="00A06792"/>
    <w:rsid w:val="00A07F31"/>
    <w:rsid w:val="00A10A6A"/>
    <w:rsid w:val="00A11A69"/>
    <w:rsid w:val="00A126D1"/>
    <w:rsid w:val="00A1659D"/>
    <w:rsid w:val="00A20C1A"/>
    <w:rsid w:val="00A23CA3"/>
    <w:rsid w:val="00A24DFF"/>
    <w:rsid w:val="00A259D3"/>
    <w:rsid w:val="00A400E2"/>
    <w:rsid w:val="00A445A3"/>
    <w:rsid w:val="00A52238"/>
    <w:rsid w:val="00A52CFC"/>
    <w:rsid w:val="00A52D4C"/>
    <w:rsid w:val="00A56DAF"/>
    <w:rsid w:val="00A65764"/>
    <w:rsid w:val="00A71310"/>
    <w:rsid w:val="00A72B70"/>
    <w:rsid w:val="00A7384D"/>
    <w:rsid w:val="00A859A3"/>
    <w:rsid w:val="00A8621A"/>
    <w:rsid w:val="00A8655C"/>
    <w:rsid w:val="00A87DB0"/>
    <w:rsid w:val="00A91306"/>
    <w:rsid w:val="00AB0B56"/>
    <w:rsid w:val="00AB2FC8"/>
    <w:rsid w:val="00AB4A9C"/>
    <w:rsid w:val="00AC087B"/>
    <w:rsid w:val="00AC08BF"/>
    <w:rsid w:val="00AC0AC7"/>
    <w:rsid w:val="00AC3FED"/>
    <w:rsid w:val="00AC5A2F"/>
    <w:rsid w:val="00AD07EB"/>
    <w:rsid w:val="00AD3479"/>
    <w:rsid w:val="00AE0155"/>
    <w:rsid w:val="00AE4F29"/>
    <w:rsid w:val="00AE5F43"/>
    <w:rsid w:val="00AF1EA7"/>
    <w:rsid w:val="00AF7901"/>
    <w:rsid w:val="00B0117D"/>
    <w:rsid w:val="00B01C66"/>
    <w:rsid w:val="00B01DA0"/>
    <w:rsid w:val="00B05307"/>
    <w:rsid w:val="00B066FF"/>
    <w:rsid w:val="00B17268"/>
    <w:rsid w:val="00B20CFC"/>
    <w:rsid w:val="00B21F57"/>
    <w:rsid w:val="00B236A2"/>
    <w:rsid w:val="00B327D4"/>
    <w:rsid w:val="00B348B4"/>
    <w:rsid w:val="00B361EB"/>
    <w:rsid w:val="00B418AE"/>
    <w:rsid w:val="00B524A2"/>
    <w:rsid w:val="00B635DE"/>
    <w:rsid w:val="00B6662E"/>
    <w:rsid w:val="00B6711B"/>
    <w:rsid w:val="00B75546"/>
    <w:rsid w:val="00B80AE9"/>
    <w:rsid w:val="00B82ED0"/>
    <w:rsid w:val="00B84246"/>
    <w:rsid w:val="00B84E5D"/>
    <w:rsid w:val="00B930AB"/>
    <w:rsid w:val="00B97672"/>
    <w:rsid w:val="00B977D7"/>
    <w:rsid w:val="00B97A08"/>
    <w:rsid w:val="00BA7D51"/>
    <w:rsid w:val="00BB0EEC"/>
    <w:rsid w:val="00BB29F6"/>
    <w:rsid w:val="00BB3844"/>
    <w:rsid w:val="00BC218D"/>
    <w:rsid w:val="00BC337F"/>
    <w:rsid w:val="00BC6AA3"/>
    <w:rsid w:val="00BC6E2A"/>
    <w:rsid w:val="00BC7D36"/>
    <w:rsid w:val="00BD4407"/>
    <w:rsid w:val="00BD7A03"/>
    <w:rsid w:val="00BE25F1"/>
    <w:rsid w:val="00BE2C4A"/>
    <w:rsid w:val="00BE60DA"/>
    <w:rsid w:val="00BF2C4C"/>
    <w:rsid w:val="00BF3740"/>
    <w:rsid w:val="00BF3D16"/>
    <w:rsid w:val="00C02749"/>
    <w:rsid w:val="00C02C8D"/>
    <w:rsid w:val="00C26BA0"/>
    <w:rsid w:val="00C322A8"/>
    <w:rsid w:val="00C37F17"/>
    <w:rsid w:val="00C457C7"/>
    <w:rsid w:val="00C471D8"/>
    <w:rsid w:val="00C50EE8"/>
    <w:rsid w:val="00C531B0"/>
    <w:rsid w:val="00C54185"/>
    <w:rsid w:val="00C6173C"/>
    <w:rsid w:val="00C6650D"/>
    <w:rsid w:val="00C7185A"/>
    <w:rsid w:val="00C83BED"/>
    <w:rsid w:val="00C8413D"/>
    <w:rsid w:val="00C90D55"/>
    <w:rsid w:val="00C94048"/>
    <w:rsid w:val="00C96AAA"/>
    <w:rsid w:val="00CA012E"/>
    <w:rsid w:val="00CA20D6"/>
    <w:rsid w:val="00CB2C26"/>
    <w:rsid w:val="00CB3E60"/>
    <w:rsid w:val="00CB5021"/>
    <w:rsid w:val="00CB5E5D"/>
    <w:rsid w:val="00CC423C"/>
    <w:rsid w:val="00CC4C08"/>
    <w:rsid w:val="00CC6943"/>
    <w:rsid w:val="00CC7528"/>
    <w:rsid w:val="00CD0E34"/>
    <w:rsid w:val="00CD17D5"/>
    <w:rsid w:val="00CD2BB8"/>
    <w:rsid w:val="00CD6500"/>
    <w:rsid w:val="00CE3716"/>
    <w:rsid w:val="00CE55DA"/>
    <w:rsid w:val="00CE78F0"/>
    <w:rsid w:val="00D02DB1"/>
    <w:rsid w:val="00D134FD"/>
    <w:rsid w:val="00D204C0"/>
    <w:rsid w:val="00D221D6"/>
    <w:rsid w:val="00D22C49"/>
    <w:rsid w:val="00D33E29"/>
    <w:rsid w:val="00D346B0"/>
    <w:rsid w:val="00D3478E"/>
    <w:rsid w:val="00D34E61"/>
    <w:rsid w:val="00D355AF"/>
    <w:rsid w:val="00D47B50"/>
    <w:rsid w:val="00D565DA"/>
    <w:rsid w:val="00D56F41"/>
    <w:rsid w:val="00D570CE"/>
    <w:rsid w:val="00D6177E"/>
    <w:rsid w:val="00D62731"/>
    <w:rsid w:val="00D65A16"/>
    <w:rsid w:val="00D66437"/>
    <w:rsid w:val="00D66FDA"/>
    <w:rsid w:val="00D701C3"/>
    <w:rsid w:val="00D725B4"/>
    <w:rsid w:val="00D7702B"/>
    <w:rsid w:val="00D8361E"/>
    <w:rsid w:val="00D92C33"/>
    <w:rsid w:val="00D9507E"/>
    <w:rsid w:val="00D95FCF"/>
    <w:rsid w:val="00D95FFE"/>
    <w:rsid w:val="00DA137A"/>
    <w:rsid w:val="00DA642E"/>
    <w:rsid w:val="00DB7421"/>
    <w:rsid w:val="00DC6550"/>
    <w:rsid w:val="00DD6919"/>
    <w:rsid w:val="00DE13A9"/>
    <w:rsid w:val="00DE1A48"/>
    <w:rsid w:val="00DE6AE9"/>
    <w:rsid w:val="00DE7153"/>
    <w:rsid w:val="00DF3A9C"/>
    <w:rsid w:val="00DF7A1A"/>
    <w:rsid w:val="00E026CB"/>
    <w:rsid w:val="00E032C7"/>
    <w:rsid w:val="00E033B0"/>
    <w:rsid w:val="00E07A0C"/>
    <w:rsid w:val="00E16C91"/>
    <w:rsid w:val="00E22498"/>
    <w:rsid w:val="00E3246E"/>
    <w:rsid w:val="00E3319A"/>
    <w:rsid w:val="00E34BDA"/>
    <w:rsid w:val="00E4263A"/>
    <w:rsid w:val="00E47F62"/>
    <w:rsid w:val="00E503D0"/>
    <w:rsid w:val="00E54085"/>
    <w:rsid w:val="00E5486F"/>
    <w:rsid w:val="00E55C9B"/>
    <w:rsid w:val="00E561FA"/>
    <w:rsid w:val="00E56DD6"/>
    <w:rsid w:val="00E57045"/>
    <w:rsid w:val="00E63D65"/>
    <w:rsid w:val="00E63D70"/>
    <w:rsid w:val="00E70E7C"/>
    <w:rsid w:val="00E733C0"/>
    <w:rsid w:val="00E75FFB"/>
    <w:rsid w:val="00E765B4"/>
    <w:rsid w:val="00E80859"/>
    <w:rsid w:val="00E8088F"/>
    <w:rsid w:val="00E90E96"/>
    <w:rsid w:val="00EB04DD"/>
    <w:rsid w:val="00EB11C5"/>
    <w:rsid w:val="00EB5F7E"/>
    <w:rsid w:val="00EB66EE"/>
    <w:rsid w:val="00EC069C"/>
    <w:rsid w:val="00EC0709"/>
    <w:rsid w:val="00EC0812"/>
    <w:rsid w:val="00EC0EAC"/>
    <w:rsid w:val="00ED1B93"/>
    <w:rsid w:val="00ED701D"/>
    <w:rsid w:val="00EE0811"/>
    <w:rsid w:val="00EE25D7"/>
    <w:rsid w:val="00EE2895"/>
    <w:rsid w:val="00EE4D8C"/>
    <w:rsid w:val="00EE6E10"/>
    <w:rsid w:val="00EF1437"/>
    <w:rsid w:val="00F03F49"/>
    <w:rsid w:val="00F0450F"/>
    <w:rsid w:val="00F146D9"/>
    <w:rsid w:val="00F21C47"/>
    <w:rsid w:val="00F21CF9"/>
    <w:rsid w:val="00F230FA"/>
    <w:rsid w:val="00F249CF"/>
    <w:rsid w:val="00F330C2"/>
    <w:rsid w:val="00F35D04"/>
    <w:rsid w:val="00F43B37"/>
    <w:rsid w:val="00F44CC0"/>
    <w:rsid w:val="00F479B1"/>
    <w:rsid w:val="00F527F5"/>
    <w:rsid w:val="00F5398B"/>
    <w:rsid w:val="00F546DF"/>
    <w:rsid w:val="00F55391"/>
    <w:rsid w:val="00F56759"/>
    <w:rsid w:val="00F67103"/>
    <w:rsid w:val="00F679B9"/>
    <w:rsid w:val="00F712FE"/>
    <w:rsid w:val="00F76DDF"/>
    <w:rsid w:val="00F80AB4"/>
    <w:rsid w:val="00F83CE3"/>
    <w:rsid w:val="00F8444F"/>
    <w:rsid w:val="00F852A1"/>
    <w:rsid w:val="00FA01C5"/>
    <w:rsid w:val="00FB2AC6"/>
    <w:rsid w:val="00FB520E"/>
    <w:rsid w:val="00FB7B38"/>
    <w:rsid w:val="00FC110C"/>
    <w:rsid w:val="00FC34AB"/>
    <w:rsid w:val="00FC7907"/>
    <w:rsid w:val="00FD03B3"/>
    <w:rsid w:val="00FD4E52"/>
    <w:rsid w:val="00FD5242"/>
    <w:rsid w:val="00FD5D6C"/>
    <w:rsid w:val="00FD79E2"/>
    <w:rsid w:val="00FE09B7"/>
    <w:rsid w:val="00FE6198"/>
    <w:rsid w:val="00FE63E1"/>
    <w:rsid w:val="00FF2D3D"/>
    <w:rsid w:val="00FF6F76"/>
    <w:rsid w:val="00FF775A"/>
    <w:rsid w:val="1AC7CC22"/>
    <w:rsid w:val="574C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2C8C"/>
  <w15:chartTrackingRefBased/>
  <w15:docId w15:val="{5A8EAE2B-0A16-4141-ACBD-FAAA671D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C6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C604E"/>
  </w:style>
  <w:style w:type="paragraph" w:styleId="Rodap">
    <w:name w:val="footer"/>
    <w:basedOn w:val="Normal"/>
    <w:link w:val="RodapCarter"/>
    <w:uiPriority w:val="99"/>
    <w:unhideWhenUsed/>
    <w:rsid w:val="005C6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C604E"/>
  </w:style>
  <w:style w:type="character" w:styleId="Hiperligao">
    <w:name w:val="Hyperlink"/>
    <w:basedOn w:val="Tipodeletrapredefinidodopargrafo"/>
    <w:uiPriority w:val="99"/>
    <w:unhideWhenUsed/>
    <w:rsid w:val="00EF1437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4178B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100B2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65770B"/>
    <w:pPr>
      <w:ind w:left="720"/>
      <w:contextualSpacing/>
    </w:pPr>
  </w:style>
  <w:style w:type="paragraph" w:styleId="Reviso">
    <w:name w:val="Revision"/>
    <w:hidden/>
    <w:uiPriority w:val="99"/>
    <w:semiHidden/>
    <w:rsid w:val="0006204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6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0563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pp-jcs.org/2025/10/07/oe-2026-financas-locais-descentralizacao-e-habitacao/" TargetMode="External"/><Relationship Id="rId18" Type="http://schemas.openxmlformats.org/officeDocument/2006/relationships/hyperlink" Target="mailto:rita.santiago@lift.com.p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ricardo.lopes@isegexecutive.education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iseg.ulisboa.pt/" TargetMode="External"/><Relationship Id="rId17" Type="http://schemas.openxmlformats.org/officeDocument/2006/relationships/hyperlink" Target="mailto:rita.fonseca@ipp-jcs.or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pp-jcs.org/2025/10/07/oe-2026-financas-locais-descentralizacao-e-habitacao/" TargetMode="External"/><Relationship Id="rId20" Type="http://schemas.openxmlformats.org/officeDocument/2006/relationships/hyperlink" Target="mailto:helena.layme@iseg.ulisboa.p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pp-jcs.org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forms.gle/w6AS5wE72ugkDpdk8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forms.gle/w6AS5wE72ugkDpdk8" TargetMode="External"/><Relationship Id="rId19" Type="http://schemas.openxmlformats.org/officeDocument/2006/relationships/hyperlink" Target="mailto:raquel.campos@lift.com.p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segexecutive.education/pt/cursos/pos-graduacoes/governacao-estrategica-municipal/" TargetMode="External"/><Relationship Id="rId22" Type="http://schemas.openxmlformats.org/officeDocument/2006/relationships/hyperlink" Target="http://www.iseg.ulisboa.p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b5612f-4e82-4a6c-ba89-747654d9d927">
      <Terms xmlns="http://schemas.microsoft.com/office/infopath/2007/PartnerControls"/>
    </lcf76f155ced4ddcb4097134ff3c332f>
    <TaxCatchAll xmlns="d96c4649-2c0b-422b-b9e4-d7d2a4de83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0AC98F6E446C4A94D47ABDBA219DE5" ma:contentTypeVersion="13" ma:contentTypeDescription="Criar um novo documento." ma:contentTypeScope="" ma:versionID="a6d9820e0e692fcfc4bb786a400abb4b">
  <xsd:schema xmlns:xsd="http://www.w3.org/2001/XMLSchema" xmlns:xs="http://www.w3.org/2001/XMLSchema" xmlns:p="http://schemas.microsoft.com/office/2006/metadata/properties" xmlns:ns2="3db5612f-4e82-4a6c-ba89-747654d9d927" xmlns:ns3="d96c4649-2c0b-422b-b9e4-d7d2a4de83cd" targetNamespace="http://schemas.microsoft.com/office/2006/metadata/properties" ma:root="true" ma:fieldsID="155793cc1bf4869ed9a6199a2e840d4c" ns2:_="" ns3:_="">
    <xsd:import namespace="3db5612f-4e82-4a6c-ba89-747654d9d927"/>
    <xsd:import namespace="d96c4649-2c0b-422b-b9e4-d7d2a4de83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5612f-4e82-4a6c-ba89-747654d9d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a48f9566-069b-479b-843d-4f6c74a4a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c4649-2c0b-422b-b9e4-d7d2a4de83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97da76f-17ad-4c10-8c09-277afab80954}" ma:internalName="TaxCatchAll" ma:showField="CatchAllData" ma:web="d96c4649-2c0b-422b-b9e4-d7d2a4de8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A4401B-B60D-48C7-8394-EF4ED917FF0E}">
  <ds:schemaRefs>
    <ds:schemaRef ds:uri="http://schemas.microsoft.com/office/2006/metadata/properties"/>
    <ds:schemaRef ds:uri="http://schemas.microsoft.com/office/infopath/2007/PartnerControls"/>
    <ds:schemaRef ds:uri="3db5612f-4e82-4a6c-ba89-747654d9d927"/>
    <ds:schemaRef ds:uri="d96c4649-2c0b-422b-b9e4-d7d2a4de83cd"/>
  </ds:schemaRefs>
</ds:datastoreItem>
</file>

<file path=customXml/itemProps2.xml><?xml version="1.0" encoding="utf-8"?>
<ds:datastoreItem xmlns:ds="http://schemas.openxmlformats.org/officeDocument/2006/customXml" ds:itemID="{F9B7AAEE-BDAE-4699-9B0A-1E2CDFEB8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5612f-4e82-4a6c-ba89-747654d9d927"/>
    <ds:schemaRef ds:uri="d96c4649-2c0b-422b-b9e4-d7d2a4de8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081645-1E94-4EF7-989E-3491356DCB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952</Words>
  <Characters>5141</Characters>
  <Application>Microsoft Office Word</Application>
  <DocSecurity>0</DocSecurity>
  <Lines>42</Lines>
  <Paragraphs>12</Paragraphs>
  <ScaleCrop>false</ScaleCrop>
  <Company/>
  <LinksUpToDate>false</LinksUpToDate>
  <CharactersWithSpaces>6081</CharactersWithSpaces>
  <SharedDoc>false</SharedDoc>
  <HLinks>
    <vt:vector size="24" baseType="variant">
      <vt:variant>
        <vt:i4>2293803</vt:i4>
      </vt:variant>
      <vt:variant>
        <vt:i4>9</vt:i4>
      </vt:variant>
      <vt:variant>
        <vt:i4>0</vt:i4>
      </vt:variant>
      <vt:variant>
        <vt:i4>5</vt:i4>
      </vt:variant>
      <vt:variant>
        <vt:lpwstr>http://www.iseg.ulisboa.pt/</vt:lpwstr>
      </vt:variant>
      <vt:variant>
        <vt:lpwstr/>
      </vt:variant>
      <vt:variant>
        <vt:i4>131197</vt:i4>
      </vt:variant>
      <vt:variant>
        <vt:i4>6</vt:i4>
      </vt:variant>
      <vt:variant>
        <vt:i4>0</vt:i4>
      </vt:variant>
      <vt:variant>
        <vt:i4>5</vt:i4>
      </vt:variant>
      <vt:variant>
        <vt:lpwstr>mailto:ricardo.lopes@isegexecutive.education</vt:lpwstr>
      </vt:variant>
      <vt:variant>
        <vt:lpwstr/>
      </vt:variant>
      <vt:variant>
        <vt:i4>1114151</vt:i4>
      </vt:variant>
      <vt:variant>
        <vt:i4>3</vt:i4>
      </vt:variant>
      <vt:variant>
        <vt:i4>0</vt:i4>
      </vt:variant>
      <vt:variant>
        <vt:i4>5</vt:i4>
      </vt:variant>
      <vt:variant>
        <vt:lpwstr>mailto:helena.layme@iseg.ulisboa.pt</vt:lpwstr>
      </vt:variant>
      <vt:variant>
        <vt:lpwstr/>
      </vt:variant>
      <vt:variant>
        <vt:i4>4194418</vt:i4>
      </vt:variant>
      <vt:variant>
        <vt:i4>0</vt:i4>
      </vt:variant>
      <vt:variant>
        <vt:i4>0</vt:i4>
      </vt:variant>
      <vt:variant>
        <vt:i4>5</vt:i4>
      </vt:variant>
      <vt:variant>
        <vt:lpwstr>mailto:rita.santiago@lift.com.pt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Cardoso</dc:creator>
  <cp:keywords/>
  <dc:description/>
  <cp:lastModifiedBy>Rita Santiago</cp:lastModifiedBy>
  <cp:revision>27</cp:revision>
  <dcterms:created xsi:type="dcterms:W3CDTF">2025-10-23T16:02:00Z</dcterms:created>
  <dcterms:modified xsi:type="dcterms:W3CDTF">2025-10-23T16:36:00Z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0x010100660AC98F6E446C4A94D47ABDBA219DE5</vt:lpwstr>
  </property>
  <property fmtid="{D5CDD505-2E9C-101B-9397-08002B2CF9AE}" pid="3" name="Order">
    <vt:r8>8314200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