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CD35D4" w14:textId="77777777" w:rsidR="00F66F73" w:rsidRDefault="00117ACF">
      <w:pPr>
        <w:jc w:val="center"/>
      </w:pPr>
      <w:r>
        <w:rPr>
          <w:noProof/>
        </w:rPr>
        <w:drawing>
          <wp:inline distT="0" distB="0" distL="0" distR="0" wp14:anchorId="520FEEC2" wp14:editId="4847646A">
            <wp:extent cx="1759040" cy="768389"/>
            <wp:effectExtent l="0" t="0" r="0" b="0"/>
            <wp:docPr id="167578178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9040" cy="7683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96B380" w14:textId="77777777" w:rsidR="00F66F73" w:rsidRDefault="00117AC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SODA STEREO</w:t>
      </w:r>
    </w:p>
    <w:p w14:paraId="4F70F2CA" w14:textId="77777777" w:rsidR="00F66F73" w:rsidRDefault="00117AC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ECOS</w:t>
      </w:r>
    </w:p>
    <w:p w14:paraId="3B1F1F8D" w14:textId="77777777" w:rsidR="00F66F73" w:rsidRDefault="00117ACF">
      <w:pPr>
        <w:jc w:val="center"/>
        <w:rPr>
          <w:b/>
        </w:rPr>
      </w:pPr>
      <w:r>
        <w:rPr>
          <w:b/>
        </w:rPr>
        <w:t xml:space="preserve">CIUDAD DE MÉXICO, PALACIO DE LOS DEPORTES – 14 DE ABRIL </w:t>
      </w:r>
    </w:p>
    <w:p w14:paraId="340A3AD7" w14:textId="77777777" w:rsidR="00F66F73" w:rsidRDefault="00117ACF">
      <w:pPr>
        <w:jc w:val="center"/>
        <w:rPr>
          <w:b/>
        </w:rPr>
      </w:pPr>
      <w:r>
        <w:rPr>
          <w:b/>
        </w:rPr>
        <w:t>GUADALAJARA, AUDITORIO TELMEX - 18 DE ABRIL</w:t>
      </w:r>
    </w:p>
    <w:p w14:paraId="0780230D" w14:textId="07516389" w:rsidR="00F66F73" w:rsidRDefault="00117ACF">
      <w:pPr>
        <w:jc w:val="center"/>
        <w:rPr>
          <w:b/>
        </w:rPr>
      </w:pPr>
      <w:r>
        <w:rPr>
          <w:b/>
        </w:rPr>
        <w:t>MONTERREY, AUDITORIO BANAMEX – 2</w:t>
      </w:r>
      <w:r w:rsidR="006804AC">
        <w:rPr>
          <w:b/>
        </w:rPr>
        <w:t>1</w:t>
      </w:r>
      <w:r>
        <w:rPr>
          <w:b/>
        </w:rPr>
        <w:t xml:space="preserve"> DE ABRIL</w:t>
      </w:r>
    </w:p>
    <w:p w14:paraId="59CD4E23" w14:textId="5296FA97" w:rsidR="00F66F73" w:rsidRPr="00B376A0" w:rsidRDefault="00117ACF">
      <w:pPr>
        <w:jc w:val="center"/>
        <w:rPr>
          <w:b/>
          <w:bCs/>
          <w:sz w:val="28"/>
          <w:szCs w:val="28"/>
        </w:rPr>
      </w:pPr>
      <w:r w:rsidRPr="00B376A0">
        <w:rPr>
          <w:b/>
          <w:bCs/>
          <w:sz w:val="28"/>
          <w:szCs w:val="28"/>
        </w:rPr>
        <w:t>Preventa Banamex: 2</w:t>
      </w:r>
      <w:r w:rsidR="00B376A0" w:rsidRPr="00B376A0">
        <w:rPr>
          <w:b/>
          <w:bCs/>
          <w:sz w:val="28"/>
          <w:szCs w:val="28"/>
        </w:rPr>
        <w:t>7</w:t>
      </w:r>
      <w:r w:rsidRPr="00B376A0">
        <w:rPr>
          <w:b/>
          <w:bCs/>
          <w:sz w:val="28"/>
          <w:szCs w:val="28"/>
        </w:rPr>
        <w:t xml:space="preserve"> de octubre</w:t>
      </w:r>
    </w:p>
    <w:p w14:paraId="343B7932" w14:textId="77777777" w:rsidR="00F66F73" w:rsidRDefault="00F66F73">
      <w:pPr>
        <w:jc w:val="center"/>
      </w:pPr>
    </w:p>
    <w:p w14:paraId="68A53CE4" w14:textId="77777777" w:rsidR="00F66F73" w:rsidRDefault="00117ACF">
      <w:r>
        <w:t xml:space="preserve">Imaginemos un lugar donde lo irreal se vuelve real, donde nos transportamos a momentos soñados y los deseos se convierten en realidad, permitiéndonos, gracias a la tecnología, vivir el reencuentro más esperado. La banda que nunca se fue, la que marcó la historia del rock en español y que unió a generaciones enteras a través de sus canciones, vuelve a latir más fuerte que nunca. </w:t>
      </w:r>
    </w:p>
    <w:p w14:paraId="6513D12A" w14:textId="23B52680" w:rsidR="00F66F73" w:rsidRDefault="00117ACF">
      <w:r>
        <w:rPr>
          <w:b/>
        </w:rPr>
        <w:t>Gustavo, Charly y Zeta</w:t>
      </w:r>
      <w:r>
        <w:t xml:space="preserve"> juntos en el mismo escenario, y con la misma energía de siempre.</w:t>
      </w:r>
    </w:p>
    <w:p w14:paraId="444C2906" w14:textId="1E496EDE" w:rsidR="00F66F73" w:rsidRDefault="00117ACF">
      <w:r>
        <w:t xml:space="preserve">El año 2026 pasará a la posteridad para recordarnos que hay conciertos que no se escuchan: se habitan, se viven. Tras ocho fechas agotadas en Argentina, más de 100 mil boletos vendidos y un cúmulo de emociones contenidas, la leyenda del rock, </w:t>
      </w:r>
      <w:r>
        <w:rPr>
          <w:b/>
        </w:rPr>
        <w:t>Soda Stereo,</w:t>
      </w:r>
      <w:r>
        <w:t xml:space="preserve"> anuncia su regreso a México con tres fechas: 14 de abril, Palacio de los Deportes – CDMX, 18 de abril, Auditorio Telmex - GDL y 2</w:t>
      </w:r>
      <w:r w:rsidR="00D67580">
        <w:t>1</w:t>
      </w:r>
      <w:r>
        <w:t xml:space="preserve"> de abril en el Auditorio Banamex, MTY.</w:t>
      </w:r>
    </w:p>
    <w:p w14:paraId="38CEB32E" w14:textId="06DE20F7" w:rsidR="00F66F73" w:rsidRDefault="00B376A0">
      <w:r w:rsidRPr="00527B8D">
        <w:t>Asegura tus boletos</w:t>
      </w:r>
      <w:r>
        <w:t xml:space="preserve"> </w:t>
      </w:r>
      <w:r w:rsidRPr="00527B8D">
        <w:t>durante la preventa Banamex el próximo 2</w:t>
      </w:r>
      <w:r>
        <w:t>7</w:t>
      </w:r>
      <w:r w:rsidRPr="00527B8D">
        <w:t xml:space="preserve"> de octubre</w:t>
      </w:r>
      <w:r>
        <w:t xml:space="preserve"> o bien, en l</w:t>
      </w:r>
      <w:r w:rsidRPr="00527B8D">
        <w:t xml:space="preserve">a venta general </w:t>
      </w:r>
      <w:r>
        <w:t xml:space="preserve">que </w:t>
      </w:r>
      <w:r w:rsidRPr="00527B8D">
        <w:t>se liberará el 2</w:t>
      </w:r>
      <w:r>
        <w:t xml:space="preserve">8 </w:t>
      </w:r>
      <w:r w:rsidRPr="00527B8D">
        <w:t>de octubre a través de Ticketmaster o en las taquillas de los respectivos inmuebles.</w:t>
      </w:r>
      <w:r>
        <w:t xml:space="preserve"> </w:t>
      </w:r>
    </w:p>
    <w:p w14:paraId="6CBCCA0B" w14:textId="77777777" w:rsidR="00F66F73" w:rsidRDefault="00117ACF">
      <w:pPr>
        <w:spacing w:after="0" w:line="276" w:lineRule="auto"/>
        <w:jc w:val="center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# SPOILER ALERT!!</w:t>
      </w:r>
    </w:p>
    <w:p w14:paraId="219FFC23" w14:textId="77777777" w:rsidR="00F66F73" w:rsidRDefault="00117ACF">
      <w:pPr>
        <w:spacing w:after="0" w:line="276" w:lineRule="auto"/>
        <w:jc w:val="center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No es un tributo ni un homenaje-No es una película</w:t>
      </w:r>
    </w:p>
    <w:p w14:paraId="1198932C" w14:textId="77777777" w:rsidR="00F66F73" w:rsidRDefault="00117ACF">
      <w:pPr>
        <w:spacing w:after="0" w:line="276" w:lineRule="auto"/>
        <w:jc w:val="center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No hay invitados ni cantante nuevo</w:t>
      </w:r>
    </w:p>
    <w:p w14:paraId="2552CB43" w14:textId="77777777" w:rsidR="00F66F73" w:rsidRDefault="00117ACF">
      <w:pPr>
        <w:spacing w:after="0" w:line="276" w:lineRule="auto"/>
        <w:jc w:val="center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Es un show en vivo</w:t>
      </w:r>
    </w:p>
    <w:p w14:paraId="37FB5DD4" w14:textId="77777777" w:rsidR="00B376A0" w:rsidRDefault="00117ACF" w:rsidP="00B376A0">
      <w:pPr>
        <w:spacing w:after="0" w:line="276" w:lineRule="auto"/>
        <w:jc w:val="center"/>
      </w:pPr>
      <w:r>
        <w:rPr>
          <w:rFonts w:ascii="Arial" w:eastAsia="Arial" w:hAnsi="Arial" w:cs="Arial"/>
          <w:b/>
          <w:sz w:val="18"/>
          <w:szCs w:val="18"/>
        </w:rPr>
        <w:t>Soda = Vanguardia</w:t>
      </w:r>
    </w:p>
    <w:p w14:paraId="04665648" w14:textId="1419AC80" w:rsidR="00F66F73" w:rsidRPr="00B376A0" w:rsidRDefault="00117ACF" w:rsidP="00B376A0">
      <w:pPr>
        <w:spacing w:after="0" w:line="276" w:lineRule="auto"/>
        <w:jc w:val="center"/>
      </w:pPr>
      <w:r>
        <w:rPr>
          <w:b/>
        </w:rPr>
        <w:lastRenderedPageBreak/>
        <w:t>Conecta con Soda Stereo:</w:t>
      </w:r>
    </w:p>
    <w:p w14:paraId="6508C8E4" w14:textId="77777777" w:rsidR="00F66F73" w:rsidRDefault="00F66F73">
      <w:pPr>
        <w:jc w:val="center"/>
        <w:rPr>
          <w:b/>
        </w:rPr>
      </w:pPr>
      <w:hyperlink r:id="rId6">
        <w:r>
          <w:rPr>
            <w:b/>
          </w:rPr>
          <w:t>YOUTUBE</w:t>
        </w:r>
      </w:hyperlink>
      <w:r w:rsidR="00117ACF">
        <w:rPr>
          <w:b/>
        </w:rPr>
        <w:t xml:space="preserve"> | </w:t>
      </w:r>
      <w:hyperlink r:id="rId7">
        <w:r>
          <w:rPr>
            <w:b/>
          </w:rPr>
          <w:t>FACEBOOK</w:t>
        </w:r>
      </w:hyperlink>
      <w:r w:rsidR="00117ACF">
        <w:rPr>
          <w:b/>
        </w:rPr>
        <w:t xml:space="preserve"> | </w:t>
      </w:r>
      <w:hyperlink r:id="rId8">
        <w:r>
          <w:rPr>
            <w:b/>
          </w:rPr>
          <w:t>INSTAGRAM</w:t>
        </w:r>
      </w:hyperlink>
    </w:p>
    <w:p w14:paraId="1D0FD0A3" w14:textId="77777777" w:rsidR="00F66F73" w:rsidRDefault="00F66F73">
      <w:pPr>
        <w:jc w:val="center"/>
        <w:rPr>
          <w:b/>
        </w:rPr>
      </w:pPr>
    </w:p>
    <w:p w14:paraId="02C3AFB8" w14:textId="77777777" w:rsidR="00F66F73" w:rsidRDefault="00117ACF">
      <w:pPr>
        <w:spacing w:after="0"/>
        <w:jc w:val="center"/>
        <w:rPr>
          <w:b/>
        </w:rPr>
      </w:pPr>
      <w:r>
        <w:rPr>
          <w:b/>
        </w:rPr>
        <w:t>Conoce más de este y otros conciertos en:</w:t>
      </w:r>
    </w:p>
    <w:p w14:paraId="2838E9A8" w14:textId="77777777" w:rsidR="00F66F73" w:rsidRDefault="00F66F73">
      <w:pPr>
        <w:spacing w:after="0"/>
        <w:jc w:val="center"/>
        <w:rPr>
          <w:b/>
        </w:rPr>
      </w:pPr>
    </w:p>
    <w:p w14:paraId="2A689446" w14:textId="77777777" w:rsidR="00F66F73" w:rsidRDefault="00F66F73">
      <w:pPr>
        <w:jc w:val="center"/>
        <w:rPr>
          <w:b/>
        </w:rPr>
      </w:pPr>
      <w:hyperlink r:id="rId9">
        <w:r>
          <w:rPr>
            <w:b/>
          </w:rPr>
          <w:t>www.ocesa.com.mx</w:t>
        </w:r>
      </w:hyperlink>
    </w:p>
    <w:p w14:paraId="090CFB6E" w14:textId="77777777" w:rsidR="00F66F73" w:rsidRDefault="00F66F73">
      <w:pPr>
        <w:jc w:val="center"/>
        <w:rPr>
          <w:b/>
        </w:rPr>
      </w:pPr>
      <w:hyperlink r:id="rId10">
        <w:r>
          <w:rPr>
            <w:b/>
          </w:rPr>
          <w:t>www.facebook.com/ocesamx</w:t>
        </w:r>
      </w:hyperlink>
    </w:p>
    <w:p w14:paraId="52164EB3" w14:textId="77777777" w:rsidR="00F66F73" w:rsidRDefault="00F66F73">
      <w:pPr>
        <w:jc w:val="center"/>
        <w:rPr>
          <w:b/>
        </w:rPr>
      </w:pPr>
      <w:hyperlink r:id="rId11">
        <w:r>
          <w:rPr>
            <w:b/>
          </w:rPr>
          <w:t>www.twitter.com/ocesa_total</w:t>
        </w:r>
      </w:hyperlink>
    </w:p>
    <w:p w14:paraId="3CD61B85" w14:textId="77777777" w:rsidR="00F66F73" w:rsidRDefault="00F66F73">
      <w:pPr>
        <w:jc w:val="center"/>
        <w:rPr>
          <w:b/>
        </w:rPr>
      </w:pPr>
      <w:hyperlink r:id="rId12">
        <w:r>
          <w:rPr>
            <w:b/>
          </w:rPr>
          <w:t>www.instagram.com/ocesa</w:t>
        </w:r>
      </w:hyperlink>
    </w:p>
    <w:p w14:paraId="7CEA85C5" w14:textId="77777777" w:rsidR="00F66F73" w:rsidRDefault="00F66F73">
      <w:pPr>
        <w:jc w:val="center"/>
        <w:rPr>
          <w:b/>
        </w:rPr>
      </w:pPr>
      <w:hyperlink r:id="rId13">
        <w:r>
          <w:rPr>
            <w:b/>
          </w:rPr>
          <w:t>www.tiktok.com/@ocesamx</w:t>
        </w:r>
      </w:hyperlink>
    </w:p>
    <w:p w14:paraId="4C1AC935" w14:textId="77777777" w:rsidR="00F66F73" w:rsidRDefault="00F66F73">
      <w:pPr>
        <w:jc w:val="center"/>
        <w:rPr>
          <w:b/>
        </w:rPr>
      </w:pPr>
    </w:p>
    <w:p w14:paraId="3AA5CCCC" w14:textId="77777777" w:rsidR="00F66F73" w:rsidRDefault="00F66F73">
      <w:pPr>
        <w:jc w:val="center"/>
        <w:rPr>
          <w:b/>
        </w:rPr>
      </w:pPr>
    </w:p>
    <w:p w14:paraId="05AE8016" w14:textId="77777777" w:rsidR="00F66F73" w:rsidRDefault="00F66F73">
      <w:pPr>
        <w:jc w:val="center"/>
      </w:pPr>
    </w:p>
    <w:p w14:paraId="12747488" w14:textId="77777777" w:rsidR="00F66F73" w:rsidRDefault="00F66F73">
      <w:pPr>
        <w:jc w:val="center"/>
      </w:pPr>
    </w:p>
    <w:p w14:paraId="18A74326" w14:textId="77777777" w:rsidR="00F66F73" w:rsidRDefault="00F66F73"/>
    <w:p w14:paraId="63C7D60E" w14:textId="77777777" w:rsidR="00F66F73" w:rsidRDefault="00F66F73">
      <w:pPr>
        <w:jc w:val="center"/>
      </w:pPr>
    </w:p>
    <w:p w14:paraId="046BBB58" w14:textId="77777777" w:rsidR="00F66F73" w:rsidRDefault="00F66F73">
      <w:pPr>
        <w:jc w:val="center"/>
      </w:pPr>
    </w:p>
    <w:p w14:paraId="33FED3CB" w14:textId="77777777" w:rsidR="00F66F73" w:rsidRDefault="00F66F73">
      <w:pPr>
        <w:jc w:val="center"/>
      </w:pPr>
    </w:p>
    <w:sectPr w:rsidR="00F66F73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CAE45829-76AD-2541-9B88-73F7CD917D4B}"/>
    <w:embedBold r:id="rId2" w:fontKey="{443318DA-358C-7D42-BD81-BEEC5329A39A}"/>
    <w:embedItalic r:id="rId3" w:fontKey="{754A6B14-D7F2-D048-ACBD-DB81A3FDC4B2}"/>
  </w:font>
  <w:font w:name="Play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AEB7FA8-CCA2-A449-85FB-4FBA801BEDAD}"/>
    <w:embedBold r:id="rId6" w:fontKey="{8DB1A1DC-F1B8-5A49-8264-77FF4A3A5AC5}"/>
    <w:embedItalic r:id="rId7" w:fontKey="{7C057DC7-9E3A-6F4B-A493-1B8630A92D00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05761C3F-A85D-C748-A6D4-8CC58386629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A9EFD4DF-01E9-DB41-B790-03F1D3874847}"/>
    <w:embedItalic r:id="rId10" w:fontKey="{B9074737-6430-7D44-9AA5-7B4D9C7209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E9EB2139-FEEB-A945-81DC-1DDFB48E0F2E}"/>
    <w:embedBold r:id="rId12" w:fontKey="{41B2C53E-16D7-B241-AC82-919F79BD53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F73"/>
    <w:rsid w:val="0004600B"/>
    <w:rsid w:val="00117ACF"/>
    <w:rsid w:val="001F48BC"/>
    <w:rsid w:val="00463724"/>
    <w:rsid w:val="006804AC"/>
    <w:rsid w:val="006F22B6"/>
    <w:rsid w:val="0092596B"/>
    <w:rsid w:val="00B376A0"/>
    <w:rsid w:val="00BC198F"/>
    <w:rsid w:val="00D67580"/>
    <w:rsid w:val="00F66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49808"/>
  <w15:docId w15:val="{56271E1E-252D-43B0-BAD9-A4436166D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s-MX" w:eastAsia="es-MX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uiPriority w:val="9"/>
    <w:semiHidden/>
    <w:unhideWhenUsed/>
    <w:qFormat/>
    <w:rsid w:val="00F969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uiPriority w:val="9"/>
    <w:semiHidden/>
    <w:unhideWhenUsed/>
    <w:qFormat/>
    <w:rsid w:val="00F969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uiPriority w:val="9"/>
    <w:semiHidden/>
    <w:unhideWhenUsed/>
    <w:qFormat/>
    <w:rsid w:val="00F969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F9690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9690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9690C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F02B77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02B77"/>
    <w:rPr>
      <w:color w:val="605E5C"/>
      <w:shd w:val="clear" w:color="auto" w:fill="E1DFDD"/>
    </w:rPr>
  </w:style>
  <w:style w:type="character" w:customStyle="1" w:styleId="Heading1Char">
    <w:name w:val="Heading 1 Char"/>
    <w:basedOn w:val="Fuentedeprrafopredeter"/>
    <w:uiPriority w:val="9"/>
    <w:rsid w:val="000276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Fuentedeprrafopredeter"/>
    <w:uiPriority w:val="9"/>
    <w:semiHidden/>
    <w:rsid w:val="000276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Fuentedeprrafopredeter"/>
    <w:uiPriority w:val="9"/>
    <w:semiHidden/>
    <w:rsid w:val="000276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Fuentedeprrafopredeter"/>
    <w:uiPriority w:val="9"/>
    <w:semiHidden/>
    <w:rsid w:val="000276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Fuentedeprrafopredeter"/>
    <w:uiPriority w:val="9"/>
    <w:semiHidden/>
    <w:rsid w:val="000276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Fuentedeprrafopredeter"/>
    <w:uiPriority w:val="9"/>
    <w:semiHidden/>
    <w:rsid w:val="000276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Fuentedeprrafopredeter"/>
    <w:uiPriority w:val="9"/>
    <w:semiHidden/>
    <w:rsid w:val="000276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Fuentedeprrafopredeter"/>
    <w:uiPriority w:val="9"/>
    <w:semiHidden/>
    <w:rsid w:val="000276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Fuentedeprrafopredeter"/>
    <w:uiPriority w:val="9"/>
    <w:semiHidden/>
    <w:rsid w:val="0002762D"/>
    <w:rPr>
      <w:rFonts w:eastAsiaTheme="majorEastAsia" w:cstheme="majorBidi"/>
      <w:color w:val="272727" w:themeColor="text1" w:themeTint="D8"/>
    </w:rPr>
  </w:style>
  <w:style w:type="paragraph" w:customStyle="1" w:styleId="a">
    <w:link w:val="IntenseQuoteChar"/>
    <w:uiPriority w:val="30"/>
    <w:unhideWhenUsed/>
    <w:rsid w:val="000276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Fuentedeprrafopredeter"/>
    <w:link w:val="a"/>
    <w:uiPriority w:val="30"/>
    <w:rsid w:val="0002762D"/>
    <w:rPr>
      <w:i/>
      <w:iCs/>
      <w:color w:val="0F4761" w:themeColor="accent1" w:themeShade="BF"/>
    </w:rPr>
  </w:style>
  <w:style w:type="character" w:customStyle="1" w:styleId="TitleChar1">
    <w:name w:val="Title Char1"/>
    <w:basedOn w:val="Fuentedeprrafopredeter"/>
    <w:uiPriority w:val="10"/>
    <w:rsid w:val="001938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1">
    <w:name w:val="Subtitle Char1"/>
    <w:basedOn w:val="Fuentedeprrafopredeter"/>
    <w:uiPriority w:val="11"/>
    <w:rsid w:val="001938E2"/>
    <w:rPr>
      <w:rFonts w:eastAsiaTheme="majorEastAsia" w:cstheme="majorBidi"/>
      <w:color w:val="000000" w:themeColor="text1"/>
      <w:spacing w:val="15"/>
      <w:sz w:val="28"/>
      <w:szCs w:val="28"/>
    </w:rPr>
  </w:style>
  <w:style w:type="character" w:customStyle="1" w:styleId="QuoteChar1">
    <w:name w:val="Quote Char1"/>
    <w:basedOn w:val="Fuentedeprrafopredeter"/>
    <w:uiPriority w:val="29"/>
    <w:rsid w:val="001938E2"/>
    <w:rPr>
      <w:i/>
      <w:iCs/>
      <w:color w:val="000000" w:themeColor="text1"/>
    </w:rPr>
  </w:style>
  <w:style w:type="character" w:customStyle="1" w:styleId="IntenseQuoteChar1">
    <w:name w:val="Intense Quote Char1"/>
    <w:basedOn w:val="Fuentedeprrafopredeter"/>
    <w:uiPriority w:val="30"/>
    <w:rsid w:val="001938E2"/>
    <w:rPr>
      <w:i/>
      <w:iCs/>
      <w:color w:val="0F4761" w:themeColor="accent1" w:themeShade="BF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sodastereo/" TargetMode="External"/><Relationship Id="rId13" Type="http://schemas.openxmlformats.org/officeDocument/2006/relationships/hyperlink" Target="http://www.tiktok.com/@ocesamx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sodastereo/" TargetMode="External"/><Relationship Id="rId12" Type="http://schemas.openxmlformats.org/officeDocument/2006/relationships/hyperlink" Target="http://www.instagram.com/oces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youtube.com/@SodaStereo" TargetMode="External"/><Relationship Id="rId11" Type="http://schemas.openxmlformats.org/officeDocument/2006/relationships/hyperlink" Target="http://www.twitter.com/ocesa_total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www.facebook.com/ocesa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cesa.com.mx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n3d2tTAlDotamvnHPErPtiNAiQ==">CgMxLjA4AHIhMXBIcHlVdVBEOTJieVB0TXFoeXdPY1YwQzhMeHFGWVRx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319</Words>
  <Characters>1757</Characters>
  <Application>Microsoft Office Word</Application>
  <DocSecurity>0</DocSecurity>
  <Lines>14</Lines>
  <Paragraphs>4</Paragraphs>
  <ScaleCrop>false</ScaleCrop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Arantza Diaz Ramirez</dc:creator>
  <cp:lastModifiedBy>Claudia Yannick  Cabeza de Vaca</cp:lastModifiedBy>
  <cp:revision>8</cp:revision>
  <dcterms:created xsi:type="dcterms:W3CDTF">2025-10-17T17:03:00Z</dcterms:created>
  <dcterms:modified xsi:type="dcterms:W3CDTF">2025-10-17T21:04:00Z</dcterms:modified>
</cp:coreProperties>
</file>