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3BF7D" w14:textId="11578541" w:rsidR="00A95255" w:rsidRPr="002942CD" w:rsidRDefault="00A95255" w:rsidP="00A95255">
      <w:pPr>
        <w:rPr>
          <w:rFonts w:ascii="Open Sans" w:hAnsi="Open Sans" w:cs="Open Sans"/>
          <w:sz w:val="18"/>
          <w:szCs w:val="18"/>
          <w:lang w:val="en-GB"/>
        </w:rPr>
      </w:pPr>
      <w:r w:rsidRPr="002942CD">
        <w:rPr>
          <w:rFonts w:ascii="Open Sans" w:hAnsi="Open Sans" w:cs="Open Sans"/>
          <w:sz w:val="18"/>
          <w:szCs w:val="18"/>
          <w:lang w:val="en-GB"/>
        </w:rPr>
        <w:t xml:space="preserve">PRESS RELEASE </w:t>
      </w:r>
      <w:r w:rsidR="002942CD" w:rsidRPr="002942CD">
        <w:rPr>
          <w:rFonts w:ascii="Open Sans" w:hAnsi="Open Sans" w:cs="Open Sans"/>
          <w:sz w:val="18"/>
          <w:szCs w:val="18"/>
          <w:lang w:val="en-GB"/>
        </w:rPr>
        <w:t>FROM NEW AFRICA DEVELOPMENTS</w:t>
      </w:r>
    </w:p>
    <w:p w14:paraId="1955EF8F" w14:textId="342ACDD2" w:rsidR="00A95255" w:rsidRDefault="002942CD" w:rsidP="00A95255">
      <w:pPr>
        <w:rPr>
          <w:rFonts w:ascii="Open Sans" w:hAnsi="Open Sans" w:cs="Open Sans"/>
          <w:sz w:val="18"/>
          <w:szCs w:val="18"/>
          <w:lang w:val="en-GB"/>
        </w:rPr>
      </w:pPr>
      <w:r>
        <w:rPr>
          <w:rFonts w:ascii="Open Sans" w:hAnsi="Open Sans" w:cs="Open Sans"/>
          <w:sz w:val="18"/>
          <w:szCs w:val="18"/>
          <w:lang w:val="en-GB"/>
        </w:rPr>
        <w:t>22</w:t>
      </w:r>
      <w:r w:rsidR="00A95255" w:rsidRPr="006336F2">
        <w:rPr>
          <w:rFonts w:ascii="Open Sans" w:hAnsi="Open Sans" w:cs="Open Sans"/>
          <w:sz w:val="18"/>
          <w:szCs w:val="18"/>
          <w:lang w:val="en-GB"/>
        </w:rPr>
        <w:t xml:space="preserve"> October 2025</w:t>
      </w:r>
    </w:p>
    <w:p w14:paraId="0E4BD9AF" w14:textId="77777777" w:rsidR="002942CD" w:rsidRPr="006336F2" w:rsidRDefault="002942CD" w:rsidP="00A95255">
      <w:pPr>
        <w:rPr>
          <w:rFonts w:ascii="Open Sans" w:hAnsi="Open Sans" w:cs="Open Sans"/>
          <w:sz w:val="18"/>
          <w:szCs w:val="18"/>
          <w:lang w:val="en-GB"/>
        </w:rPr>
      </w:pPr>
    </w:p>
    <w:p w14:paraId="10D40FED" w14:textId="77777777" w:rsidR="00A95255" w:rsidRPr="00D026D2" w:rsidRDefault="00A95255" w:rsidP="00A95255">
      <w:pPr>
        <w:pStyle w:val="ListParagraph"/>
        <w:jc w:val="center"/>
        <w:rPr>
          <w:rFonts w:ascii="Open Sans" w:hAnsi="Open Sans" w:cs="Open Sans"/>
          <w:b/>
          <w:sz w:val="28"/>
          <w:szCs w:val="28"/>
        </w:rPr>
      </w:pPr>
      <w:r w:rsidRPr="00D026D2">
        <w:rPr>
          <w:rFonts w:ascii="Open Sans" w:hAnsi="Open Sans" w:cs="Open Sans"/>
          <w:b/>
          <w:sz w:val="28"/>
          <w:szCs w:val="28"/>
        </w:rPr>
        <w:t xml:space="preserve">New Jumbo Mall </w:t>
      </w:r>
      <w:r w:rsidRPr="00D026D2">
        <w:rPr>
          <w:rFonts w:ascii="Open Sans" w:hAnsi="Open Sans" w:cs="Open Sans"/>
          <w:b/>
          <w:bCs/>
          <w:sz w:val="28"/>
          <w:szCs w:val="28"/>
        </w:rPr>
        <w:t>brings modern retail</w:t>
      </w:r>
      <w:r w:rsidRPr="00D026D2">
        <w:rPr>
          <w:rFonts w:ascii="Open Sans" w:hAnsi="Open Sans" w:cs="Open Sans"/>
          <w:b/>
          <w:sz w:val="28"/>
          <w:szCs w:val="28"/>
        </w:rPr>
        <w:t xml:space="preserve"> and </w:t>
      </w:r>
      <w:r w:rsidRPr="00D026D2">
        <w:rPr>
          <w:rFonts w:ascii="Open Sans" w:hAnsi="Open Sans" w:cs="Open Sans"/>
          <w:b/>
          <w:bCs/>
          <w:sz w:val="28"/>
          <w:szCs w:val="28"/>
        </w:rPr>
        <w:t>community focus</w:t>
      </w:r>
      <w:r w:rsidRPr="00D026D2">
        <w:rPr>
          <w:rFonts w:ascii="Open Sans" w:hAnsi="Open Sans" w:cs="Open Sans"/>
          <w:b/>
          <w:sz w:val="28"/>
          <w:szCs w:val="28"/>
        </w:rPr>
        <w:t xml:space="preserve"> to </w:t>
      </w:r>
      <w:proofErr w:type="spellStart"/>
      <w:r w:rsidRPr="00D026D2">
        <w:rPr>
          <w:rFonts w:ascii="Open Sans" w:hAnsi="Open Sans" w:cs="Open Sans"/>
          <w:b/>
          <w:sz w:val="28"/>
          <w:szCs w:val="28"/>
        </w:rPr>
        <w:t>eMalahleni</w:t>
      </w:r>
      <w:proofErr w:type="spellEnd"/>
    </w:p>
    <w:p w14:paraId="3273BBCF" w14:textId="77777777" w:rsidR="00A95255" w:rsidRDefault="00A95255" w:rsidP="00A95255">
      <w:pPr>
        <w:rPr>
          <w:rFonts w:ascii="Open Sans" w:hAnsi="Open Sans" w:cs="Open Sans"/>
          <w:sz w:val="18"/>
          <w:szCs w:val="18"/>
          <w:lang w:val="en-GB"/>
        </w:rPr>
      </w:pPr>
      <w:r w:rsidRPr="00D026D2">
        <w:rPr>
          <w:rFonts w:ascii="Open Sans" w:hAnsi="Open Sans" w:cs="Open Sans"/>
          <w:sz w:val="18"/>
          <w:szCs w:val="18"/>
          <w:lang w:val="en-GB"/>
        </w:rPr>
        <w:t xml:space="preserve">A major new retail development is set to transform the heart of </w:t>
      </w:r>
      <w:proofErr w:type="spellStart"/>
      <w:r w:rsidRPr="00D026D2">
        <w:rPr>
          <w:rFonts w:ascii="Open Sans" w:hAnsi="Open Sans" w:cs="Open Sans"/>
          <w:sz w:val="18"/>
          <w:szCs w:val="18"/>
          <w:lang w:val="en-GB"/>
        </w:rPr>
        <w:t>eMalahleni</w:t>
      </w:r>
      <w:proofErr w:type="spellEnd"/>
      <w:r w:rsidRPr="00D026D2">
        <w:rPr>
          <w:rFonts w:ascii="Open Sans" w:hAnsi="Open Sans" w:cs="Open Sans"/>
          <w:sz w:val="18"/>
          <w:szCs w:val="18"/>
          <w:lang w:val="en-GB"/>
        </w:rPr>
        <w:t xml:space="preserve"> with the construction of Jumbo Mall, a contemporary, community-focused shopping destination developed by New Africa Developments (NAD</w:t>
      </w:r>
      <w:r w:rsidRPr="00294C45">
        <w:rPr>
          <w:rFonts w:ascii="Open Sans" w:hAnsi="Open Sans" w:cs="Open Sans"/>
          <w:sz w:val="18"/>
          <w:szCs w:val="18"/>
          <w:lang w:val="en-GB"/>
        </w:rPr>
        <w:t>) in partnership with Investec.</w:t>
      </w:r>
      <w:r w:rsidRPr="00D026D2">
        <w:rPr>
          <w:rFonts w:ascii="Open Sans" w:hAnsi="Open Sans" w:cs="Open Sans"/>
          <w:sz w:val="18"/>
          <w:szCs w:val="18"/>
          <w:lang w:val="en-GB"/>
        </w:rPr>
        <w:t xml:space="preserve"> Scheduled to open in March 2026, the 37,000m² mall represents one of the most significant commercial investments in the </w:t>
      </w:r>
      <w:proofErr w:type="spellStart"/>
      <w:r w:rsidRPr="00D026D2">
        <w:rPr>
          <w:rFonts w:ascii="Open Sans" w:hAnsi="Open Sans" w:cs="Open Sans"/>
          <w:sz w:val="18"/>
          <w:szCs w:val="18"/>
          <w:lang w:val="en-GB"/>
        </w:rPr>
        <w:t>Blesboklaagte</w:t>
      </w:r>
      <w:proofErr w:type="spellEnd"/>
      <w:r w:rsidRPr="00D026D2">
        <w:rPr>
          <w:rFonts w:ascii="Open Sans" w:hAnsi="Open Sans" w:cs="Open Sans"/>
          <w:sz w:val="18"/>
          <w:szCs w:val="18"/>
          <w:lang w:val="en-GB"/>
        </w:rPr>
        <w:t xml:space="preserve"> area to date, introducing a modern retail experience to a region historically underserved by large-scale facilities.</w:t>
      </w:r>
    </w:p>
    <w:p w14:paraId="18768945" w14:textId="77777777" w:rsidR="00A95255" w:rsidRPr="00D026D2" w:rsidRDefault="00A95255" w:rsidP="00A95255">
      <w:pPr>
        <w:rPr>
          <w:rFonts w:ascii="Open Sans" w:hAnsi="Open Sans" w:cs="Open Sans"/>
          <w:sz w:val="18"/>
          <w:szCs w:val="18"/>
          <w:lang w:val="en-GB"/>
        </w:rPr>
      </w:pPr>
    </w:p>
    <w:p w14:paraId="1CF8BD55" w14:textId="77777777" w:rsidR="00A95255" w:rsidRPr="00A95255" w:rsidRDefault="00A95255" w:rsidP="00A95255">
      <w:pPr>
        <w:rPr>
          <w:rFonts w:ascii="Open Sans" w:hAnsi="Open Sans" w:cs="Open Sans"/>
          <w:b/>
          <w:bCs/>
          <w:sz w:val="18"/>
          <w:szCs w:val="18"/>
          <w:lang w:val="en-GB"/>
        </w:rPr>
      </w:pPr>
      <w:r w:rsidRPr="00A95255">
        <w:rPr>
          <w:rFonts w:ascii="Open Sans" w:hAnsi="Open Sans" w:cs="Open Sans"/>
          <w:b/>
          <w:bCs/>
          <w:sz w:val="18"/>
          <w:szCs w:val="18"/>
          <w:lang w:val="en-GB"/>
        </w:rPr>
        <w:t>A visionary development by New Africa Developments</w:t>
      </w:r>
    </w:p>
    <w:p w14:paraId="5082D304" w14:textId="77777777" w:rsidR="00A95255" w:rsidRPr="00294C45" w:rsidRDefault="00A95255" w:rsidP="00A95255">
      <w:pPr>
        <w:rPr>
          <w:rFonts w:ascii="Open Sans" w:hAnsi="Open Sans" w:cs="Open Sans"/>
          <w:sz w:val="18"/>
          <w:szCs w:val="18"/>
          <w:lang w:val="en-GB"/>
        </w:rPr>
      </w:pPr>
    </w:p>
    <w:p w14:paraId="0D842426" w14:textId="77777777" w:rsidR="00A95255" w:rsidRDefault="00A95255" w:rsidP="00A95255">
      <w:pPr>
        <w:rPr>
          <w:rFonts w:ascii="Open Sans" w:hAnsi="Open Sans" w:cs="Open Sans"/>
          <w:sz w:val="18"/>
          <w:szCs w:val="18"/>
          <w:lang w:val="en-GB"/>
        </w:rPr>
      </w:pPr>
      <w:proofErr w:type="gramStart"/>
      <w:r w:rsidRPr="00294C45">
        <w:rPr>
          <w:rFonts w:ascii="Open Sans" w:hAnsi="Open Sans" w:cs="Open Sans"/>
          <w:sz w:val="18"/>
          <w:szCs w:val="18"/>
          <w:lang w:val="en-GB"/>
        </w:rPr>
        <w:t>NAD,</w:t>
      </w:r>
      <w:proofErr w:type="gramEnd"/>
      <w:r w:rsidRPr="00294C45">
        <w:rPr>
          <w:rFonts w:ascii="Open Sans" w:hAnsi="Open Sans" w:cs="Open Sans"/>
          <w:sz w:val="18"/>
          <w:szCs w:val="18"/>
          <w:lang w:val="en-GB"/>
        </w:rPr>
        <w:t xml:space="preserve"> </w:t>
      </w:r>
      <w:r w:rsidRPr="00D026D2">
        <w:rPr>
          <w:rFonts w:ascii="Open Sans" w:hAnsi="Open Sans" w:cs="Open Sans"/>
          <w:sz w:val="18"/>
          <w:szCs w:val="18"/>
          <w:lang w:val="en-GB"/>
        </w:rPr>
        <w:t xml:space="preserve">is </w:t>
      </w:r>
      <w:r w:rsidRPr="00294C45">
        <w:rPr>
          <w:rFonts w:ascii="Open Sans" w:hAnsi="Open Sans" w:cs="Open Sans"/>
          <w:sz w:val="18"/>
          <w:szCs w:val="18"/>
          <w:lang w:val="en-GB"/>
        </w:rPr>
        <w:t xml:space="preserve">a specialist retail developer with a strong track record of delivering high-quality, community-focused shopping centres across South Africa. </w:t>
      </w:r>
      <w:r w:rsidRPr="00D026D2">
        <w:rPr>
          <w:rFonts w:ascii="Open Sans" w:hAnsi="Open Sans" w:cs="Open Sans"/>
          <w:sz w:val="18"/>
          <w:szCs w:val="18"/>
          <w:lang w:val="en-GB"/>
        </w:rPr>
        <w:t>Jumbo Mall</w:t>
      </w:r>
      <w:r w:rsidRPr="00294C45">
        <w:rPr>
          <w:rFonts w:ascii="Open Sans" w:hAnsi="Open Sans" w:cs="Open Sans"/>
          <w:sz w:val="18"/>
          <w:szCs w:val="18"/>
          <w:lang w:val="en-GB"/>
        </w:rPr>
        <w:t xml:space="preserve"> builds</w:t>
      </w:r>
      <w:r w:rsidRPr="00D026D2">
        <w:rPr>
          <w:rFonts w:ascii="Open Sans" w:hAnsi="Open Sans" w:cs="Open Sans"/>
          <w:sz w:val="18"/>
          <w:szCs w:val="18"/>
          <w:lang w:val="en-GB"/>
        </w:rPr>
        <w:t xml:space="preserve"> on </w:t>
      </w:r>
      <w:r w:rsidRPr="00294C45">
        <w:rPr>
          <w:rFonts w:ascii="Open Sans" w:hAnsi="Open Sans" w:cs="Open Sans"/>
          <w:sz w:val="18"/>
          <w:szCs w:val="18"/>
          <w:lang w:val="en-GB"/>
        </w:rPr>
        <w:t>NAD's commitment to transforming underutilised urban spaces into accessible, sustainable</w:t>
      </w:r>
      <w:r w:rsidRPr="00D026D2">
        <w:rPr>
          <w:rFonts w:ascii="Open Sans" w:hAnsi="Open Sans" w:cs="Open Sans"/>
          <w:sz w:val="18"/>
          <w:szCs w:val="18"/>
          <w:lang w:val="en-GB"/>
        </w:rPr>
        <w:t xml:space="preserve"> and </w:t>
      </w:r>
      <w:r w:rsidRPr="00294C45">
        <w:rPr>
          <w:rFonts w:ascii="Open Sans" w:hAnsi="Open Sans" w:cs="Open Sans"/>
          <w:sz w:val="18"/>
          <w:szCs w:val="18"/>
          <w:lang w:val="en-GB"/>
        </w:rPr>
        <w:t>commercially successful community assets.</w:t>
      </w:r>
    </w:p>
    <w:p w14:paraId="29434D22" w14:textId="77777777" w:rsidR="00A95255" w:rsidRPr="00D026D2" w:rsidRDefault="00A95255" w:rsidP="00A95255">
      <w:pPr>
        <w:rPr>
          <w:rFonts w:ascii="Open Sans" w:hAnsi="Open Sans" w:cs="Open Sans"/>
          <w:sz w:val="18"/>
          <w:szCs w:val="18"/>
          <w:lang w:val="en-GB"/>
        </w:rPr>
      </w:pPr>
    </w:p>
    <w:p w14:paraId="216B771C" w14:textId="77777777" w:rsidR="00A95255" w:rsidRDefault="00A95255" w:rsidP="00A95255">
      <w:pPr>
        <w:rPr>
          <w:rFonts w:ascii="Open Sans" w:hAnsi="Open Sans" w:cs="Open Sans"/>
          <w:i/>
          <w:iCs/>
          <w:sz w:val="18"/>
          <w:szCs w:val="18"/>
          <w:lang w:val="en-GB"/>
        </w:rPr>
      </w:pPr>
      <w:r w:rsidRPr="00294C45">
        <w:rPr>
          <w:rFonts w:ascii="Open Sans" w:hAnsi="Open Sans" w:cs="Open Sans"/>
          <w:i/>
          <w:iCs/>
          <w:sz w:val="18"/>
          <w:szCs w:val="18"/>
          <w:lang w:val="en-GB"/>
        </w:rPr>
        <w:t>"Jumbo Mall has been conceived not just as a shopping destination, but as a shared community space that brings people together,"</w:t>
      </w:r>
      <w:r w:rsidRPr="00294C45">
        <w:rPr>
          <w:rFonts w:ascii="Open Sans" w:hAnsi="Open Sans" w:cs="Open Sans"/>
          <w:sz w:val="18"/>
          <w:szCs w:val="18"/>
          <w:lang w:val="en-GB"/>
        </w:rPr>
        <w:t xml:space="preserve"> </w:t>
      </w:r>
      <w:r w:rsidRPr="00294C45">
        <w:rPr>
          <w:rFonts w:ascii="Open Sans" w:hAnsi="Open Sans" w:cs="Open Sans"/>
          <w:b/>
          <w:bCs/>
          <w:sz w:val="18"/>
          <w:szCs w:val="18"/>
          <w:lang w:val="en-GB"/>
        </w:rPr>
        <w:t>says Japie van Niekerk, CEO of</w:t>
      </w:r>
      <w:r w:rsidRPr="00D026D2">
        <w:rPr>
          <w:rFonts w:ascii="Open Sans" w:hAnsi="Open Sans" w:cs="Open Sans"/>
          <w:b/>
          <w:bCs/>
          <w:sz w:val="18"/>
          <w:szCs w:val="18"/>
          <w:lang w:val="en-GB"/>
        </w:rPr>
        <w:t xml:space="preserve"> NAD</w:t>
      </w:r>
      <w:r w:rsidRPr="00294C45">
        <w:rPr>
          <w:rFonts w:ascii="Open Sans" w:hAnsi="Open Sans" w:cs="Open Sans"/>
          <w:sz w:val="18"/>
          <w:szCs w:val="18"/>
          <w:lang w:val="en-GB"/>
        </w:rPr>
        <w:t>. "</w:t>
      </w:r>
      <w:r w:rsidRPr="00294C45">
        <w:rPr>
          <w:rFonts w:ascii="Open Sans" w:hAnsi="Open Sans" w:cs="Open Sans"/>
          <w:i/>
          <w:iCs/>
          <w:sz w:val="18"/>
          <w:szCs w:val="18"/>
          <w:lang w:val="en-GB"/>
        </w:rPr>
        <w:t xml:space="preserve">Every design decision—from the architectural language to the tenant mix—was made with the goal of creating an inclusive, uplifting environment that reflects the energy of </w:t>
      </w:r>
      <w:proofErr w:type="spellStart"/>
      <w:r w:rsidRPr="00294C45">
        <w:rPr>
          <w:rFonts w:ascii="Open Sans" w:hAnsi="Open Sans" w:cs="Open Sans"/>
          <w:i/>
          <w:iCs/>
          <w:sz w:val="18"/>
          <w:szCs w:val="18"/>
          <w:lang w:val="en-GB"/>
        </w:rPr>
        <w:t>eMalahleni</w:t>
      </w:r>
      <w:proofErr w:type="spellEnd"/>
      <w:r w:rsidRPr="00294C45">
        <w:rPr>
          <w:rFonts w:ascii="Open Sans" w:hAnsi="Open Sans" w:cs="Open Sans"/>
          <w:i/>
          <w:iCs/>
          <w:sz w:val="18"/>
          <w:szCs w:val="18"/>
          <w:lang w:val="en-GB"/>
        </w:rPr>
        <w:t>."</w:t>
      </w:r>
    </w:p>
    <w:p w14:paraId="20A34617" w14:textId="77777777" w:rsidR="00A95255" w:rsidRPr="00D026D2" w:rsidRDefault="00A95255" w:rsidP="00A95255">
      <w:pPr>
        <w:rPr>
          <w:rFonts w:ascii="Open Sans" w:hAnsi="Open Sans" w:cs="Open Sans"/>
          <w:sz w:val="18"/>
          <w:szCs w:val="18"/>
          <w:lang w:val="en-GB"/>
        </w:rPr>
      </w:pPr>
    </w:p>
    <w:p w14:paraId="32C53494" w14:textId="77777777" w:rsidR="00A95255" w:rsidRDefault="00A95255" w:rsidP="00A95255">
      <w:pPr>
        <w:rPr>
          <w:rFonts w:ascii="Open Sans" w:hAnsi="Open Sans" w:cs="Open Sans"/>
          <w:sz w:val="18"/>
          <w:szCs w:val="18"/>
          <w:lang w:val="en-GB"/>
        </w:rPr>
      </w:pPr>
      <w:r w:rsidRPr="00D026D2">
        <w:rPr>
          <w:rFonts w:ascii="Open Sans" w:hAnsi="Open Sans" w:cs="Open Sans"/>
          <w:color w:val="000000"/>
          <w:sz w:val="18"/>
          <w:szCs w:val="18"/>
        </w:rPr>
        <w:t xml:space="preserve">Investec has provided the development finance for Jumbo Mall, marking a milestone collaboration between the financial institution and NAD. The two </w:t>
      </w:r>
      <w:proofErr w:type="spellStart"/>
      <w:r w:rsidRPr="00D026D2">
        <w:rPr>
          <w:rFonts w:ascii="Open Sans" w:hAnsi="Open Sans" w:cs="Open Sans"/>
          <w:color w:val="000000"/>
          <w:sz w:val="18"/>
          <w:szCs w:val="18"/>
        </w:rPr>
        <w:t>organisations</w:t>
      </w:r>
      <w:proofErr w:type="spellEnd"/>
      <w:r w:rsidRPr="00D026D2">
        <w:rPr>
          <w:rFonts w:ascii="Open Sans" w:hAnsi="Open Sans" w:cs="Open Sans"/>
          <w:color w:val="000000"/>
          <w:sz w:val="18"/>
          <w:szCs w:val="18"/>
        </w:rPr>
        <w:t xml:space="preserve"> have worked together previously on building acquisitions, but this project signals Investec’s expansion into flexible, tailor-made development funding.</w:t>
      </w:r>
      <w:r w:rsidRPr="00D026D2">
        <w:rPr>
          <w:rFonts w:ascii="Open Sans" w:hAnsi="Open Sans" w:cs="Open Sans"/>
          <w:sz w:val="18"/>
          <w:szCs w:val="18"/>
          <w:lang w:val="en-GB"/>
        </w:rPr>
        <w:t xml:space="preserve"> </w:t>
      </w:r>
    </w:p>
    <w:p w14:paraId="3DC95D20" w14:textId="77777777" w:rsidR="00A95255" w:rsidRPr="00D026D2" w:rsidRDefault="00A95255" w:rsidP="00A95255">
      <w:pPr>
        <w:rPr>
          <w:rFonts w:ascii="Open Sans" w:hAnsi="Open Sans" w:cs="Open Sans"/>
          <w:sz w:val="18"/>
          <w:szCs w:val="18"/>
          <w:lang w:val="en-GB"/>
        </w:rPr>
      </w:pPr>
    </w:p>
    <w:p w14:paraId="527EEF93" w14:textId="77777777" w:rsidR="00A95255" w:rsidRDefault="00A95255" w:rsidP="00A95255">
      <w:pPr>
        <w:rPr>
          <w:rFonts w:ascii="Open Sans" w:hAnsi="Open Sans" w:cs="Open Sans"/>
          <w:sz w:val="18"/>
          <w:szCs w:val="18"/>
          <w:lang w:val="en-GB"/>
        </w:rPr>
      </w:pPr>
      <w:proofErr w:type="spellStart"/>
      <w:r w:rsidRPr="00D026D2">
        <w:rPr>
          <w:rFonts w:ascii="Open Sans" w:hAnsi="Open Sans" w:cs="Open Sans"/>
          <w:sz w:val="18"/>
          <w:szCs w:val="18"/>
          <w:lang w:val="en-GB"/>
        </w:rPr>
        <w:t>Investe</w:t>
      </w:r>
      <w:r w:rsidRPr="00081A46">
        <w:rPr>
          <w:rFonts w:ascii="Open Sans" w:hAnsi="Open Sans" w:cs="Open Sans"/>
          <w:sz w:val="18"/>
          <w:szCs w:val="18"/>
          <w:lang w:val="en-GB"/>
        </w:rPr>
        <w:t>cs</w:t>
      </w:r>
      <w:proofErr w:type="spellEnd"/>
      <w:r w:rsidRPr="00081A46">
        <w:rPr>
          <w:rFonts w:ascii="Open Sans" w:hAnsi="Open Sans" w:cs="Open Sans"/>
          <w:sz w:val="18"/>
          <w:szCs w:val="18"/>
          <w:lang w:val="en-GB"/>
        </w:rPr>
        <w:t xml:space="preserve">’ </w:t>
      </w:r>
      <w:r w:rsidRPr="00D026D2">
        <w:rPr>
          <w:rFonts w:ascii="Open Sans" w:hAnsi="Open Sans" w:cs="Open Sans"/>
          <w:sz w:val="18"/>
          <w:szCs w:val="18"/>
          <w:lang w:val="en-GB"/>
        </w:rPr>
        <w:t>partnership with NAD demonstrates their commitment to providing innovative funding solutions that support well-conceived, commercially sound developments. Jumbo Mall aligns with their strategy to back projects that combine long-term financial viability with meaningful local impact.</w:t>
      </w:r>
    </w:p>
    <w:p w14:paraId="1CCBD3CC" w14:textId="77777777" w:rsidR="00A95255" w:rsidRPr="00D026D2" w:rsidRDefault="00A95255" w:rsidP="00A95255">
      <w:pPr>
        <w:rPr>
          <w:rFonts w:ascii="Open Sans" w:hAnsi="Open Sans" w:cs="Open Sans"/>
          <w:sz w:val="18"/>
          <w:szCs w:val="18"/>
          <w:lang w:val="en-GB"/>
        </w:rPr>
      </w:pPr>
    </w:p>
    <w:p w14:paraId="6AB9C420" w14:textId="77777777" w:rsidR="00A95255" w:rsidRDefault="00A95255" w:rsidP="00A95255">
      <w:pPr>
        <w:rPr>
          <w:rFonts w:ascii="Open Sans" w:hAnsi="Open Sans" w:cs="Open Sans"/>
          <w:sz w:val="18"/>
          <w:szCs w:val="18"/>
          <w:lang w:val="en-GB"/>
        </w:rPr>
      </w:pPr>
      <w:r w:rsidRPr="00D026D2">
        <w:rPr>
          <w:rFonts w:ascii="Open Sans" w:hAnsi="Open Sans" w:cs="Open Sans"/>
          <w:sz w:val="18"/>
          <w:szCs w:val="18"/>
          <w:lang w:val="en-GB"/>
        </w:rPr>
        <w:t>As the primary funder, Investec plays an active role in overseeing expenditure and ensuring the project remains within its approved budget, helping to maintain the highest standards of delivery</w:t>
      </w:r>
      <w:r w:rsidRPr="00D026D2">
        <w:rPr>
          <w:rFonts w:ascii="Open Sans" w:hAnsi="Open Sans" w:cs="Open Sans"/>
          <w:sz w:val="18"/>
          <w:szCs w:val="18"/>
        </w:rPr>
        <w:t xml:space="preserve"> across the board</w:t>
      </w:r>
      <w:r w:rsidRPr="00D026D2">
        <w:rPr>
          <w:rFonts w:ascii="Open Sans" w:hAnsi="Open Sans" w:cs="Open Sans"/>
          <w:sz w:val="18"/>
          <w:szCs w:val="18"/>
          <w:lang w:val="en-GB"/>
        </w:rPr>
        <w:t>.</w:t>
      </w:r>
    </w:p>
    <w:p w14:paraId="69EEC7E7" w14:textId="77777777" w:rsidR="00A95255" w:rsidRPr="00D026D2" w:rsidRDefault="00A95255" w:rsidP="00A95255">
      <w:pPr>
        <w:rPr>
          <w:rFonts w:ascii="Open Sans" w:hAnsi="Open Sans" w:cs="Open Sans"/>
          <w:sz w:val="18"/>
          <w:szCs w:val="18"/>
          <w:lang w:val="en-GB"/>
        </w:rPr>
      </w:pPr>
    </w:p>
    <w:p w14:paraId="73A5E4C6" w14:textId="77777777" w:rsidR="00A95255" w:rsidRPr="00A95255" w:rsidRDefault="00A95255" w:rsidP="00A95255">
      <w:pPr>
        <w:rPr>
          <w:rFonts w:ascii="Open Sans" w:hAnsi="Open Sans" w:cs="Open Sans"/>
          <w:b/>
          <w:bCs/>
          <w:sz w:val="18"/>
          <w:szCs w:val="18"/>
          <w:lang w:val="en-GB"/>
        </w:rPr>
      </w:pPr>
      <w:r w:rsidRPr="00A95255">
        <w:rPr>
          <w:rFonts w:ascii="Open Sans" w:hAnsi="Open Sans" w:cs="Open Sans"/>
          <w:b/>
          <w:bCs/>
          <w:sz w:val="18"/>
          <w:szCs w:val="18"/>
          <w:lang w:val="en-GB"/>
        </w:rPr>
        <w:t>Transforming a gateway site with deep local roots</w:t>
      </w:r>
    </w:p>
    <w:p w14:paraId="79E9AAEF" w14:textId="77777777" w:rsidR="00A95255" w:rsidRPr="00D026D2" w:rsidRDefault="00A95255" w:rsidP="00A95255">
      <w:pPr>
        <w:rPr>
          <w:rFonts w:ascii="Open Sans" w:hAnsi="Open Sans" w:cs="Open Sans"/>
          <w:sz w:val="18"/>
          <w:szCs w:val="18"/>
          <w:lang w:val="en-GB"/>
        </w:rPr>
      </w:pPr>
    </w:p>
    <w:p w14:paraId="3E468860" w14:textId="77777777" w:rsidR="00A95255" w:rsidRDefault="00A95255" w:rsidP="00A95255">
      <w:pPr>
        <w:rPr>
          <w:rFonts w:ascii="Open Sans" w:hAnsi="Open Sans" w:cs="Open Sans"/>
          <w:sz w:val="18"/>
          <w:szCs w:val="18"/>
          <w:lang w:val="en-GB"/>
        </w:rPr>
      </w:pPr>
      <w:r w:rsidRPr="00D026D2">
        <w:rPr>
          <w:rFonts w:ascii="Open Sans" w:hAnsi="Open Sans" w:cs="Open Sans"/>
          <w:sz w:val="18"/>
          <w:szCs w:val="18"/>
          <w:lang w:val="en-GB"/>
        </w:rPr>
        <w:t xml:space="preserve">Located on the R544, just off the N4 highway, the development occupies a 120,000m² site that once served as a buffer between </w:t>
      </w:r>
      <w:proofErr w:type="spellStart"/>
      <w:r w:rsidRPr="00D026D2">
        <w:rPr>
          <w:rFonts w:ascii="Open Sans" w:hAnsi="Open Sans" w:cs="Open Sans"/>
          <w:sz w:val="18"/>
          <w:szCs w:val="18"/>
          <w:lang w:val="en-GB"/>
        </w:rPr>
        <w:t>eMalahleni’s</w:t>
      </w:r>
      <w:proofErr w:type="spellEnd"/>
      <w:r w:rsidRPr="00D026D2">
        <w:rPr>
          <w:rFonts w:ascii="Open Sans" w:hAnsi="Open Sans" w:cs="Open Sans"/>
          <w:sz w:val="18"/>
          <w:szCs w:val="18"/>
          <w:lang w:val="en-GB"/>
        </w:rPr>
        <w:t xml:space="preserve"> residential and industrial zones. Its redevelopment represents a bold reimagining of the urban landscape, turning previously underutilised land into a dynamic retail and social hub.</w:t>
      </w:r>
    </w:p>
    <w:p w14:paraId="489DA9C2" w14:textId="77777777" w:rsidR="00A95255" w:rsidRPr="00D026D2" w:rsidRDefault="00A95255" w:rsidP="00A95255">
      <w:pPr>
        <w:rPr>
          <w:rFonts w:ascii="Open Sans" w:hAnsi="Open Sans" w:cs="Open Sans"/>
          <w:sz w:val="18"/>
          <w:szCs w:val="18"/>
          <w:lang w:val="en-GB"/>
        </w:rPr>
      </w:pPr>
    </w:p>
    <w:p w14:paraId="32EA9BE0" w14:textId="77777777" w:rsidR="00A95255" w:rsidRDefault="00A95255" w:rsidP="00A95255">
      <w:pPr>
        <w:rPr>
          <w:rFonts w:ascii="Open Sans" w:hAnsi="Open Sans" w:cs="Open Sans"/>
          <w:sz w:val="18"/>
          <w:szCs w:val="18"/>
          <w:lang w:val="en-GB"/>
        </w:rPr>
      </w:pPr>
      <w:r w:rsidRPr="00081A46">
        <w:rPr>
          <w:rFonts w:ascii="Open Sans" w:hAnsi="Open Sans" w:cs="Open Sans"/>
          <w:sz w:val="18"/>
          <w:szCs w:val="18"/>
          <w:lang w:val="en-GB"/>
        </w:rPr>
        <w:t xml:space="preserve">With direct access from major routes including the R544, Elizabeth Avenue and Main Street, Jumbo Mall will offer both motorised and pedestrian entrances, ensuring convenience for shoppers arriving from surrounding neighbourhoods such as </w:t>
      </w:r>
      <w:proofErr w:type="spellStart"/>
      <w:r w:rsidRPr="00081A46">
        <w:rPr>
          <w:rFonts w:ascii="Open Sans" w:hAnsi="Open Sans" w:cs="Open Sans"/>
          <w:sz w:val="18"/>
          <w:szCs w:val="18"/>
          <w:lang w:val="en-GB"/>
        </w:rPr>
        <w:t>Klarinet</w:t>
      </w:r>
      <w:proofErr w:type="spellEnd"/>
      <w:r w:rsidRPr="00081A46">
        <w:rPr>
          <w:rFonts w:ascii="Open Sans" w:hAnsi="Open Sans" w:cs="Open Sans"/>
          <w:sz w:val="18"/>
          <w:szCs w:val="18"/>
          <w:lang w:val="en-GB"/>
        </w:rPr>
        <w:t xml:space="preserve">, Lynnville, </w:t>
      </w:r>
      <w:proofErr w:type="spellStart"/>
      <w:r w:rsidRPr="00081A46">
        <w:rPr>
          <w:rFonts w:ascii="Open Sans" w:hAnsi="Open Sans" w:cs="Open Sans"/>
          <w:sz w:val="18"/>
          <w:szCs w:val="18"/>
          <w:lang w:val="en-GB"/>
        </w:rPr>
        <w:t>Ackerville</w:t>
      </w:r>
      <w:proofErr w:type="spellEnd"/>
      <w:r w:rsidRPr="00081A46">
        <w:rPr>
          <w:rFonts w:ascii="Open Sans" w:hAnsi="Open Sans" w:cs="Open Sans"/>
          <w:sz w:val="18"/>
          <w:szCs w:val="18"/>
          <w:lang w:val="en-GB"/>
        </w:rPr>
        <w:t xml:space="preserve"> and Pine Ridge. More than 1,500 free, on-grade and secure parking bays, as well as dedicated taxi facilities will further strengthen its regional accessibility.</w:t>
      </w:r>
    </w:p>
    <w:p w14:paraId="3593A373" w14:textId="77777777" w:rsidR="00A95255" w:rsidRPr="00081A46" w:rsidRDefault="00A95255" w:rsidP="00A95255">
      <w:pPr>
        <w:rPr>
          <w:rFonts w:ascii="Open Sans" w:hAnsi="Open Sans" w:cs="Open Sans"/>
          <w:sz w:val="18"/>
          <w:szCs w:val="18"/>
          <w:lang w:val="en-GB"/>
        </w:rPr>
      </w:pPr>
    </w:p>
    <w:p w14:paraId="6D6AA169" w14:textId="77777777" w:rsidR="00A95255" w:rsidRPr="00A95255" w:rsidRDefault="00A95255" w:rsidP="00A95255">
      <w:pPr>
        <w:rPr>
          <w:rFonts w:ascii="Open Sans" w:hAnsi="Open Sans" w:cs="Open Sans"/>
          <w:b/>
          <w:bCs/>
          <w:sz w:val="18"/>
          <w:szCs w:val="18"/>
          <w:lang w:val="en-GB"/>
        </w:rPr>
      </w:pPr>
      <w:r w:rsidRPr="00A95255">
        <w:rPr>
          <w:rFonts w:ascii="Open Sans" w:hAnsi="Open Sans" w:cs="Open Sans"/>
          <w:b/>
          <w:bCs/>
          <w:sz w:val="18"/>
          <w:szCs w:val="18"/>
          <w:lang w:val="en-GB"/>
        </w:rPr>
        <w:t>Designing a next-generation retail experience</w:t>
      </w:r>
    </w:p>
    <w:p w14:paraId="2EBF2C76" w14:textId="77777777" w:rsidR="00A95255" w:rsidRDefault="00A95255" w:rsidP="00A95255">
      <w:pPr>
        <w:rPr>
          <w:rFonts w:ascii="Open Sans" w:hAnsi="Open Sans" w:cs="Open Sans"/>
          <w:sz w:val="18"/>
          <w:szCs w:val="18"/>
          <w:lang w:val="en-GB"/>
        </w:rPr>
      </w:pPr>
      <w:r w:rsidRPr="00D026D2">
        <w:rPr>
          <w:rFonts w:ascii="Open Sans" w:hAnsi="Open Sans" w:cs="Open Sans"/>
          <w:sz w:val="18"/>
          <w:szCs w:val="18"/>
          <w:lang w:val="en-GB"/>
        </w:rPr>
        <w:t>Architecturally, Jumbo Mall embodies a blend of contemporary elegance and local character. Designed by Frans Farmer Architects, the mall’s aesthetic is guided by a careful interplay of texture, structure and light, creating a sensory experience that evolves throughout the day.</w:t>
      </w:r>
    </w:p>
    <w:p w14:paraId="16BD5A3E" w14:textId="77777777" w:rsidR="00A95255" w:rsidRPr="00D026D2" w:rsidRDefault="00A95255" w:rsidP="00A95255">
      <w:pPr>
        <w:rPr>
          <w:rFonts w:ascii="Open Sans" w:hAnsi="Open Sans" w:cs="Open Sans"/>
          <w:sz w:val="18"/>
          <w:szCs w:val="18"/>
          <w:lang w:val="en-GB"/>
        </w:rPr>
      </w:pPr>
    </w:p>
    <w:p w14:paraId="77197352" w14:textId="77777777" w:rsidR="00A95255" w:rsidRDefault="00A95255" w:rsidP="00A95255">
      <w:pPr>
        <w:rPr>
          <w:rFonts w:ascii="Open Sans" w:hAnsi="Open Sans" w:cs="Open Sans"/>
          <w:sz w:val="18"/>
          <w:szCs w:val="18"/>
          <w:lang w:val="en-GB"/>
        </w:rPr>
      </w:pPr>
      <w:r w:rsidRPr="00D026D2">
        <w:rPr>
          <w:rFonts w:ascii="Open Sans" w:hAnsi="Open Sans" w:cs="Open Sans"/>
          <w:sz w:val="18"/>
          <w:szCs w:val="18"/>
          <w:lang w:val="en-GB"/>
        </w:rPr>
        <w:lastRenderedPageBreak/>
        <w:t xml:space="preserve">An E-shaped layout promotes natural movement </w:t>
      </w:r>
      <w:r w:rsidRPr="00081A46">
        <w:rPr>
          <w:rFonts w:ascii="Open Sans" w:hAnsi="Open Sans" w:cs="Open Sans"/>
          <w:sz w:val="18"/>
          <w:szCs w:val="18"/>
          <w:lang w:val="en-GB"/>
        </w:rPr>
        <w:t xml:space="preserve">through four striking </w:t>
      </w:r>
      <w:r w:rsidRPr="00D026D2">
        <w:rPr>
          <w:rFonts w:ascii="Open Sans" w:hAnsi="Open Sans" w:cs="Open Sans"/>
          <w:sz w:val="18"/>
          <w:szCs w:val="18"/>
          <w:lang w:val="en-GB"/>
        </w:rPr>
        <w:t xml:space="preserve">entrances defined by elevated rooflines and layered façades. Inside, a combination of rhythmic brickwork, textured ceilings and integrated lighting creates an atmosphere of vibrancy and warmth. </w:t>
      </w:r>
    </w:p>
    <w:p w14:paraId="012989B2" w14:textId="77777777" w:rsidR="00A95255" w:rsidRPr="00D026D2" w:rsidRDefault="00A95255" w:rsidP="00A95255">
      <w:pPr>
        <w:rPr>
          <w:rFonts w:ascii="Open Sans" w:hAnsi="Open Sans" w:cs="Open Sans"/>
          <w:sz w:val="18"/>
          <w:szCs w:val="18"/>
          <w:lang w:val="en-GB"/>
        </w:rPr>
      </w:pPr>
    </w:p>
    <w:p w14:paraId="266A036E" w14:textId="77777777" w:rsidR="00A95255" w:rsidRPr="00D026D2" w:rsidRDefault="00A95255" w:rsidP="00A95255">
      <w:pPr>
        <w:rPr>
          <w:rFonts w:ascii="Open Sans" w:hAnsi="Open Sans" w:cs="Open Sans"/>
          <w:sz w:val="18"/>
          <w:szCs w:val="18"/>
          <w:lang w:val="en-GB"/>
        </w:rPr>
      </w:pPr>
      <w:r w:rsidRPr="00D026D2">
        <w:rPr>
          <w:rFonts w:ascii="Open Sans" w:hAnsi="Open Sans" w:cs="Open Sans"/>
          <w:sz w:val="18"/>
          <w:szCs w:val="18"/>
          <w:lang w:val="en-GB"/>
        </w:rPr>
        <w:t>A key feature is the 140m² LED screen on the main façade—one of the largest of its kind in the country—complemented by a high-definition internal entertainment zone within the food court.</w:t>
      </w:r>
    </w:p>
    <w:p w14:paraId="4C126981" w14:textId="77777777" w:rsidR="00A95255" w:rsidRDefault="00A95255" w:rsidP="00A95255">
      <w:pPr>
        <w:rPr>
          <w:rFonts w:ascii="Open Sans" w:hAnsi="Open Sans" w:cs="Open Sans"/>
          <w:sz w:val="18"/>
          <w:szCs w:val="18"/>
          <w:lang w:val="en-GB"/>
        </w:rPr>
      </w:pPr>
      <w:r w:rsidRPr="00D026D2">
        <w:rPr>
          <w:rFonts w:ascii="Open Sans" w:hAnsi="Open Sans" w:cs="Open Sans"/>
          <w:sz w:val="18"/>
          <w:szCs w:val="18"/>
          <w:lang w:val="en-GB"/>
        </w:rPr>
        <w:t>Driving economic growth and opportunity</w:t>
      </w:r>
    </w:p>
    <w:p w14:paraId="195C3F08" w14:textId="77777777" w:rsidR="00A95255" w:rsidRPr="00D026D2" w:rsidRDefault="00A95255" w:rsidP="00A95255">
      <w:pPr>
        <w:rPr>
          <w:rFonts w:ascii="Open Sans" w:hAnsi="Open Sans" w:cs="Open Sans"/>
          <w:sz w:val="18"/>
          <w:szCs w:val="18"/>
          <w:lang w:val="en-GB"/>
        </w:rPr>
      </w:pPr>
    </w:p>
    <w:p w14:paraId="79664BD5" w14:textId="77777777" w:rsidR="00A95255" w:rsidRDefault="00A95255" w:rsidP="00A95255">
      <w:pPr>
        <w:rPr>
          <w:rFonts w:ascii="Open Sans" w:hAnsi="Open Sans" w:cs="Open Sans"/>
          <w:sz w:val="18"/>
          <w:szCs w:val="18"/>
          <w:lang w:val="en-GB"/>
        </w:rPr>
      </w:pPr>
      <w:r w:rsidRPr="00D026D2">
        <w:rPr>
          <w:rFonts w:ascii="Open Sans" w:hAnsi="Open Sans" w:cs="Open Sans"/>
          <w:sz w:val="18"/>
          <w:szCs w:val="18"/>
          <w:lang w:val="en-GB"/>
        </w:rPr>
        <w:t>Beyond its architectural ambition, the project serves as a powerful catalyst for economic development. During construction, the mall will generate more than 2,500 job opportunities, with a significant portion of the workforce drawn directly from the surrounding community. Once operational, Jumbo Mall will support around 800 permanent jobs across retail,</w:t>
      </w:r>
      <w:r w:rsidRPr="00D026D2">
        <w:rPr>
          <w:rFonts w:ascii="Open Sans" w:hAnsi="Open Sans" w:cs="Open Sans"/>
          <w:sz w:val="18"/>
          <w:szCs w:val="18"/>
        </w:rPr>
        <w:t xml:space="preserve"> security, maintenance, cleaning, logistics, and management positions</w:t>
      </w:r>
      <w:r w:rsidRPr="00D026D2">
        <w:rPr>
          <w:rFonts w:ascii="Open Sans" w:hAnsi="Open Sans" w:cs="Open Sans"/>
          <w:sz w:val="18"/>
          <w:szCs w:val="18"/>
          <w:lang w:val="en-GB"/>
        </w:rPr>
        <w:t>.</w:t>
      </w:r>
    </w:p>
    <w:p w14:paraId="07D2ECF5" w14:textId="77777777" w:rsidR="00A95255" w:rsidRPr="00D026D2" w:rsidRDefault="00A95255" w:rsidP="00A95255">
      <w:pPr>
        <w:rPr>
          <w:rFonts w:ascii="Open Sans" w:hAnsi="Open Sans" w:cs="Open Sans"/>
          <w:sz w:val="18"/>
          <w:szCs w:val="18"/>
          <w:lang w:val="en-GB"/>
        </w:rPr>
      </w:pPr>
    </w:p>
    <w:p w14:paraId="64781FA4" w14:textId="77777777" w:rsidR="00A95255" w:rsidRDefault="00A95255" w:rsidP="00A95255">
      <w:pPr>
        <w:rPr>
          <w:rFonts w:ascii="Open Sans" w:hAnsi="Open Sans" w:cs="Open Sans"/>
          <w:sz w:val="18"/>
          <w:szCs w:val="18"/>
          <w:lang w:val="en-GB"/>
        </w:rPr>
      </w:pPr>
      <w:r w:rsidRPr="00D026D2">
        <w:rPr>
          <w:rFonts w:ascii="Open Sans" w:hAnsi="Open Sans" w:cs="Open Sans"/>
          <w:sz w:val="18"/>
          <w:szCs w:val="18"/>
          <w:lang w:val="en-GB"/>
        </w:rPr>
        <w:t xml:space="preserve">Many local subcontractors and suppliers have also contributed to the build, ensuring that </w:t>
      </w:r>
      <w:r w:rsidRPr="00081A46">
        <w:rPr>
          <w:rFonts w:ascii="Open Sans" w:hAnsi="Open Sans" w:cs="Open Sans"/>
          <w:sz w:val="18"/>
          <w:szCs w:val="18"/>
          <w:lang w:val="en-GB"/>
        </w:rPr>
        <w:t xml:space="preserve">majority of the </w:t>
      </w:r>
      <w:r w:rsidRPr="00D026D2">
        <w:rPr>
          <w:rFonts w:ascii="Open Sans" w:hAnsi="Open Sans" w:cs="Open Sans"/>
          <w:sz w:val="18"/>
          <w:szCs w:val="18"/>
          <w:lang w:val="en-GB"/>
        </w:rPr>
        <w:t xml:space="preserve">project’s economic benefit remains within the region. For </w:t>
      </w:r>
      <w:proofErr w:type="gramStart"/>
      <w:r w:rsidRPr="00D026D2">
        <w:rPr>
          <w:rFonts w:ascii="Open Sans" w:hAnsi="Open Sans" w:cs="Open Sans"/>
          <w:sz w:val="18"/>
          <w:szCs w:val="18"/>
          <w:lang w:val="en-GB"/>
        </w:rPr>
        <w:t>local residents</w:t>
      </w:r>
      <w:proofErr w:type="gramEnd"/>
      <w:r w:rsidRPr="00D026D2">
        <w:rPr>
          <w:rFonts w:ascii="Open Sans" w:hAnsi="Open Sans" w:cs="Open Sans"/>
          <w:sz w:val="18"/>
          <w:szCs w:val="18"/>
          <w:lang w:val="en-GB"/>
        </w:rPr>
        <w:t xml:space="preserve"> and business owners, the mall’s opening promises to inject renewed commercial vitality into </w:t>
      </w:r>
      <w:proofErr w:type="spellStart"/>
      <w:r w:rsidRPr="00D026D2">
        <w:rPr>
          <w:rFonts w:ascii="Open Sans" w:hAnsi="Open Sans" w:cs="Open Sans"/>
          <w:sz w:val="18"/>
          <w:szCs w:val="18"/>
          <w:lang w:val="en-GB"/>
        </w:rPr>
        <w:t>eMalahleni</w:t>
      </w:r>
      <w:proofErr w:type="spellEnd"/>
      <w:r w:rsidRPr="00D026D2">
        <w:rPr>
          <w:rFonts w:ascii="Open Sans" w:hAnsi="Open Sans" w:cs="Open Sans"/>
          <w:sz w:val="18"/>
          <w:szCs w:val="18"/>
          <w:lang w:val="en-GB"/>
        </w:rPr>
        <w:t>, attracting new investment and activity.</w:t>
      </w:r>
    </w:p>
    <w:p w14:paraId="439BEA4B" w14:textId="77777777" w:rsidR="00A95255" w:rsidRPr="00D026D2" w:rsidRDefault="00A95255" w:rsidP="00A95255">
      <w:pPr>
        <w:rPr>
          <w:rFonts w:ascii="Open Sans" w:hAnsi="Open Sans" w:cs="Open Sans"/>
          <w:sz w:val="18"/>
          <w:szCs w:val="18"/>
          <w:lang w:val="en-GB"/>
        </w:rPr>
      </w:pPr>
    </w:p>
    <w:p w14:paraId="6F62BAC1" w14:textId="77777777" w:rsidR="00A95255" w:rsidRPr="00A95255" w:rsidRDefault="00A95255" w:rsidP="00A95255">
      <w:pPr>
        <w:rPr>
          <w:rFonts w:ascii="Open Sans" w:hAnsi="Open Sans" w:cs="Open Sans"/>
          <w:b/>
          <w:bCs/>
          <w:sz w:val="18"/>
          <w:szCs w:val="18"/>
          <w:lang w:val="en-GB"/>
        </w:rPr>
      </w:pPr>
      <w:r w:rsidRPr="00A95255">
        <w:rPr>
          <w:rFonts w:ascii="Open Sans" w:hAnsi="Open Sans" w:cs="Open Sans"/>
          <w:b/>
          <w:bCs/>
          <w:sz w:val="18"/>
          <w:szCs w:val="18"/>
          <w:lang w:val="en-GB"/>
        </w:rPr>
        <w:t>Sustainability and resilience at its core</w:t>
      </w:r>
    </w:p>
    <w:p w14:paraId="4B816885" w14:textId="77777777" w:rsidR="00A95255" w:rsidRPr="00D026D2" w:rsidRDefault="00A95255" w:rsidP="00A95255">
      <w:pPr>
        <w:rPr>
          <w:rFonts w:ascii="Open Sans" w:hAnsi="Open Sans" w:cs="Open Sans"/>
          <w:sz w:val="18"/>
          <w:szCs w:val="18"/>
          <w:lang w:val="en-GB"/>
        </w:rPr>
      </w:pPr>
    </w:p>
    <w:p w14:paraId="39A378B2" w14:textId="77777777" w:rsidR="00A95255" w:rsidRDefault="00A95255" w:rsidP="00A95255">
      <w:pPr>
        <w:rPr>
          <w:rFonts w:ascii="Open Sans" w:hAnsi="Open Sans" w:cs="Open Sans"/>
          <w:sz w:val="18"/>
          <w:szCs w:val="18"/>
          <w:lang w:val="en-GB"/>
        </w:rPr>
      </w:pPr>
      <w:r w:rsidRPr="00D026D2">
        <w:rPr>
          <w:rFonts w:ascii="Open Sans" w:hAnsi="Open Sans" w:cs="Open Sans"/>
          <w:sz w:val="18"/>
          <w:szCs w:val="18"/>
          <w:lang w:val="en-GB"/>
        </w:rPr>
        <w:t xml:space="preserve">Jumbo Mall’s design integrates advanced green technologies and sustainability principles throughout. A large solar PV installation, supported by backup generators and potential battery storage, will dramatically reduce reliance on grid </w:t>
      </w:r>
      <w:r w:rsidRPr="00081A46">
        <w:rPr>
          <w:rFonts w:ascii="Open Sans" w:hAnsi="Open Sans" w:cs="Open Sans"/>
          <w:sz w:val="18"/>
          <w:szCs w:val="18"/>
          <w:lang w:val="en-GB"/>
        </w:rPr>
        <w:t>power and allow the mall to operate at full capacity during power outages.</w:t>
      </w:r>
    </w:p>
    <w:p w14:paraId="3EDFF6C3" w14:textId="77777777" w:rsidR="00A95255" w:rsidRPr="00081A46" w:rsidRDefault="00A95255" w:rsidP="00A95255">
      <w:pPr>
        <w:rPr>
          <w:rFonts w:ascii="Open Sans" w:hAnsi="Open Sans" w:cs="Open Sans"/>
          <w:sz w:val="18"/>
          <w:szCs w:val="18"/>
          <w:lang w:val="en-GB"/>
        </w:rPr>
      </w:pPr>
    </w:p>
    <w:p w14:paraId="4F5A24CC" w14:textId="77777777" w:rsidR="00A95255" w:rsidRDefault="00A95255" w:rsidP="00A95255">
      <w:pPr>
        <w:rPr>
          <w:rFonts w:ascii="Open Sans" w:hAnsi="Open Sans" w:cs="Open Sans"/>
          <w:sz w:val="18"/>
          <w:szCs w:val="18"/>
          <w:lang w:val="en-GB"/>
        </w:rPr>
      </w:pPr>
      <w:r w:rsidRPr="00081A46">
        <w:rPr>
          <w:rFonts w:ascii="Open Sans" w:hAnsi="Open Sans" w:cs="Open Sans"/>
          <w:sz w:val="18"/>
          <w:szCs w:val="18"/>
          <w:lang w:val="en-GB"/>
        </w:rPr>
        <w:t xml:space="preserve">Further environmental initiatives include LED lighting, energy-efficient air-conditioning, and </w:t>
      </w:r>
      <w:proofErr w:type="spellStart"/>
      <w:r w:rsidRPr="00081A46">
        <w:rPr>
          <w:rFonts w:ascii="Open Sans" w:hAnsi="Open Sans" w:cs="Open Sans"/>
          <w:sz w:val="18"/>
          <w:szCs w:val="18"/>
          <w:lang w:val="en-GB"/>
        </w:rPr>
        <w:t>Propelair</w:t>
      </w:r>
      <w:proofErr w:type="spellEnd"/>
      <w:r w:rsidRPr="00081A46">
        <w:rPr>
          <w:rFonts w:ascii="Open Sans" w:hAnsi="Open Sans" w:cs="Open Sans"/>
          <w:sz w:val="18"/>
          <w:szCs w:val="18"/>
          <w:lang w:val="en-GB"/>
        </w:rPr>
        <w:t xml:space="preserve"> toilets that reduce water usage by up to 70%. A state-of-the-art building management system (BMS) will monitor energy performance in real time, ensuring the mall operates at peak efficiency.</w:t>
      </w:r>
    </w:p>
    <w:p w14:paraId="79692B2E" w14:textId="77777777" w:rsidR="00A95255" w:rsidRPr="00081A46" w:rsidRDefault="00A95255" w:rsidP="00A95255">
      <w:pPr>
        <w:rPr>
          <w:rFonts w:ascii="Open Sans" w:hAnsi="Open Sans" w:cs="Open Sans"/>
          <w:sz w:val="18"/>
          <w:szCs w:val="18"/>
          <w:lang w:val="en-GB"/>
        </w:rPr>
      </w:pPr>
    </w:p>
    <w:p w14:paraId="504281AC" w14:textId="77777777" w:rsidR="00A95255" w:rsidRPr="00A95255" w:rsidRDefault="00A95255" w:rsidP="00A95255">
      <w:pPr>
        <w:rPr>
          <w:rFonts w:ascii="Open Sans" w:hAnsi="Open Sans" w:cs="Open Sans"/>
          <w:b/>
          <w:bCs/>
          <w:sz w:val="18"/>
          <w:szCs w:val="18"/>
          <w:lang w:val="en-GB"/>
        </w:rPr>
      </w:pPr>
      <w:r w:rsidRPr="00A95255">
        <w:rPr>
          <w:rFonts w:ascii="Open Sans" w:hAnsi="Open Sans" w:cs="Open Sans"/>
          <w:b/>
          <w:bCs/>
          <w:sz w:val="18"/>
          <w:szCs w:val="18"/>
          <w:lang w:val="en-GB"/>
        </w:rPr>
        <w:t>A community cornerstone for the future</w:t>
      </w:r>
    </w:p>
    <w:p w14:paraId="722EDE34" w14:textId="77777777" w:rsidR="00A95255" w:rsidRPr="00D026D2" w:rsidRDefault="00A95255" w:rsidP="00A95255">
      <w:pPr>
        <w:rPr>
          <w:rFonts w:ascii="Open Sans" w:hAnsi="Open Sans" w:cs="Open Sans"/>
          <w:sz w:val="18"/>
          <w:szCs w:val="18"/>
          <w:lang w:val="en-GB"/>
        </w:rPr>
      </w:pPr>
    </w:p>
    <w:p w14:paraId="22757BFA" w14:textId="259DD388" w:rsidR="00A95255" w:rsidRDefault="00A95255" w:rsidP="00A95255">
      <w:pPr>
        <w:rPr>
          <w:rFonts w:ascii="Open Sans" w:hAnsi="Open Sans" w:cs="Open Sans"/>
          <w:sz w:val="18"/>
          <w:szCs w:val="18"/>
          <w:lang w:val="en-GB"/>
        </w:rPr>
      </w:pPr>
      <w:r w:rsidRPr="00D026D2">
        <w:rPr>
          <w:rFonts w:ascii="Open Sans" w:hAnsi="Open Sans" w:cs="Open Sans"/>
          <w:sz w:val="18"/>
          <w:szCs w:val="18"/>
        </w:rPr>
        <w:t xml:space="preserve">Strategically located just 500 </w:t>
      </w:r>
      <w:proofErr w:type="spellStart"/>
      <w:r w:rsidRPr="00D026D2">
        <w:rPr>
          <w:rFonts w:ascii="Open Sans" w:hAnsi="Open Sans" w:cs="Open Sans"/>
          <w:sz w:val="18"/>
          <w:szCs w:val="18"/>
        </w:rPr>
        <w:t>metres</w:t>
      </w:r>
      <w:proofErr w:type="spellEnd"/>
      <w:r w:rsidRPr="00D026D2">
        <w:rPr>
          <w:rFonts w:ascii="Open Sans" w:hAnsi="Open Sans" w:cs="Open Sans"/>
          <w:sz w:val="18"/>
          <w:szCs w:val="18"/>
        </w:rPr>
        <w:t xml:space="preserve"> from the CBD, Jumbo Mall aims to attract a broad customer base. Its retail offering has been curated to provide </w:t>
      </w:r>
      <w:proofErr w:type="gramStart"/>
      <w:r w:rsidRPr="00D026D2">
        <w:rPr>
          <w:rFonts w:ascii="Open Sans" w:hAnsi="Open Sans" w:cs="Open Sans"/>
          <w:sz w:val="18"/>
          <w:szCs w:val="18"/>
        </w:rPr>
        <w:t>a relevant</w:t>
      </w:r>
      <w:proofErr w:type="gramEnd"/>
      <w:r w:rsidRPr="00D026D2">
        <w:rPr>
          <w:rFonts w:ascii="Open Sans" w:hAnsi="Open Sans" w:cs="Open Sans"/>
          <w:sz w:val="18"/>
          <w:szCs w:val="18"/>
        </w:rPr>
        <w:t xml:space="preserve"> and engaging experience</w:t>
      </w:r>
      <w:r w:rsidRPr="006336F2">
        <w:rPr>
          <w:rFonts w:ascii="Open Sans" w:hAnsi="Open Sans" w:cs="Open Sans"/>
          <w:sz w:val="18"/>
          <w:szCs w:val="18"/>
          <w:lang w:val="en-GB"/>
        </w:rPr>
        <w:t xml:space="preserve">. Over 100 stores will open at launch, including anchor tenants Boxer, Shoprite, Dis-Chem and Clicks. Shoppers can expect a wide range of fashion, footwear, homeware and everyday essentials from trusted brands such as </w:t>
      </w:r>
      <w:r w:rsidRPr="00A95255">
        <w:rPr>
          <w:rFonts w:ascii="Open Sans" w:hAnsi="Open Sans" w:cs="Open Sans"/>
          <w:sz w:val="18"/>
          <w:szCs w:val="18"/>
        </w:rPr>
        <w:t>Roots Butchery, OBC</w:t>
      </w:r>
      <w:r>
        <w:rPr>
          <w:rFonts w:ascii="Open Sans" w:hAnsi="Open Sans" w:cs="Open Sans"/>
          <w:sz w:val="18"/>
          <w:szCs w:val="18"/>
          <w:lang w:val="en-GB"/>
        </w:rPr>
        <w:t xml:space="preserve">, </w:t>
      </w:r>
      <w:r w:rsidRPr="006336F2">
        <w:rPr>
          <w:rFonts w:ascii="Open Sans" w:hAnsi="Open Sans" w:cs="Open Sans"/>
          <w:sz w:val="18"/>
          <w:szCs w:val="18"/>
          <w:lang w:val="en-GB"/>
        </w:rPr>
        <w:t xml:space="preserve">Mr Price, Foschini, Jet, </w:t>
      </w:r>
      <w:proofErr w:type="spellStart"/>
      <w:r w:rsidRPr="006336F2">
        <w:rPr>
          <w:rFonts w:ascii="Open Sans" w:hAnsi="Open Sans" w:cs="Open Sans"/>
          <w:sz w:val="18"/>
          <w:szCs w:val="18"/>
          <w:lang w:val="en-GB"/>
        </w:rPr>
        <w:t>Ackermans</w:t>
      </w:r>
      <w:proofErr w:type="spellEnd"/>
      <w:r w:rsidRPr="006336F2">
        <w:rPr>
          <w:rFonts w:ascii="Open Sans" w:hAnsi="Open Sans" w:cs="Open Sans"/>
          <w:sz w:val="18"/>
          <w:szCs w:val="18"/>
          <w:lang w:val="en-GB"/>
        </w:rPr>
        <w:t>, Webbers and PEP.</w:t>
      </w:r>
    </w:p>
    <w:p w14:paraId="68FFA839" w14:textId="77777777" w:rsidR="00A95255" w:rsidRPr="00D026D2" w:rsidRDefault="00A95255" w:rsidP="00A95255">
      <w:pPr>
        <w:rPr>
          <w:rFonts w:ascii="Open Sans" w:hAnsi="Open Sans" w:cs="Open Sans"/>
          <w:sz w:val="18"/>
          <w:szCs w:val="18"/>
          <w:lang w:val="en-GB"/>
        </w:rPr>
      </w:pPr>
    </w:p>
    <w:p w14:paraId="1021ED28" w14:textId="77777777" w:rsidR="00A95255" w:rsidRDefault="00A95255" w:rsidP="00A95255">
      <w:pPr>
        <w:rPr>
          <w:rFonts w:ascii="Open Sans" w:hAnsi="Open Sans" w:cs="Open Sans"/>
          <w:sz w:val="18"/>
          <w:szCs w:val="18"/>
        </w:rPr>
      </w:pPr>
      <w:r w:rsidRPr="00081A46">
        <w:rPr>
          <w:rFonts w:ascii="Open Sans" w:hAnsi="Open Sans" w:cs="Open Sans"/>
          <w:sz w:val="18"/>
          <w:szCs w:val="18"/>
          <w:lang w:val="en-GB"/>
        </w:rPr>
        <w:t xml:space="preserve">The food court will feature popular eateries such as, KFC, Hungry Lion, Roman’s Pizza, Chicken Licken, </w:t>
      </w:r>
      <w:proofErr w:type="spellStart"/>
      <w:r w:rsidRPr="00081A46">
        <w:rPr>
          <w:rFonts w:ascii="Open Sans" w:hAnsi="Open Sans" w:cs="Open Sans"/>
          <w:sz w:val="18"/>
          <w:szCs w:val="18"/>
          <w:lang w:val="en-GB"/>
        </w:rPr>
        <w:t>Debonairs</w:t>
      </w:r>
      <w:proofErr w:type="spellEnd"/>
      <w:r w:rsidRPr="00081A46">
        <w:rPr>
          <w:rFonts w:ascii="Open Sans" w:hAnsi="Open Sans" w:cs="Open Sans"/>
          <w:sz w:val="18"/>
          <w:szCs w:val="18"/>
          <w:lang w:val="en-GB"/>
        </w:rPr>
        <w:t xml:space="preserve">, Real Fish &amp; Chips and Roots Grillhouse. </w:t>
      </w:r>
      <w:r w:rsidRPr="00081A46">
        <w:rPr>
          <w:rFonts w:ascii="Open Sans" w:hAnsi="Open Sans" w:cs="Open Sans"/>
          <w:sz w:val="18"/>
          <w:szCs w:val="18"/>
        </w:rPr>
        <w:t xml:space="preserve">With live entertainment broadcasts, free uncapped </w:t>
      </w:r>
      <w:proofErr w:type="spellStart"/>
      <w:r w:rsidRPr="00081A46">
        <w:rPr>
          <w:rFonts w:ascii="Open Sans" w:hAnsi="Open Sans" w:cs="Open Sans"/>
          <w:sz w:val="18"/>
          <w:szCs w:val="18"/>
        </w:rPr>
        <w:t>WiFi</w:t>
      </w:r>
      <w:proofErr w:type="spellEnd"/>
      <w:r w:rsidRPr="00081A46">
        <w:rPr>
          <w:rFonts w:ascii="Open Sans" w:hAnsi="Open Sans" w:cs="Open Sans"/>
          <w:sz w:val="18"/>
          <w:szCs w:val="18"/>
        </w:rPr>
        <w:t xml:space="preserve"> and safe, well-lit spaces that remain fully operational during load-shedding, the food court is designed as a reliable, connected hub. Whether for students, scholars, families, shoppers or remote workers, it offers a welcoming environment to gather, study or work without disruption. </w:t>
      </w:r>
    </w:p>
    <w:p w14:paraId="27B59AB2" w14:textId="77777777" w:rsidR="00A95255" w:rsidRPr="00081A46" w:rsidRDefault="00A95255" w:rsidP="00A95255">
      <w:pPr>
        <w:rPr>
          <w:rFonts w:ascii="Open Sans" w:hAnsi="Open Sans" w:cs="Open Sans"/>
          <w:sz w:val="18"/>
          <w:szCs w:val="18"/>
          <w:lang w:val="en-GB"/>
        </w:rPr>
      </w:pPr>
    </w:p>
    <w:p w14:paraId="516F6DE2" w14:textId="77777777" w:rsidR="00DC611B" w:rsidRDefault="00A95255" w:rsidP="00A95255">
      <w:pPr>
        <w:rPr>
          <w:rFonts w:ascii="Open Sans" w:hAnsi="Open Sans" w:cs="Open Sans"/>
          <w:sz w:val="18"/>
          <w:szCs w:val="18"/>
        </w:rPr>
      </w:pPr>
      <w:r w:rsidRPr="006336F2">
        <w:rPr>
          <w:rFonts w:ascii="Open Sans" w:hAnsi="Open Sans" w:cs="Open Sans"/>
          <w:sz w:val="18"/>
          <w:szCs w:val="18"/>
          <w:lang w:val="en-GB"/>
        </w:rPr>
        <w:t xml:space="preserve">Banking and financial services will be offered by FNB, Capitec and Old Mutual. </w:t>
      </w:r>
      <w:r w:rsidRPr="00D026D2">
        <w:rPr>
          <w:rFonts w:ascii="Open Sans" w:hAnsi="Open Sans" w:cs="Open Sans"/>
          <w:sz w:val="18"/>
          <w:szCs w:val="18"/>
        </w:rPr>
        <w:t xml:space="preserve">Other exciting additions include </w:t>
      </w:r>
      <w:r w:rsidRPr="006336F2">
        <w:rPr>
          <w:rFonts w:ascii="Open Sans" w:hAnsi="Open Sans" w:cs="Open Sans"/>
          <w:sz w:val="18"/>
          <w:szCs w:val="18"/>
          <w:lang w:val="en-GB"/>
        </w:rPr>
        <w:t>tenants such as Telkom, Pep Cell and Cash Crusaders</w:t>
      </w:r>
      <w:r w:rsidRPr="00D026D2">
        <w:rPr>
          <w:rFonts w:ascii="Open Sans" w:hAnsi="Open Sans" w:cs="Open Sans"/>
          <w:sz w:val="18"/>
          <w:szCs w:val="18"/>
          <w:lang w:val="en-GB"/>
        </w:rPr>
        <w:t xml:space="preserve">, </w:t>
      </w:r>
      <w:r w:rsidRPr="006336F2">
        <w:rPr>
          <w:rFonts w:ascii="Open Sans" w:hAnsi="Open Sans" w:cs="Open Sans"/>
          <w:sz w:val="18"/>
          <w:szCs w:val="18"/>
          <w:lang w:val="en-GB"/>
        </w:rPr>
        <w:t xml:space="preserve">Shoprite Liquor, Boxer Liquor, Gogo, Sterns, American Swiss, </w:t>
      </w:r>
      <w:proofErr w:type="spellStart"/>
      <w:r w:rsidRPr="006336F2">
        <w:rPr>
          <w:rFonts w:ascii="Open Sans" w:hAnsi="Open Sans" w:cs="Open Sans"/>
          <w:sz w:val="18"/>
          <w:szCs w:val="18"/>
          <w:lang w:val="en-GB"/>
        </w:rPr>
        <w:t>Ackermans</w:t>
      </w:r>
      <w:proofErr w:type="spellEnd"/>
      <w:r w:rsidRPr="006336F2">
        <w:rPr>
          <w:rFonts w:ascii="Open Sans" w:hAnsi="Open Sans" w:cs="Open Sans"/>
          <w:sz w:val="18"/>
          <w:szCs w:val="18"/>
          <w:lang w:val="en-GB"/>
        </w:rPr>
        <w:t xml:space="preserve"> Connect, </w:t>
      </w:r>
      <w:proofErr w:type="spellStart"/>
      <w:r w:rsidRPr="006336F2">
        <w:rPr>
          <w:rFonts w:ascii="Open Sans" w:hAnsi="Open Sans" w:cs="Open Sans"/>
          <w:sz w:val="18"/>
          <w:szCs w:val="18"/>
          <w:lang w:val="en-GB"/>
        </w:rPr>
        <w:t>Tomtoc</w:t>
      </w:r>
      <w:proofErr w:type="spellEnd"/>
      <w:r w:rsidRPr="006336F2">
        <w:rPr>
          <w:rFonts w:ascii="Open Sans" w:hAnsi="Open Sans" w:cs="Open Sans"/>
          <w:sz w:val="18"/>
          <w:szCs w:val="18"/>
          <w:lang w:val="en-GB"/>
        </w:rPr>
        <w:t xml:space="preserve">, Specsavers, Torga Optical, Classic Touch, Cake Zone, Senza, Gadget Shop, Repair Desk, KEB, Galaxy Bingo, </w:t>
      </w:r>
      <w:proofErr w:type="spellStart"/>
      <w:r w:rsidRPr="006336F2">
        <w:rPr>
          <w:rFonts w:ascii="Open Sans" w:hAnsi="Open Sans" w:cs="Open Sans"/>
          <w:sz w:val="18"/>
          <w:szCs w:val="18"/>
          <w:lang w:val="en-GB"/>
        </w:rPr>
        <w:t>Sedglo</w:t>
      </w:r>
      <w:proofErr w:type="spellEnd"/>
      <w:r w:rsidRPr="006336F2">
        <w:rPr>
          <w:rFonts w:ascii="Open Sans" w:hAnsi="Open Sans" w:cs="Open Sans"/>
          <w:sz w:val="18"/>
          <w:szCs w:val="18"/>
          <w:lang w:val="en-GB"/>
        </w:rPr>
        <w:t xml:space="preserve">, Mr Price Cell, Cash </w:t>
      </w:r>
      <w:proofErr w:type="spellStart"/>
      <w:r w:rsidRPr="006336F2">
        <w:rPr>
          <w:rFonts w:ascii="Open Sans" w:hAnsi="Open Sans" w:cs="Open Sans"/>
          <w:sz w:val="18"/>
          <w:szCs w:val="18"/>
          <w:lang w:val="en-GB"/>
        </w:rPr>
        <w:t>Easylend</w:t>
      </w:r>
      <w:proofErr w:type="spellEnd"/>
      <w:r w:rsidRPr="006336F2">
        <w:rPr>
          <w:rFonts w:ascii="Open Sans" w:hAnsi="Open Sans" w:cs="Open Sans"/>
          <w:sz w:val="18"/>
          <w:szCs w:val="18"/>
          <w:lang w:val="en-GB"/>
        </w:rPr>
        <w:t xml:space="preserve"> and Shield Finance</w:t>
      </w:r>
      <w:r w:rsidRPr="00D026D2">
        <w:rPr>
          <w:rFonts w:ascii="Open Sans" w:hAnsi="Open Sans" w:cs="Open Sans"/>
          <w:sz w:val="18"/>
          <w:szCs w:val="18"/>
          <w:lang w:val="en-GB"/>
        </w:rPr>
        <w:t xml:space="preserve"> </w:t>
      </w:r>
      <w:r w:rsidRPr="00D026D2">
        <w:rPr>
          <w:rFonts w:ascii="Open Sans" w:hAnsi="Open Sans" w:cs="Open Sans"/>
          <w:sz w:val="18"/>
          <w:szCs w:val="18"/>
        </w:rPr>
        <w:t>ensure daily convenience for shoppers</w:t>
      </w:r>
    </w:p>
    <w:p w14:paraId="0093C804" w14:textId="1C5058E8" w:rsidR="00A95255" w:rsidRPr="00D026D2" w:rsidRDefault="00A95255" w:rsidP="00A95255">
      <w:pPr>
        <w:rPr>
          <w:rFonts w:ascii="Open Sans" w:hAnsi="Open Sans" w:cs="Open Sans"/>
          <w:sz w:val="18"/>
          <w:szCs w:val="18"/>
        </w:rPr>
      </w:pPr>
      <w:r w:rsidRPr="00D026D2">
        <w:rPr>
          <w:rFonts w:ascii="Open Sans" w:hAnsi="Open Sans" w:cs="Open Sans"/>
          <w:sz w:val="18"/>
          <w:szCs w:val="18"/>
        </w:rPr>
        <w:t>.</w:t>
      </w:r>
    </w:p>
    <w:p w14:paraId="406CE292" w14:textId="77777777" w:rsidR="00A95255" w:rsidRDefault="00A95255" w:rsidP="00A95255">
      <w:pPr>
        <w:rPr>
          <w:rFonts w:ascii="Open Sans" w:hAnsi="Open Sans" w:cs="Open Sans"/>
          <w:sz w:val="18"/>
          <w:szCs w:val="18"/>
          <w:lang w:val="en-GB"/>
        </w:rPr>
      </w:pPr>
      <w:r w:rsidRPr="00D026D2">
        <w:rPr>
          <w:rFonts w:ascii="Open Sans" w:hAnsi="Open Sans" w:cs="Open Sans"/>
          <w:sz w:val="18"/>
          <w:szCs w:val="18"/>
          <w:lang w:val="en-GB"/>
        </w:rPr>
        <w:t>In a city where travel congestion and infrastructure challenges often lim</w:t>
      </w:r>
      <w:r w:rsidRPr="00DC611B">
        <w:rPr>
          <w:rFonts w:ascii="Open Sans" w:hAnsi="Open Sans" w:cs="Open Sans"/>
          <w:sz w:val="18"/>
          <w:szCs w:val="18"/>
          <w:lang w:val="en-GB"/>
        </w:rPr>
        <w:t xml:space="preserve">its </w:t>
      </w:r>
      <w:r w:rsidRPr="00D026D2">
        <w:rPr>
          <w:rFonts w:ascii="Open Sans" w:hAnsi="Open Sans" w:cs="Open Sans"/>
          <w:sz w:val="18"/>
          <w:szCs w:val="18"/>
          <w:lang w:val="en-GB"/>
        </w:rPr>
        <w:t xml:space="preserve">accessibility, the new mall </w:t>
      </w:r>
      <w:r w:rsidRPr="00081A46">
        <w:rPr>
          <w:rFonts w:ascii="Open Sans" w:hAnsi="Open Sans" w:cs="Open Sans"/>
          <w:sz w:val="18"/>
          <w:szCs w:val="18"/>
          <w:lang w:val="en-GB"/>
        </w:rPr>
        <w:t xml:space="preserve">will </w:t>
      </w:r>
      <w:r w:rsidRPr="00D026D2">
        <w:rPr>
          <w:rFonts w:ascii="Open Sans" w:hAnsi="Open Sans" w:cs="Open Sans"/>
          <w:sz w:val="18"/>
          <w:szCs w:val="18"/>
          <w:lang w:val="en-GB"/>
        </w:rPr>
        <w:t>offer a modern, convenient alternative that brings retail, leisure and community interaction together under one roof.</w:t>
      </w:r>
    </w:p>
    <w:p w14:paraId="79BF4007" w14:textId="77777777" w:rsidR="00A95255" w:rsidRPr="00D026D2" w:rsidRDefault="00A95255" w:rsidP="00A95255">
      <w:pPr>
        <w:rPr>
          <w:rFonts w:ascii="Open Sans" w:hAnsi="Open Sans" w:cs="Open Sans"/>
          <w:sz w:val="18"/>
          <w:szCs w:val="18"/>
          <w:lang w:val="en-GB"/>
        </w:rPr>
      </w:pPr>
    </w:p>
    <w:p w14:paraId="2C3CDFD2" w14:textId="77777777" w:rsidR="00A95255" w:rsidRDefault="00A95255" w:rsidP="00A95255">
      <w:pPr>
        <w:rPr>
          <w:rFonts w:ascii="Open Sans" w:hAnsi="Open Sans" w:cs="Open Sans"/>
          <w:i/>
          <w:iCs/>
          <w:sz w:val="18"/>
          <w:szCs w:val="18"/>
          <w:lang w:val="en-GB"/>
        </w:rPr>
      </w:pPr>
      <w:r w:rsidRPr="00D026D2">
        <w:rPr>
          <w:rFonts w:ascii="Open Sans" w:hAnsi="Open Sans" w:cs="Open Sans"/>
          <w:i/>
          <w:iCs/>
          <w:sz w:val="18"/>
          <w:szCs w:val="18"/>
          <w:lang w:val="en-GB"/>
        </w:rPr>
        <w:t>“Jumbo Mall has been designed to serve the community in the fullest sense, as both a retail and social destination,”</w:t>
      </w:r>
      <w:r w:rsidRPr="00D026D2">
        <w:rPr>
          <w:rFonts w:ascii="Open Sans" w:hAnsi="Open Sans" w:cs="Open Sans"/>
          <w:sz w:val="18"/>
          <w:szCs w:val="18"/>
          <w:lang w:val="en-GB"/>
        </w:rPr>
        <w:t xml:space="preserve"> </w:t>
      </w:r>
      <w:r w:rsidRPr="00D026D2">
        <w:rPr>
          <w:rFonts w:ascii="Open Sans" w:hAnsi="Open Sans" w:cs="Open Sans"/>
          <w:b/>
          <w:bCs/>
          <w:sz w:val="18"/>
          <w:szCs w:val="18"/>
          <w:lang w:val="en-GB"/>
        </w:rPr>
        <w:t>says Charl Scott, Property Executive at NAD.</w:t>
      </w:r>
      <w:r w:rsidRPr="00D026D2">
        <w:rPr>
          <w:rFonts w:ascii="Open Sans" w:hAnsi="Open Sans" w:cs="Open Sans"/>
          <w:sz w:val="18"/>
          <w:szCs w:val="18"/>
          <w:lang w:val="en-GB"/>
        </w:rPr>
        <w:t xml:space="preserve"> </w:t>
      </w:r>
      <w:r w:rsidRPr="00D026D2">
        <w:rPr>
          <w:rFonts w:ascii="Open Sans" w:hAnsi="Open Sans" w:cs="Open Sans"/>
          <w:i/>
          <w:iCs/>
          <w:sz w:val="18"/>
          <w:szCs w:val="18"/>
          <w:lang w:val="en-GB"/>
        </w:rPr>
        <w:t>“We wanted to create a place where people can shop, connect and feel a real sense of pride in their city’s growth.”</w:t>
      </w:r>
    </w:p>
    <w:p w14:paraId="0D61198D" w14:textId="77777777" w:rsidR="00A95255" w:rsidRPr="00D026D2" w:rsidRDefault="00A95255" w:rsidP="00A95255">
      <w:pPr>
        <w:rPr>
          <w:rFonts w:ascii="Open Sans" w:hAnsi="Open Sans" w:cs="Open Sans"/>
          <w:sz w:val="18"/>
          <w:szCs w:val="18"/>
          <w:lang w:val="en-GB"/>
        </w:rPr>
      </w:pPr>
    </w:p>
    <w:p w14:paraId="366345FE" w14:textId="77777777" w:rsidR="00A95255" w:rsidRDefault="00A95255" w:rsidP="00A95255">
      <w:pPr>
        <w:rPr>
          <w:rFonts w:ascii="Open Sans" w:hAnsi="Open Sans" w:cs="Open Sans"/>
          <w:i/>
          <w:iCs/>
          <w:sz w:val="18"/>
          <w:szCs w:val="18"/>
          <w:lang w:val="en-GB"/>
        </w:rPr>
      </w:pPr>
      <w:r w:rsidRPr="00D026D2">
        <w:rPr>
          <w:rFonts w:ascii="Open Sans" w:hAnsi="Open Sans" w:cs="Open Sans"/>
          <w:b/>
          <w:bCs/>
          <w:sz w:val="18"/>
          <w:szCs w:val="18"/>
        </w:rPr>
        <w:t xml:space="preserve">Robin Houghton, Managing Director at NAD </w:t>
      </w:r>
      <w:r w:rsidRPr="00294C45">
        <w:rPr>
          <w:rFonts w:ascii="Open Sans" w:hAnsi="Open Sans" w:cs="Open Sans"/>
          <w:b/>
          <w:bCs/>
          <w:sz w:val="18"/>
          <w:szCs w:val="18"/>
          <w:lang w:val="en-GB"/>
        </w:rPr>
        <w:t>adds</w:t>
      </w:r>
      <w:r w:rsidRPr="00D026D2">
        <w:rPr>
          <w:rFonts w:ascii="Open Sans" w:hAnsi="Open Sans" w:cs="Open Sans"/>
          <w:sz w:val="18"/>
          <w:szCs w:val="18"/>
          <w:lang w:val="en-GB"/>
        </w:rPr>
        <w:t>, “</w:t>
      </w:r>
      <w:r w:rsidRPr="00D026D2">
        <w:rPr>
          <w:rFonts w:ascii="Open Sans" w:hAnsi="Open Sans" w:cs="Open Sans"/>
          <w:i/>
          <w:iCs/>
          <w:sz w:val="18"/>
          <w:szCs w:val="18"/>
          <w:lang w:val="en-GB"/>
        </w:rPr>
        <w:t xml:space="preserve">Developments like Jumbo Mall extend far beyond bricks and mortar, they strengthen local economies, create opportunity and foster community pride. We’re proud to </w:t>
      </w:r>
      <w:r w:rsidRPr="00D026D2">
        <w:rPr>
          <w:rFonts w:ascii="Open Sans" w:hAnsi="Open Sans" w:cs="Open Sans"/>
          <w:i/>
          <w:iCs/>
          <w:sz w:val="18"/>
          <w:szCs w:val="18"/>
        </w:rPr>
        <w:t>be part of</w:t>
      </w:r>
      <w:r w:rsidRPr="00D026D2">
        <w:rPr>
          <w:rFonts w:ascii="Open Sans" w:hAnsi="Open Sans" w:cs="Open Sans"/>
          <w:i/>
          <w:iCs/>
          <w:sz w:val="18"/>
          <w:szCs w:val="18"/>
          <w:lang w:val="en-GB"/>
        </w:rPr>
        <w:t xml:space="preserve"> a project that will serve </w:t>
      </w:r>
      <w:proofErr w:type="spellStart"/>
      <w:r w:rsidRPr="00D026D2">
        <w:rPr>
          <w:rFonts w:ascii="Open Sans" w:hAnsi="Open Sans" w:cs="Open Sans"/>
          <w:i/>
          <w:iCs/>
          <w:sz w:val="18"/>
          <w:szCs w:val="18"/>
          <w:lang w:val="en-GB"/>
        </w:rPr>
        <w:t>eMalahleni</w:t>
      </w:r>
      <w:proofErr w:type="spellEnd"/>
      <w:r w:rsidRPr="00D026D2">
        <w:rPr>
          <w:rFonts w:ascii="Open Sans" w:hAnsi="Open Sans" w:cs="Open Sans"/>
          <w:i/>
          <w:iCs/>
          <w:sz w:val="18"/>
          <w:szCs w:val="18"/>
          <w:lang w:val="en-GB"/>
        </w:rPr>
        <w:t xml:space="preserve"> for generations to come.”</w:t>
      </w:r>
    </w:p>
    <w:p w14:paraId="72B32EED" w14:textId="77777777" w:rsidR="00DC611B" w:rsidRPr="00D026D2" w:rsidRDefault="00DC611B" w:rsidP="00A95255">
      <w:pPr>
        <w:rPr>
          <w:rFonts w:ascii="Open Sans" w:hAnsi="Open Sans" w:cs="Open Sans"/>
          <w:i/>
          <w:iCs/>
          <w:sz w:val="18"/>
          <w:szCs w:val="18"/>
          <w:lang w:val="en-GB"/>
        </w:rPr>
      </w:pPr>
    </w:p>
    <w:p w14:paraId="1980FEC9" w14:textId="77777777" w:rsidR="00A95255" w:rsidRPr="00DC611B" w:rsidRDefault="00A95255" w:rsidP="00A95255">
      <w:pPr>
        <w:rPr>
          <w:rFonts w:ascii="Open Sans" w:hAnsi="Open Sans" w:cs="Open Sans"/>
          <w:b/>
          <w:bCs/>
          <w:sz w:val="18"/>
          <w:szCs w:val="18"/>
          <w:lang w:val="en-GB"/>
        </w:rPr>
      </w:pPr>
      <w:r w:rsidRPr="00DC611B">
        <w:rPr>
          <w:rFonts w:ascii="Open Sans" w:hAnsi="Open Sans" w:cs="Open Sans"/>
          <w:b/>
          <w:bCs/>
          <w:sz w:val="18"/>
          <w:szCs w:val="18"/>
          <w:lang w:val="en-GB"/>
        </w:rPr>
        <w:t xml:space="preserve">Shaping </w:t>
      </w:r>
      <w:proofErr w:type="gramStart"/>
      <w:r w:rsidRPr="00DC611B">
        <w:rPr>
          <w:rFonts w:ascii="Open Sans" w:hAnsi="Open Sans" w:cs="Open Sans"/>
          <w:b/>
          <w:bCs/>
          <w:sz w:val="18"/>
          <w:szCs w:val="18"/>
          <w:lang w:val="en-GB"/>
        </w:rPr>
        <w:t>a lasting legacy</w:t>
      </w:r>
      <w:proofErr w:type="gramEnd"/>
    </w:p>
    <w:p w14:paraId="55D091EE" w14:textId="77777777" w:rsidR="00DC611B" w:rsidRPr="00D026D2" w:rsidRDefault="00DC611B" w:rsidP="00A95255">
      <w:pPr>
        <w:rPr>
          <w:rFonts w:ascii="Open Sans" w:hAnsi="Open Sans" w:cs="Open Sans"/>
          <w:sz w:val="18"/>
          <w:szCs w:val="18"/>
          <w:lang w:val="en-GB"/>
        </w:rPr>
      </w:pPr>
    </w:p>
    <w:p w14:paraId="04BB32E0" w14:textId="77777777" w:rsidR="00A95255" w:rsidRDefault="00A95255" w:rsidP="00A95255">
      <w:pPr>
        <w:rPr>
          <w:rFonts w:ascii="Open Sans" w:hAnsi="Open Sans" w:cs="Open Sans"/>
          <w:sz w:val="18"/>
          <w:szCs w:val="18"/>
          <w:lang w:val="en-GB"/>
        </w:rPr>
      </w:pPr>
      <w:r w:rsidRPr="00D026D2">
        <w:rPr>
          <w:rFonts w:ascii="Open Sans" w:hAnsi="Open Sans" w:cs="Open Sans"/>
          <w:sz w:val="18"/>
          <w:szCs w:val="18"/>
          <w:lang w:val="en-GB"/>
        </w:rPr>
        <w:t xml:space="preserve">Jumbo Mall is more than a shopping </w:t>
      </w:r>
      <w:proofErr w:type="gramStart"/>
      <w:r w:rsidRPr="00D026D2">
        <w:rPr>
          <w:rFonts w:ascii="Open Sans" w:hAnsi="Open Sans" w:cs="Open Sans"/>
          <w:sz w:val="18"/>
          <w:szCs w:val="18"/>
          <w:lang w:val="en-GB"/>
        </w:rPr>
        <w:t>destination,</w:t>
      </w:r>
      <w:proofErr w:type="gramEnd"/>
      <w:r w:rsidRPr="00D026D2">
        <w:rPr>
          <w:rFonts w:ascii="Open Sans" w:hAnsi="Open Sans" w:cs="Open Sans"/>
          <w:sz w:val="18"/>
          <w:szCs w:val="18"/>
          <w:lang w:val="en-GB"/>
        </w:rPr>
        <w:t xml:space="preserve"> it represents a long-term investment in people and place. By reimagining an underutilised site into a sustainable, high-quality community asset, NAD </w:t>
      </w:r>
      <w:r w:rsidRPr="00294C45">
        <w:rPr>
          <w:rFonts w:ascii="Open Sans" w:hAnsi="Open Sans" w:cs="Open Sans"/>
          <w:sz w:val="18"/>
          <w:szCs w:val="18"/>
          <w:lang w:val="en-GB"/>
        </w:rPr>
        <w:t>with the support of</w:t>
      </w:r>
      <w:r w:rsidRPr="00D026D2">
        <w:rPr>
          <w:rFonts w:ascii="Open Sans" w:hAnsi="Open Sans" w:cs="Open Sans"/>
          <w:sz w:val="18"/>
          <w:szCs w:val="18"/>
          <w:lang w:val="en-GB"/>
        </w:rPr>
        <w:t xml:space="preserve"> Investec</w:t>
      </w:r>
      <w:r w:rsidRPr="00D026D2">
        <w:rPr>
          <w:rFonts w:ascii="Open Sans" w:hAnsi="Open Sans" w:cs="Open Sans"/>
          <w:sz w:val="18"/>
          <w:szCs w:val="18"/>
        </w:rPr>
        <w:t xml:space="preserve"> is</w:t>
      </w:r>
      <w:r w:rsidRPr="00D026D2">
        <w:rPr>
          <w:rFonts w:ascii="Open Sans" w:hAnsi="Open Sans" w:cs="Open Sans"/>
          <w:sz w:val="18"/>
          <w:szCs w:val="18"/>
          <w:lang w:val="en-GB"/>
        </w:rPr>
        <w:t xml:space="preserve"> helping to redefine the city’s commercial landscape while setting a new benchmark for regional retail development in South Africa.</w:t>
      </w:r>
    </w:p>
    <w:p w14:paraId="3B8C3839" w14:textId="77777777" w:rsidR="00DC611B" w:rsidRPr="00D026D2" w:rsidRDefault="00DC611B" w:rsidP="00A95255">
      <w:pPr>
        <w:rPr>
          <w:rFonts w:ascii="Open Sans" w:hAnsi="Open Sans" w:cs="Open Sans"/>
          <w:sz w:val="18"/>
          <w:szCs w:val="18"/>
          <w:lang w:val="en-GB"/>
        </w:rPr>
      </w:pPr>
    </w:p>
    <w:p w14:paraId="1C9B644A" w14:textId="77777777" w:rsidR="00A95255" w:rsidRDefault="00A95255" w:rsidP="00A95255">
      <w:pPr>
        <w:rPr>
          <w:rFonts w:ascii="Open Sans" w:hAnsi="Open Sans" w:cs="Open Sans"/>
          <w:i/>
          <w:iCs/>
          <w:sz w:val="18"/>
          <w:szCs w:val="18"/>
          <w:lang w:val="en-GB"/>
        </w:rPr>
      </w:pPr>
      <w:r w:rsidRPr="00294C45">
        <w:rPr>
          <w:rFonts w:ascii="Open Sans" w:hAnsi="Open Sans" w:cs="Open Sans"/>
          <w:b/>
          <w:bCs/>
          <w:sz w:val="18"/>
          <w:szCs w:val="18"/>
          <w:lang w:val="en-GB"/>
        </w:rPr>
        <w:t>van Niekerk</w:t>
      </w:r>
      <w:r w:rsidRPr="00D026D2">
        <w:rPr>
          <w:rFonts w:ascii="Open Sans" w:hAnsi="Open Sans" w:cs="Open Sans"/>
          <w:b/>
          <w:bCs/>
          <w:sz w:val="18"/>
          <w:szCs w:val="18"/>
          <w:lang w:val="en-GB"/>
        </w:rPr>
        <w:t xml:space="preserve"> </w:t>
      </w:r>
      <w:r w:rsidRPr="006336F2">
        <w:rPr>
          <w:rFonts w:ascii="Open Sans" w:hAnsi="Open Sans" w:cs="Open Sans"/>
          <w:b/>
          <w:bCs/>
          <w:sz w:val="18"/>
          <w:szCs w:val="18"/>
          <w:lang w:val="en-GB"/>
        </w:rPr>
        <w:t>concludes</w:t>
      </w:r>
      <w:r w:rsidRPr="006336F2">
        <w:rPr>
          <w:rFonts w:ascii="Open Sans" w:hAnsi="Open Sans" w:cs="Open Sans"/>
          <w:sz w:val="18"/>
          <w:szCs w:val="18"/>
          <w:lang w:val="en-GB"/>
        </w:rPr>
        <w:t xml:space="preserve"> "</w:t>
      </w:r>
      <w:r w:rsidRPr="006336F2">
        <w:rPr>
          <w:rFonts w:ascii="Open Sans" w:hAnsi="Open Sans" w:cs="Open Sans"/>
          <w:i/>
          <w:iCs/>
          <w:sz w:val="18"/>
          <w:szCs w:val="18"/>
          <w:lang w:val="en-GB"/>
        </w:rPr>
        <w:t>Jumbo Mall shows how development can be meaningful. Our goal is not just bricks and mortar but building places that uplift, anchor and inspire communities."</w:t>
      </w:r>
    </w:p>
    <w:p w14:paraId="09BA6226" w14:textId="77777777" w:rsidR="00DC611B" w:rsidRPr="006336F2" w:rsidRDefault="00DC611B" w:rsidP="00A95255">
      <w:pPr>
        <w:rPr>
          <w:rFonts w:ascii="Open Sans" w:hAnsi="Open Sans" w:cs="Open Sans"/>
          <w:i/>
          <w:iCs/>
          <w:sz w:val="18"/>
          <w:szCs w:val="18"/>
          <w:lang w:val="en-GB"/>
        </w:rPr>
      </w:pPr>
    </w:p>
    <w:p w14:paraId="1063251B" w14:textId="77777777" w:rsidR="00A95255" w:rsidRDefault="00A95255" w:rsidP="00A95255">
      <w:pPr>
        <w:jc w:val="center"/>
      </w:pPr>
      <w:r w:rsidRPr="00D026D2">
        <w:rPr>
          <w:rFonts w:ascii="Open Sans" w:hAnsi="Open Sans" w:cs="Open Sans"/>
          <w:sz w:val="18"/>
          <w:szCs w:val="18"/>
        </w:rPr>
        <w:t>…/ends</w:t>
      </w:r>
    </w:p>
    <w:p w14:paraId="72A12579" w14:textId="6B769D77" w:rsidR="008C4387" w:rsidRDefault="008C4387" w:rsidP="008C4387">
      <w:pPr>
        <w:rPr>
          <w:rFonts w:ascii="Calibri Light" w:hAnsi="Calibri Light" w:cs="Calibri Light"/>
          <w:sz w:val="22"/>
          <w:szCs w:val="22"/>
        </w:rPr>
      </w:pPr>
    </w:p>
    <w:p w14:paraId="7E7B3419" w14:textId="77777777" w:rsidR="00DC611B" w:rsidRPr="00DC611B" w:rsidRDefault="00DC611B" w:rsidP="00DC611B">
      <w:pPr>
        <w:rPr>
          <w:rFonts w:ascii="Open Sans" w:hAnsi="Open Sans" w:cs="Open Sans"/>
          <w:b/>
          <w:bCs/>
          <w:sz w:val="18"/>
          <w:szCs w:val="18"/>
          <w:lang w:val="en-GB"/>
        </w:rPr>
      </w:pPr>
      <w:r w:rsidRPr="00DC611B">
        <w:rPr>
          <w:rFonts w:ascii="Open Sans" w:hAnsi="Open Sans" w:cs="Open Sans"/>
          <w:b/>
          <w:bCs/>
          <w:sz w:val="18"/>
          <w:szCs w:val="18"/>
          <w:lang w:val="en-GB"/>
        </w:rPr>
        <w:t>RELEASED BY CATCHWORDS FOR: </w:t>
      </w:r>
    </w:p>
    <w:p w14:paraId="024BFB7B" w14:textId="4AECE713" w:rsidR="00DC611B" w:rsidRPr="00A953AE" w:rsidRDefault="00DC611B" w:rsidP="008C4387">
      <w:pPr>
        <w:rPr>
          <w:rFonts w:ascii="Open Sans" w:hAnsi="Open Sans" w:cs="Open Sans"/>
          <w:sz w:val="18"/>
          <w:szCs w:val="18"/>
          <w:lang w:val="en-GB"/>
        </w:rPr>
      </w:pPr>
      <w:r w:rsidRPr="00A953AE">
        <w:rPr>
          <w:rFonts w:ascii="Open Sans" w:hAnsi="Open Sans" w:cs="Open Sans"/>
          <w:sz w:val="18"/>
          <w:szCs w:val="18"/>
          <w:lang w:val="en-GB"/>
        </w:rPr>
        <w:t>New Africa Developments</w:t>
      </w:r>
      <w:r w:rsidRPr="00A953AE">
        <w:rPr>
          <w:rFonts w:ascii="Open Sans" w:hAnsi="Open Sans" w:cs="Open Sans"/>
          <w:sz w:val="18"/>
          <w:szCs w:val="18"/>
          <w:lang w:val="en-GB"/>
        </w:rPr>
        <w:t xml:space="preserve"> (NAD) </w:t>
      </w:r>
    </w:p>
    <w:p w14:paraId="57F4F246" w14:textId="3A639BC4" w:rsidR="00DC611B" w:rsidRPr="00A953AE" w:rsidRDefault="002942CD" w:rsidP="008C4387">
      <w:pPr>
        <w:rPr>
          <w:rFonts w:ascii="Open Sans" w:hAnsi="Open Sans" w:cs="Open Sans"/>
          <w:sz w:val="18"/>
          <w:szCs w:val="18"/>
        </w:rPr>
      </w:pPr>
      <w:r>
        <w:rPr>
          <w:rFonts w:ascii="Open Sans" w:hAnsi="Open Sans" w:cs="Open Sans"/>
          <w:sz w:val="18"/>
          <w:szCs w:val="18"/>
        </w:rPr>
        <w:t xml:space="preserve">Tel: </w:t>
      </w:r>
      <w:r w:rsidR="00DC611B" w:rsidRPr="00A953AE">
        <w:rPr>
          <w:rFonts w:ascii="Open Sans" w:hAnsi="Open Sans" w:cs="Open Sans"/>
          <w:sz w:val="18"/>
          <w:szCs w:val="18"/>
        </w:rPr>
        <w:t>012 662 3411</w:t>
      </w:r>
    </w:p>
    <w:p w14:paraId="1E7D342E" w14:textId="77777777" w:rsidR="00DC611B" w:rsidRPr="00A953AE" w:rsidRDefault="00DC611B" w:rsidP="008C4387">
      <w:pPr>
        <w:rPr>
          <w:rFonts w:ascii="Open Sans" w:hAnsi="Open Sans" w:cs="Open Sans"/>
          <w:sz w:val="18"/>
          <w:szCs w:val="18"/>
        </w:rPr>
      </w:pPr>
    </w:p>
    <w:p w14:paraId="33139358" w14:textId="77777777" w:rsidR="00DC611B" w:rsidRPr="00A953AE" w:rsidRDefault="00DC611B" w:rsidP="008C4387">
      <w:pPr>
        <w:rPr>
          <w:rFonts w:ascii="Open Sans" w:hAnsi="Open Sans" w:cs="Open Sans"/>
          <w:b/>
          <w:bCs/>
          <w:sz w:val="18"/>
          <w:szCs w:val="18"/>
        </w:rPr>
      </w:pPr>
      <w:r w:rsidRPr="00A953AE">
        <w:rPr>
          <w:rFonts w:ascii="Open Sans" w:hAnsi="Open Sans" w:cs="Open Sans"/>
          <w:b/>
          <w:bCs/>
          <w:sz w:val="18"/>
          <w:szCs w:val="18"/>
        </w:rPr>
        <w:t>GET SOCIAL: </w:t>
      </w:r>
    </w:p>
    <w:p w14:paraId="42AA92B8" w14:textId="4B987DB8" w:rsidR="00DC611B" w:rsidRPr="00A953AE" w:rsidRDefault="00DC611B" w:rsidP="008C4387">
      <w:pPr>
        <w:rPr>
          <w:rFonts w:ascii="Open Sans" w:hAnsi="Open Sans" w:cs="Open Sans"/>
          <w:sz w:val="18"/>
          <w:szCs w:val="18"/>
        </w:rPr>
      </w:pPr>
      <w:r w:rsidRPr="00A953AE">
        <w:rPr>
          <w:rFonts w:ascii="Open Sans" w:hAnsi="Open Sans" w:cs="Open Sans"/>
          <w:sz w:val="18"/>
          <w:szCs w:val="18"/>
        </w:rPr>
        <w:t>Follow </w:t>
      </w:r>
      <w:r w:rsidRPr="00A953AE">
        <w:rPr>
          <w:rFonts w:ascii="Open Sans" w:hAnsi="Open Sans" w:cs="Open Sans"/>
          <w:sz w:val="18"/>
          <w:szCs w:val="18"/>
        </w:rPr>
        <w:t>NAD</w:t>
      </w:r>
      <w:r w:rsidRPr="00A953AE">
        <w:rPr>
          <w:rFonts w:ascii="Open Sans" w:hAnsi="Open Sans" w:cs="Open Sans"/>
          <w:sz w:val="18"/>
          <w:szCs w:val="18"/>
        </w:rPr>
        <w:t xml:space="preserve"> on </w:t>
      </w:r>
      <w:hyperlink r:id="rId7" w:history="1">
        <w:r w:rsidRPr="00A953AE">
          <w:rPr>
            <w:rStyle w:val="Hyperlink"/>
            <w:rFonts w:ascii="Open Sans" w:hAnsi="Open Sans" w:cs="Open Sans"/>
            <w:sz w:val="18"/>
            <w:szCs w:val="18"/>
          </w:rPr>
          <w:t>Facebook</w:t>
        </w:r>
      </w:hyperlink>
      <w:r w:rsidR="00A953AE" w:rsidRPr="00A953AE">
        <w:rPr>
          <w:rFonts w:ascii="Open Sans" w:hAnsi="Open Sans" w:cs="Open Sans"/>
          <w:sz w:val="18"/>
          <w:szCs w:val="18"/>
        </w:rPr>
        <w:t xml:space="preserve"> </w:t>
      </w:r>
      <w:r w:rsidRPr="00A953AE">
        <w:rPr>
          <w:rFonts w:ascii="Open Sans" w:hAnsi="Open Sans" w:cs="Open Sans"/>
          <w:sz w:val="18"/>
          <w:szCs w:val="18"/>
        </w:rPr>
        <w:t>|</w:t>
      </w:r>
      <w:hyperlink r:id="rId8" w:history="1">
        <w:r w:rsidRPr="00A953AE">
          <w:rPr>
            <w:rStyle w:val="Hyperlink"/>
            <w:rFonts w:ascii="Open Sans" w:hAnsi="Open Sans" w:cs="Open Sans"/>
            <w:sz w:val="18"/>
            <w:szCs w:val="18"/>
          </w:rPr>
          <w:t>LinkedIn</w:t>
        </w:r>
      </w:hyperlink>
      <w:r w:rsidRPr="00A953AE">
        <w:rPr>
          <w:rFonts w:ascii="Open Sans" w:hAnsi="Open Sans" w:cs="Open Sans"/>
          <w:sz w:val="18"/>
          <w:szCs w:val="18"/>
          <w:lang w:val="en-GB"/>
        </w:rPr>
        <w:t xml:space="preserve"> </w:t>
      </w:r>
      <w:r w:rsidRPr="00A953AE">
        <w:rPr>
          <w:rFonts w:ascii="Open Sans" w:hAnsi="Open Sans" w:cs="Open Sans"/>
          <w:sz w:val="18"/>
          <w:szCs w:val="18"/>
        </w:rPr>
        <w:t>|</w:t>
      </w:r>
      <w:r w:rsidRPr="00A953AE">
        <w:rPr>
          <w:rFonts w:ascii="Open Sans" w:hAnsi="Open Sans" w:cs="Open Sans"/>
          <w:sz w:val="18"/>
          <w:szCs w:val="18"/>
        </w:rPr>
        <w:t xml:space="preserve"> </w:t>
      </w:r>
      <w:hyperlink r:id="rId9" w:history="1">
        <w:r w:rsidRPr="00A953AE">
          <w:rPr>
            <w:rStyle w:val="Hyperlink"/>
            <w:rFonts w:ascii="Open Sans" w:hAnsi="Open Sans" w:cs="Open Sans"/>
            <w:sz w:val="18"/>
            <w:szCs w:val="18"/>
          </w:rPr>
          <w:t>Instagram </w:t>
        </w:r>
      </w:hyperlink>
      <w:r w:rsidRPr="00A953AE">
        <w:rPr>
          <w:rFonts w:ascii="Open Sans" w:hAnsi="Open Sans" w:cs="Open Sans"/>
          <w:sz w:val="18"/>
          <w:szCs w:val="18"/>
        </w:rPr>
        <w:t xml:space="preserve"> </w:t>
      </w:r>
    </w:p>
    <w:p w14:paraId="6F496B05" w14:textId="045D4672" w:rsidR="00A953AE" w:rsidRDefault="00A953AE" w:rsidP="00A953AE">
      <w:pPr>
        <w:rPr>
          <w:rFonts w:ascii="Open Sans" w:hAnsi="Open Sans" w:cs="Open Sans"/>
          <w:sz w:val="18"/>
          <w:szCs w:val="18"/>
          <w:lang w:val="en-GB"/>
        </w:rPr>
      </w:pPr>
      <w:r w:rsidRPr="00A953AE">
        <w:rPr>
          <w:rFonts w:ascii="Open Sans" w:hAnsi="Open Sans" w:cs="Open Sans"/>
          <w:sz w:val="18"/>
          <w:szCs w:val="18"/>
          <w:lang w:val="en-GB"/>
        </w:rPr>
        <w:t xml:space="preserve">Follow </w:t>
      </w:r>
      <w:r w:rsidRPr="00A953AE">
        <w:rPr>
          <w:rFonts w:ascii="Open Sans" w:hAnsi="Open Sans" w:cs="Open Sans"/>
          <w:sz w:val="18"/>
          <w:szCs w:val="18"/>
          <w:lang w:val="en-GB"/>
        </w:rPr>
        <w:t>Jumbo Mall</w:t>
      </w:r>
      <w:r w:rsidRPr="00A953AE">
        <w:rPr>
          <w:rFonts w:ascii="Open Sans" w:hAnsi="Open Sans" w:cs="Open Sans"/>
          <w:sz w:val="18"/>
          <w:szCs w:val="18"/>
          <w:lang w:val="en-GB"/>
        </w:rPr>
        <w:t xml:space="preserve"> on </w:t>
      </w:r>
      <w:hyperlink r:id="rId10" w:history="1">
        <w:r w:rsidRPr="00A953AE">
          <w:rPr>
            <w:rStyle w:val="Hyperlink"/>
            <w:rFonts w:ascii="Open Sans" w:hAnsi="Open Sans" w:cs="Open Sans"/>
            <w:sz w:val="18"/>
            <w:szCs w:val="18"/>
            <w:lang w:val="en-GB"/>
          </w:rPr>
          <w:t>Facebook</w:t>
        </w:r>
      </w:hyperlink>
      <w:r w:rsidRPr="00A953AE">
        <w:rPr>
          <w:rFonts w:ascii="Open Sans" w:hAnsi="Open Sans" w:cs="Open Sans"/>
          <w:sz w:val="18"/>
          <w:szCs w:val="18"/>
          <w:lang w:val="en-GB"/>
        </w:rPr>
        <w:t xml:space="preserve"> | </w:t>
      </w:r>
      <w:hyperlink r:id="rId11" w:history="1">
        <w:r w:rsidRPr="00A953AE">
          <w:rPr>
            <w:rStyle w:val="Hyperlink"/>
            <w:rFonts w:ascii="Open Sans" w:hAnsi="Open Sans" w:cs="Open Sans"/>
            <w:sz w:val="18"/>
            <w:szCs w:val="18"/>
            <w:lang w:val="en-GB"/>
          </w:rPr>
          <w:t>Instagram</w:t>
        </w:r>
      </w:hyperlink>
      <w:r w:rsidRPr="00A953AE">
        <w:rPr>
          <w:rFonts w:ascii="Open Sans" w:hAnsi="Open Sans" w:cs="Open Sans"/>
          <w:sz w:val="18"/>
          <w:szCs w:val="18"/>
          <w:lang w:val="en-GB"/>
        </w:rPr>
        <w:t xml:space="preserve"> | </w:t>
      </w:r>
      <w:hyperlink r:id="rId12" w:history="1">
        <w:r w:rsidRPr="00A953AE">
          <w:rPr>
            <w:rStyle w:val="Hyperlink"/>
            <w:rFonts w:ascii="Open Sans" w:hAnsi="Open Sans" w:cs="Open Sans"/>
            <w:sz w:val="18"/>
            <w:szCs w:val="18"/>
            <w:lang w:val="en-GB"/>
          </w:rPr>
          <w:t>TikTok</w:t>
        </w:r>
      </w:hyperlink>
    </w:p>
    <w:p w14:paraId="42347A0D" w14:textId="77777777" w:rsidR="002942CD" w:rsidRDefault="002942CD" w:rsidP="00A953AE">
      <w:pPr>
        <w:rPr>
          <w:rFonts w:ascii="Open Sans" w:hAnsi="Open Sans" w:cs="Open Sans"/>
          <w:sz w:val="18"/>
          <w:szCs w:val="18"/>
          <w:lang w:val="en-GB"/>
        </w:rPr>
      </w:pPr>
    </w:p>
    <w:p w14:paraId="60809273" w14:textId="6F9E922E" w:rsidR="002942CD" w:rsidRPr="002942CD" w:rsidRDefault="002942CD" w:rsidP="00A953AE">
      <w:pPr>
        <w:rPr>
          <w:rFonts w:ascii="Open Sans" w:hAnsi="Open Sans" w:cs="Open Sans"/>
          <w:sz w:val="18"/>
          <w:szCs w:val="18"/>
          <w:lang w:val="en-GB"/>
        </w:rPr>
      </w:pPr>
      <w:r w:rsidRPr="002942CD">
        <w:rPr>
          <w:rFonts w:ascii="Open Sans" w:hAnsi="Open Sans" w:cs="Open Sans"/>
          <w:i/>
          <w:iCs/>
          <w:sz w:val="18"/>
          <w:szCs w:val="18"/>
        </w:rPr>
        <w:t>For more information or to book an interview, kindly contact: </w:t>
      </w:r>
      <w:r w:rsidRPr="002942CD">
        <w:rPr>
          <w:rFonts w:ascii="Open Sans" w:hAnsi="Open Sans" w:cs="Open Sans"/>
          <w:i/>
          <w:iCs/>
          <w:sz w:val="18"/>
          <w:szCs w:val="18"/>
        </w:rPr>
        <w:t>Angie Di Giovampaolo</w:t>
      </w:r>
      <w:r w:rsidRPr="002942CD">
        <w:rPr>
          <w:rFonts w:ascii="Open Sans" w:hAnsi="Open Sans" w:cs="Open Sans"/>
          <w:i/>
          <w:iCs/>
          <w:sz w:val="18"/>
          <w:szCs w:val="18"/>
        </w:rPr>
        <w:t xml:space="preserve"> on 083 453 6668 or </w:t>
      </w:r>
      <w:hyperlink r:id="rId13" w:tooltip="mailto:bronwen@catchwords.co.za" w:history="1">
        <w:r w:rsidRPr="002942CD">
          <w:rPr>
            <w:rStyle w:val="Hyperlink"/>
            <w:rFonts w:ascii="Open Sans" w:hAnsi="Open Sans" w:cs="Open Sans"/>
            <w:i/>
            <w:iCs/>
            <w:sz w:val="18"/>
            <w:szCs w:val="18"/>
          </w:rPr>
          <w:t>angie</w:t>
        </w:r>
        <w:r w:rsidRPr="002942CD">
          <w:rPr>
            <w:rStyle w:val="Hyperlink"/>
            <w:rFonts w:ascii="Open Sans" w:hAnsi="Open Sans" w:cs="Open Sans"/>
            <w:i/>
            <w:iCs/>
            <w:sz w:val="18"/>
            <w:szCs w:val="18"/>
          </w:rPr>
          <w:t>@catchwords.co.za</w:t>
        </w:r>
      </w:hyperlink>
      <w:r w:rsidRPr="002942CD">
        <w:rPr>
          <w:rFonts w:ascii="Open Sans" w:hAnsi="Open Sans" w:cs="Open Sans"/>
          <w:i/>
          <w:iCs/>
          <w:sz w:val="18"/>
          <w:szCs w:val="18"/>
        </w:rPr>
        <w:t>.</w:t>
      </w:r>
      <w:r w:rsidRPr="002942CD">
        <w:rPr>
          <w:rFonts w:ascii="Arial" w:hAnsi="Arial" w:cs="Arial"/>
          <w:i/>
          <w:iCs/>
          <w:sz w:val="18"/>
          <w:szCs w:val="18"/>
        </w:rPr>
        <w:t> </w:t>
      </w:r>
    </w:p>
    <w:p w14:paraId="6C21BB63" w14:textId="77777777" w:rsidR="00A953AE" w:rsidRDefault="00A953AE" w:rsidP="00A953AE">
      <w:pPr>
        <w:rPr>
          <w:rFonts w:ascii="Open Sans" w:hAnsi="Open Sans" w:cs="Open Sans"/>
          <w:sz w:val="18"/>
          <w:szCs w:val="18"/>
          <w:lang w:val="en-GB"/>
        </w:rPr>
      </w:pPr>
    </w:p>
    <w:p w14:paraId="6687E200" w14:textId="77777777" w:rsidR="00A953AE" w:rsidRPr="00A953AE" w:rsidRDefault="00A953AE" w:rsidP="00A953AE">
      <w:pPr>
        <w:rPr>
          <w:rFonts w:ascii="Open Sans" w:hAnsi="Open Sans" w:cs="Open Sans"/>
          <w:sz w:val="18"/>
          <w:szCs w:val="18"/>
          <w:lang w:val="en-GB"/>
        </w:rPr>
      </w:pPr>
    </w:p>
    <w:p w14:paraId="20BCFFA4" w14:textId="77777777" w:rsidR="00A953AE" w:rsidRDefault="00A953AE" w:rsidP="008C4387">
      <w:pPr>
        <w:rPr>
          <w:rFonts w:ascii="Calibri Light" w:hAnsi="Calibri Light" w:cs="Calibri Light"/>
          <w:sz w:val="22"/>
          <w:szCs w:val="22"/>
        </w:rPr>
      </w:pPr>
    </w:p>
    <w:p w14:paraId="03B34D76" w14:textId="77777777" w:rsidR="00DC611B" w:rsidRPr="00DC611B" w:rsidRDefault="00DC611B" w:rsidP="008C4387">
      <w:pPr>
        <w:rPr>
          <w:rFonts w:ascii="Calibri Light" w:hAnsi="Calibri Light" w:cs="Calibri Light"/>
          <w:sz w:val="22"/>
          <w:szCs w:val="22"/>
          <w:lang w:val="en-GB"/>
        </w:rPr>
      </w:pPr>
    </w:p>
    <w:sectPr w:rsidR="00DC611B" w:rsidRPr="00DC611B" w:rsidSect="003841DA">
      <w:footerReference w:type="default" r:id="rId14"/>
      <w:headerReference w:type="first" r:id="rId15"/>
      <w:pgSz w:w="11906" w:h="16838" w:code="9"/>
      <w:pgMar w:top="1134" w:right="991" w:bottom="1332" w:left="1134" w:header="284" w:footer="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4FCE9" w14:textId="77777777" w:rsidR="00743FA7" w:rsidRDefault="00743FA7">
      <w:r>
        <w:separator/>
      </w:r>
    </w:p>
  </w:endnote>
  <w:endnote w:type="continuationSeparator" w:id="0">
    <w:p w14:paraId="7628C67E" w14:textId="77777777" w:rsidR="00743FA7" w:rsidRDefault="0074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78D9" w14:textId="7BDDEE81" w:rsidR="00240A40" w:rsidRDefault="003841DA" w:rsidP="00145C05">
    <w:pPr>
      <w:pStyle w:val="Footer"/>
      <w:ind w:left="851"/>
    </w:pPr>
    <w:r>
      <w:rPr>
        <w:noProof/>
      </w:rPr>
      <w:drawing>
        <wp:anchor distT="0" distB="0" distL="114300" distR="114300" simplePos="0" relativeHeight="251660288" behindDoc="0" locked="0" layoutInCell="1" allowOverlap="1" wp14:anchorId="0C13BCD5" wp14:editId="3B5A5AFE">
          <wp:simplePos x="0" y="0"/>
          <wp:positionH relativeFrom="page">
            <wp:align>right</wp:align>
          </wp:positionH>
          <wp:positionV relativeFrom="paragraph">
            <wp:posOffset>-192405</wp:posOffset>
          </wp:positionV>
          <wp:extent cx="7556500" cy="88900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889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256D4" w14:textId="77777777" w:rsidR="00743FA7" w:rsidRDefault="00743FA7">
      <w:r>
        <w:separator/>
      </w:r>
    </w:p>
  </w:footnote>
  <w:footnote w:type="continuationSeparator" w:id="0">
    <w:p w14:paraId="1BEC7C7F" w14:textId="77777777" w:rsidR="00743FA7" w:rsidRDefault="00743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03ABA" w14:textId="38AC8A76" w:rsidR="004A6320" w:rsidRDefault="004575CE" w:rsidP="00FE392B">
    <w:pPr>
      <w:tabs>
        <w:tab w:val="left" w:pos="2415"/>
      </w:tabs>
      <w:ind w:right="-1134"/>
    </w:pPr>
    <w:r>
      <w:rPr>
        <w:noProof/>
      </w:rPr>
      <w:drawing>
        <wp:anchor distT="0" distB="0" distL="114300" distR="114300" simplePos="0" relativeHeight="251658240" behindDoc="1" locked="0" layoutInCell="1" allowOverlap="1" wp14:anchorId="7C77D026" wp14:editId="5256DF32">
          <wp:simplePos x="0" y="0"/>
          <wp:positionH relativeFrom="page">
            <wp:posOffset>9525</wp:posOffset>
          </wp:positionH>
          <wp:positionV relativeFrom="paragraph">
            <wp:posOffset>-10160</wp:posOffset>
          </wp:positionV>
          <wp:extent cx="7556500" cy="12954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6500" cy="1295400"/>
                  </a:xfrm>
                  <a:prstGeom prst="rect">
                    <a:avLst/>
                  </a:prstGeom>
                </pic:spPr>
              </pic:pic>
            </a:graphicData>
          </a:graphic>
        </wp:anchor>
      </w:drawing>
    </w:r>
    <w:r w:rsidR="00FE392B">
      <w:tab/>
    </w:r>
  </w:p>
  <w:p w14:paraId="3031304C" w14:textId="6FC376AC" w:rsidR="004575CE" w:rsidRDefault="004575CE" w:rsidP="00FE392B">
    <w:pPr>
      <w:tabs>
        <w:tab w:val="left" w:pos="2415"/>
      </w:tabs>
      <w:ind w:right="-1134"/>
    </w:pPr>
  </w:p>
  <w:p w14:paraId="037061CC" w14:textId="3F5D519B" w:rsidR="004575CE" w:rsidRDefault="004575CE" w:rsidP="00FE392B">
    <w:pPr>
      <w:tabs>
        <w:tab w:val="left" w:pos="2415"/>
      </w:tabs>
      <w:ind w:right="-1134"/>
    </w:pPr>
  </w:p>
  <w:p w14:paraId="70A4BE25" w14:textId="10B748A5" w:rsidR="004575CE" w:rsidRDefault="004575CE" w:rsidP="00FE392B">
    <w:pPr>
      <w:tabs>
        <w:tab w:val="left" w:pos="2415"/>
      </w:tabs>
      <w:ind w:right="-1134"/>
    </w:pPr>
  </w:p>
  <w:p w14:paraId="0146652E" w14:textId="193F33ED" w:rsidR="004575CE" w:rsidRDefault="004575CE" w:rsidP="00FE392B">
    <w:pPr>
      <w:tabs>
        <w:tab w:val="left" w:pos="2415"/>
      </w:tabs>
      <w:ind w:right="-1134"/>
    </w:pPr>
  </w:p>
  <w:p w14:paraId="2E507FD6" w14:textId="68BB38AC" w:rsidR="004575CE" w:rsidRDefault="004575CE" w:rsidP="00FE392B">
    <w:pPr>
      <w:tabs>
        <w:tab w:val="left" w:pos="2415"/>
      </w:tabs>
      <w:ind w:right="-1134"/>
    </w:pPr>
  </w:p>
  <w:p w14:paraId="2DED44A9" w14:textId="10C43058" w:rsidR="004575CE" w:rsidRDefault="004575CE" w:rsidP="00FE392B">
    <w:pPr>
      <w:tabs>
        <w:tab w:val="left" w:pos="2415"/>
      </w:tabs>
      <w:ind w:right="-1134"/>
    </w:pPr>
  </w:p>
  <w:p w14:paraId="3BD1B9E6" w14:textId="5C9D2EE1" w:rsidR="004575CE" w:rsidRDefault="004575CE" w:rsidP="00FE392B">
    <w:pPr>
      <w:tabs>
        <w:tab w:val="left" w:pos="2415"/>
      </w:tabs>
      <w:ind w:righ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E1"/>
    <w:rsid w:val="000F0FB0"/>
    <w:rsid w:val="00116717"/>
    <w:rsid w:val="00145C05"/>
    <w:rsid w:val="001A2BE1"/>
    <w:rsid w:val="00240A40"/>
    <w:rsid w:val="00264812"/>
    <w:rsid w:val="00280C3F"/>
    <w:rsid w:val="002942CD"/>
    <w:rsid w:val="003841DA"/>
    <w:rsid w:val="004274D6"/>
    <w:rsid w:val="004575CE"/>
    <w:rsid w:val="0047296B"/>
    <w:rsid w:val="004A6320"/>
    <w:rsid w:val="005020F0"/>
    <w:rsid w:val="005761D2"/>
    <w:rsid w:val="005B1131"/>
    <w:rsid w:val="005B2101"/>
    <w:rsid w:val="005C6F12"/>
    <w:rsid w:val="005D3F6F"/>
    <w:rsid w:val="0061336E"/>
    <w:rsid w:val="00722814"/>
    <w:rsid w:val="0072486D"/>
    <w:rsid w:val="00743FA7"/>
    <w:rsid w:val="0074412C"/>
    <w:rsid w:val="00783493"/>
    <w:rsid w:val="00797407"/>
    <w:rsid w:val="007B0E9E"/>
    <w:rsid w:val="008639BD"/>
    <w:rsid w:val="008657E2"/>
    <w:rsid w:val="0087347F"/>
    <w:rsid w:val="00895BC8"/>
    <w:rsid w:val="008C4387"/>
    <w:rsid w:val="00921AFE"/>
    <w:rsid w:val="00927050"/>
    <w:rsid w:val="009327AA"/>
    <w:rsid w:val="00934102"/>
    <w:rsid w:val="009804CF"/>
    <w:rsid w:val="009B36C7"/>
    <w:rsid w:val="009D381A"/>
    <w:rsid w:val="00A32B5A"/>
    <w:rsid w:val="00A95255"/>
    <w:rsid w:val="00A953AE"/>
    <w:rsid w:val="00AE1BB7"/>
    <w:rsid w:val="00D42EC8"/>
    <w:rsid w:val="00D53409"/>
    <w:rsid w:val="00DC611B"/>
    <w:rsid w:val="00DE2016"/>
    <w:rsid w:val="00DF22D5"/>
    <w:rsid w:val="00F7132A"/>
    <w:rsid w:val="00FB69D8"/>
    <w:rsid w:val="00FE39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13670"/>
  <w15:docId w15:val="{19CB643C-906F-7444-9959-C4B5FDC3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ZA"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it-IT"/>
      <w14:textOutline w14:w="0" w14:cap="flat" w14:cmpd="sng" w14:algn="ctr">
        <w14:noFill/>
        <w14:prstDash w14:val="solid"/>
        <w14:bevel/>
      </w14:textOutline>
    </w:rPr>
  </w:style>
  <w:style w:type="paragraph" w:customStyle="1" w:styleId="Page1">
    <w:name w:val="Page1"/>
    <w:basedOn w:val="Body"/>
    <w:qFormat/>
    <w:rsid w:val="004A6320"/>
  </w:style>
  <w:style w:type="paragraph" w:styleId="Header">
    <w:name w:val="header"/>
    <w:basedOn w:val="Normal"/>
    <w:link w:val="HeaderChar"/>
    <w:uiPriority w:val="99"/>
    <w:unhideWhenUsed/>
    <w:rsid w:val="0047296B"/>
    <w:pPr>
      <w:tabs>
        <w:tab w:val="center" w:pos="4513"/>
        <w:tab w:val="right" w:pos="9026"/>
      </w:tabs>
    </w:pPr>
  </w:style>
  <w:style w:type="character" w:customStyle="1" w:styleId="HeaderChar">
    <w:name w:val="Header Char"/>
    <w:basedOn w:val="DefaultParagraphFont"/>
    <w:link w:val="Header"/>
    <w:uiPriority w:val="99"/>
    <w:rsid w:val="0047296B"/>
    <w:rPr>
      <w:sz w:val="24"/>
      <w:szCs w:val="24"/>
      <w:lang w:val="en-US" w:eastAsia="en-US"/>
    </w:rPr>
  </w:style>
  <w:style w:type="paragraph" w:styleId="Footer">
    <w:name w:val="footer"/>
    <w:basedOn w:val="Normal"/>
    <w:link w:val="FooterChar"/>
    <w:uiPriority w:val="99"/>
    <w:unhideWhenUsed/>
    <w:rsid w:val="0047296B"/>
    <w:pPr>
      <w:tabs>
        <w:tab w:val="center" w:pos="4513"/>
        <w:tab w:val="right" w:pos="9026"/>
      </w:tabs>
    </w:pPr>
  </w:style>
  <w:style w:type="character" w:customStyle="1" w:styleId="FooterChar">
    <w:name w:val="Footer Char"/>
    <w:basedOn w:val="DefaultParagraphFont"/>
    <w:link w:val="Footer"/>
    <w:uiPriority w:val="99"/>
    <w:rsid w:val="0047296B"/>
    <w:rPr>
      <w:sz w:val="24"/>
      <w:szCs w:val="24"/>
      <w:lang w:val="en-US" w:eastAsia="en-US"/>
    </w:rPr>
  </w:style>
  <w:style w:type="paragraph" w:customStyle="1" w:styleId="Page2">
    <w:name w:val="Page2"/>
    <w:basedOn w:val="Default"/>
    <w:qFormat/>
    <w:rsid w:val="0047296B"/>
    <w:pPr>
      <w:spacing w:before="0"/>
      <w:ind w:left="993" w:right="1133"/>
      <w:jc w:val="both"/>
    </w:pPr>
  </w:style>
  <w:style w:type="paragraph" w:styleId="ListParagraph">
    <w:name w:val="List Paragraph"/>
    <w:basedOn w:val="Normal"/>
    <w:uiPriority w:val="34"/>
    <w:qFormat/>
    <w:rsid w:val="00A9525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ZA"/>
      <w14:ligatures w14:val="standardContextual"/>
    </w:rPr>
  </w:style>
  <w:style w:type="character" w:styleId="UnresolvedMention">
    <w:name w:val="Unresolved Mention"/>
    <w:basedOn w:val="DefaultParagraphFont"/>
    <w:uiPriority w:val="99"/>
    <w:semiHidden/>
    <w:unhideWhenUsed/>
    <w:rsid w:val="00DC6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13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new-africa-developments/" TargetMode="External"/><Relationship Id="rId13" Type="http://schemas.openxmlformats.org/officeDocument/2006/relationships/hyperlink" Target="mailto:bronwen@catchwords.co.za" TargetMode="External"/><Relationship Id="rId3" Type="http://schemas.openxmlformats.org/officeDocument/2006/relationships/settings" Target="settings.xml"/><Relationship Id="rId7" Type="http://schemas.openxmlformats.org/officeDocument/2006/relationships/hyperlink" Target="https://www.facebook.com/NewAfricaDevelopments" TargetMode="External"/><Relationship Id="rId12" Type="http://schemas.openxmlformats.org/officeDocument/2006/relationships/hyperlink" Target="https://www.tiktok.com/@jumbo.ma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thejumbomal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profile.php?id=61564910152497" TargetMode="External"/><Relationship Id="rId4" Type="http://schemas.openxmlformats.org/officeDocument/2006/relationships/webSettings" Target="webSettings.xml"/><Relationship Id="rId9" Type="http://schemas.openxmlformats.org/officeDocument/2006/relationships/hyperlink" Target="https://www.instagram.com/newafricadevelopmen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6708A-7E9A-5541-816E-1B7C29E1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Catchwords</dc:creator>
  <cp:lastModifiedBy>Angie</cp:lastModifiedBy>
  <cp:revision>3</cp:revision>
  <dcterms:created xsi:type="dcterms:W3CDTF">2025-10-21T16:10:00Z</dcterms:created>
  <dcterms:modified xsi:type="dcterms:W3CDTF">2025-10-21T16:11:00Z</dcterms:modified>
</cp:coreProperties>
</file>