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EB17" w14:textId="77777777" w:rsidR="00EA3BF5" w:rsidRPr="004D7100" w:rsidRDefault="00EA3BF5" w:rsidP="004D7100">
      <w:pPr>
        <w:jc w:val="both"/>
        <w:rPr>
          <w:rFonts w:ascii="Calibri" w:hAnsi="Calibri" w:cs="Calibri"/>
          <w:sz w:val="22"/>
          <w:szCs w:val="22"/>
        </w:rPr>
      </w:pPr>
    </w:p>
    <w:p w14:paraId="2B0DC7FC" w14:textId="77777777" w:rsidR="00EA3BF5" w:rsidRPr="00DB366B" w:rsidRDefault="00EA3BF5" w:rsidP="00DB366B">
      <w:pPr>
        <w:jc w:val="center"/>
        <w:rPr>
          <w:rFonts w:ascii="Calibri" w:hAnsi="Calibri" w:cs="Calibri"/>
          <w:b/>
          <w:bCs/>
          <w:color w:val="77206D" w:themeColor="accent5" w:themeShade="BF"/>
        </w:rPr>
      </w:pPr>
    </w:p>
    <w:p w14:paraId="6E7B3E52" w14:textId="57F3B0B4" w:rsidR="00EA3BF5" w:rsidRPr="00DB366B" w:rsidRDefault="00D04416" w:rsidP="00DB366B">
      <w:pPr>
        <w:jc w:val="center"/>
        <w:rPr>
          <w:rFonts w:ascii="Calibri" w:hAnsi="Calibri" w:cs="Calibri"/>
          <w:b/>
          <w:bCs/>
          <w:color w:val="77206D" w:themeColor="accent5" w:themeShade="BF"/>
        </w:rPr>
      </w:pPr>
      <w:r>
        <w:rPr>
          <w:rFonts w:ascii="Calibri" w:hAnsi="Calibri" w:cs="Calibri"/>
          <w:b/>
          <w:bCs/>
          <w:color w:val="77206D" w:themeColor="accent5" w:themeShade="BF"/>
        </w:rPr>
        <w:t xml:space="preserve">Trudne </w:t>
      </w:r>
      <w:r w:rsidR="006D7849">
        <w:rPr>
          <w:rFonts w:ascii="Calibri" w:hAnsi="Calibri" w:cs="Calibri"/>
          <w:b/>
          <w:bCs/>
          <w:color w:val="77206D" w:themeColor="accent5" w:themeShade="BF"/>
        </w:rPr>
        <w:t>pojęcia</w:t>
      </w:r>
      <w:r>
        <w:rPr>
          <w:rFonts w:ascii="Calibri" w:hAnsi="Calibri" w:cs="Calibri"/>
          <w:b/>
          <w:bCs/>
          <w:color w:val="77206D" w:themeColor="accent5" w:themeShade="BF"/>
        </w:rPr>
        <w:t xml:space="preserve"> </w:t>
      </w:r>
      <w:r w:rsidR="006D7849">
        <w:rPr>
          <w:rFonts w:ascii="Calibri" w:hAnsi="Calibri" w:cs="Calibri"/>
          <w:b/>
          <w:bCs/>
          <w:color w:val="77206D" w:themeColor="accent5" w:themeShade="BF"/>
        </w:rPr>
        <w:t xml:space="preserve">z </w:t>
      </w:r>
      <w:r w:rsidR="000C2B7D">
        <w:rPr>
          <w:rFonts w:ascii="Calibri" w:hAnsi="Calibri" w:cs="Calibri"/>
          <w:b/>
          <w:bCs/>
          <w:color w:val="77206D" w:themeColor="accent5" w:themeShade="BF"/>
        </w:rPr>
        <w:t>gabinetu</w:t>
      </w:r>
      <w:r w:rsidR="00DB366B" w:rsidRPr="00DB366B">
        <w:rPr>
          <w:rFonts w:ascii="Calibri" w:hAnsi="Calibri" w:cs="Calibri"/>
          <w:b/>
          <w:bCs/>
          <w:color w:val="77206D" w:themeColor="accent5" w:themeShade="BF"/>
        </w:rPr>
        <w:t>. Dlaczego język medycyny wciąż nas onieśmiela?</w:t>
      </w:r>
    </w:p>
    <w:p w14:paraId="79802A2B" w14:textId="3ACED73C" w:rsidR="000562AA" w:rsidRDefault="000562AA" w:rsidP="000562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562AA">
        <w:rPr>
          <w:rFonts w:ascii="Calibri" w:hAnsi="Calibri" w:cs="Calibri"/>
          <w:b/>
          <w:bCs/>
          <w:sz w:val="22"/>
          <w:szCs w:val="22"/>
        </w:rPr>
        <w:t xml:space="preserve">Nie jest tajemnicą, że pacjenci często wychodzą z gabinetu z większą liczbą pytań niż odpowiedzi. Wystarczy kilka fachowych określeń, by rozmowa, zamiast uspokajać, budziła niepewność. </w:t>
      </w:r>
      <w:r w:rsidRPr="00806169">
        <w:rPr>
          <w:rFonts w:ascii="Calibri" w:hAnsi="Calibri" w:cs="Calibri"/>
          <w:b/>
          <w:bCs/>
          <w:sz w:val="22"/>
          <w:szCs w:val="22"/>
        </w:rPr>
        <w:t>Pacjent czasem przytakuje, bo nie chce wyjść na kogoś, kto nie rozumie. A to pierwszy krok do nieporozumienia</w:t>
      </w:r>
      <w:r w:rsidR="000C2B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0562AA">
        <w:rPr>
          <w:rFonts w:ascii="Calibri" w:hAnsi="Calibri" w:cs="Calibri"/>
          <w:b/>
          <w:bCs/>
          <w:sz w:val="22"/>
          <w:szCs w:val="22"/>
        </w:rPr>
        <w:t>Lekarze posługują się językiem, który dla nich jest narzędziem precyzji, ale dla pacjenta bywa jak obcy kod. A przecież od tego, czy rozmowa jest zrozumiała, często zależy, czy pacjent będzie wiedział, co robić dalej.</w:t>
      </w:r>
    </w:p>
    <w:p w14:paraId="384E946E" w14:textId="6C455983" w:rsidR="000F49EA" w:rsidRPr="000562AA" w:rsidRDefault="000F49EA" w:rsidP="000562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F49EA">
        <w:rPr>
          <w:rFonts w:ascii="Calibri" w:hAnsi="Calibri" w:cs="Calibri"/>
          <w:b/>
          <w:bCs/>
          <w:sz w:val="22"/>
          <w:szCs w:val="22"/>
        </w:rPr>
        <w:t>Nieporozumienia, które biorą się z języka</w:t>
      </w:r>
    </w:p>
    <w:p w14:paraId="3C79F79C" w14:textId="77777777" w:rsidR="00806169" w:rsidRDefault="000562AA" w:rsidP="000562A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62AA">
        <w:rPr>
          <w:rFonts w:ascii="Calibri" w:hAnsi="Calibri" w:cs="Calibri"/>
          <w:sz w:val="22"/>
          <w:szCs w:val="22"/>
        </w:rPr>
        <w:t xml:space="preserve">Wizyta u lekarza to dla wielu osób moment stresu, więc nawet proste komunikaty mogą brzmieć obco. W natłoku medycznych pojęć łatwo się zgubić, zwłaszcza że wiele z nich brzmi znajomo </w:t>
      </w:r>
      <w:r w:rsidR="001A0F1B">
        <w:rPr>
          <w:rFonts w:ascii="Calibri" w:hAnsi="Calibri" w:cs="Calibri"/>
          <w:sz w:val="22"/>
          <w:szCs w:val="22"/>
        </w:rPr>
        <w:t>-</w:t>
      </w:r>
      <w:r w:rsidRPr="000562AA">
        <w:rPr>
          <w:rFonts w:ascii="Calibri" w:hAnsi="Calibri" w:cs="Calibri"/>
          <w:sz w:val="22"/>
          <w:szCs w:val="22"/>
        </w:rPr>
        <w:t xml:space="preserve"> ale znaczy coś zupełnie innego, niż myślimy. Pacjenci często są przekonani, że „niedożywienie” dotyczy tylko osób, które mało jedzą lub są bardzo szczupłe. Tymczasem w medycynie to stan, w którym organizm nie dostaje tyle energii i składników</w:t>
      </w:r>
      <w:r w:rsidR="00F23B23">
        <w:rPr>
          <w:rFonts w:ascii="Calibri" w:hAnsi="Calibri" w:cs="Calibri"/>
          <w:sz w:val="22"/>
          <w:szCs w:val="22"/>
        </w:rPr>
        <w:t xml:space="preserve"> odżywczych</w:t>
      </w:r>
      <w:r w:rsidRPr="000562AA">
        <w:rPr>
          <w:rFonts w:ascii="Calibri" w:hAnsi="Calibri" w:cs="Calibri"/>
          <w:sz w:val="22"/>
          <w:szCs w:val="22"/>
        </w:rPr>
        <w:t>, ile potrzebuje</w:t>
      </w:r>
      <w:r w:rsidR="009550DA">
        <w:rPr>
          <w:rFonts w:ascii="Calibri" w:hAnsi="Calibri" w:cs="Calibri"/>
          <w:sz w:val="22"/>
          <w:szCs w:val="22"/>
        </w:rPr>
        <w:t xml:space="preserve">. </w:t>
      </w:r>
      <w:r w:rsidR="00EA6CAB" w:rsidRPr="00EA6CAB">
        <w:rPr>
          <w:rFonts w:ascii="Calibri" w:hAnsi="Calibri" w:cs="Calibri"/>
          <w:sz w:val="22"/>
          <w:szCs w:val="22"/>
        </w:rPr>
        <w:t>W czasie</w:t>
      </w:r>
      <w:r w:rsidRPr="000562AA">
        <w:rPr>
          <w:rFonts w:ascii="Calibri" w:hAnsi="Calibri" w:cs="Calibri"/>
          <w:sz w:val="22"/>
          <w:szCs w:val="22"/>
        </w:rPr>
        <w:t xml:space="preserve"> choroby</w:t>
      </w:r>
      <w:r w:rsidR="00EA6CAB" w:rsidRPr="00EA6CAB">
        <w:rPr>
          <w:rFonts w:ascii="Calibri" w:hAnsi="Calibri" w:cs="Calibri"/>
          <w:sz w:val="22"/>
          <w:szCs w:val="22"/>
        </w:rPr>
        <w:t xml:space="preserve"> lub spadku formy, zwłaszcza przy ograniczonym apetycie, organizm wymaga zwiększonej podaży </w:t>
      </w:r>
      <w:r w:rsidR="00A16F76">
        <w:rPr>
          <w:rFonts w:ascii="Calibri" w:hAnsi="Calibri" w:cs="Calibri"/>
          <w:sz w:val="22"/>
          <w:szCs w:val="22"/>
        </w:rPr>
        <w:t>substancji</w:t>
      </w:r>
      <w:r w:rsidR="00EA6CAB" w:rsidRPr="00EA6CAB">
        <w:rPr>
          <w:rFonts w:ascii="Calibri" w:hAnsi="Calibri" w:cs="Calibri"/>
          <w:sz w:val="22"/>
          <w:szCs w:val="22"/>
        </w:rPr>
        <w:t xml:space="preserve"> odżywczych.</w:t>
      </w:r>
      <w:r w:rsidRPr="000562AA">
        <w:rPr>
          <w:rFonts w:ascii="Calibri" w:hAnsi="Calibri" w:cs="Calibri"/>
          <w:sz w:val="22"/>
          <w:szCs w:val="22"/>
        </w:rPr>
        <w:t xml:space="preserve"> Z kolei „żywność medyczna” wielu osobom kojarzy się z produktami </w:t>
      </w:r>
      <w:r w:rsidR="00932907">
        <w:rPr>
          <w:rFonts w:ascii="Calibri" w:hAnsi="Calibri" w:cs="Calibri"/>
          <w:sz w:val="22"/>
          <w:szCs w:val="22"/>
        </w:rPr>
        <w:t xml:space="preserve">dla </w:t>
      </w:r>
      <w:r w:rsidR="00FB4C38">
        <w:rPr>
          <w:rFonts w:ascii="Calibri" w:hAnsi="Calibri" w:cs="Calibri"/>
          <w:sz w:val="22"/>
          <w:szCs w:val="22"/>
        </w:rPr>
        <w:t>pacjentów</w:t>
      </w:r>
      <w:r w:rsidR="00643BB5">
        <w:rPr>
          <w:rFonts w:ascii="Calibri" w:hAnsi="Calibri" w:cs="Calibri"/>
          <w:sz w:val="22"/>
          <w:szCs w:val="22"/>
        </w:rPr>
        <w:t xml:space="preserve"> bardzo chorych</w:t>
      </w:r>
      <w:r w:rsidR="00FB4C38">
        <w:rPr>
          <w:rFonts w:ascii="Calibri" w:hAnsi="Calibri" w:cs="Calibri"/>
          <w:sz w:val="22"/>
          <w:szCs w:val="22"/>
        </w:rPr>
        <w:t xml:space="preserve">, </w:t>
      </w:r>
      <w:r w:rsidR="00643BB5">
        <w:rPr>
          <w:rFonts w:ascii="Calibri" w:hAnsi="Calibri" w:cs="Calibri"/>
          <w:sz w:val="22"/>
          <w:szCs w:val="22"/>
        </w:rPr>
        <w:t>skrajnie wychudzonych</w:t>
      </w:r>
      <w:r w:rsidR="0078118B" w:rsidRPr="00EF342C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20EE4517" w14:textId="513A1665" w:rsidR="00EF342C" w:rsidRPr="0002670F" w:rsidRDefault="0078118B" w:rsidP="000562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F342C">
        <w:rPr>
          <w:rFonts w:ascii="Calibri" w:hAnsi="Calibri" w:cs="Calibri"/>
          <w:i/>
          <w:iCs/>
          <w:sz w:val="22"/>
          <w:szCs w:val="22"/>
        </w:rPr>
        <w:t>Tymczasem</w:t>
      </w:r>
      <w:r w:rsidR="00E307D2" w:rsidRPr="00EF342C">
        <w:rPr>
          <w:rFonts w:ascii="Calibri" w:hAnsi="Calibri" w:cs="Calibri"/>
          <w:i/>
          <w:iCs/>
          <w:sz w:val="22"/>
          <w:szCs w:val="22"/>
        </w:rPr>
        <w:t xml:space="preserve"> preparaty </w:t>
      </w:r>
      <w:r w:rsidR="00ED1E2A" w:rsidRPr="00EF342C">
        <w:rPr>
          <w:rFonts w:ascii="Calibri" w:hAnsi="Calibri" w:cs="Calibri"/>
          <w:i/>
          <w:iCs/>
          <w:sz w:val="22"/>
          <w:szCs w:val="22"/>
        </w:rPr>
        <w:t>te</w:t>
      </w:r>
      <w:r w:rsidR="00E307D2" w:rsidRPr="00EF342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F342C">
        <w:rPr>
          <w:rFonts w:ascii="Calibri" w:hAnsi="Calibri" w:cs="Calibri"/>
          <w:i/>
          <w:iCs/>
          <w:sz w:val="22"/>
          <w:szCs w:val="22"/>
        </w:rPr>
        <w:t xml:space="preserve">są </w:t>
      </w:r>
      <w:r w:rsidR="00E307D2" w:rsidRPr="00EF342C">
        <w:rPr>
          <w:rFonts w:ascii="Calibri" w:hAnsi="Calibri" w:cs="Calibri"/>
          <w:i/>
          <w:iCs/>
          <w:sz w:val="22"/>
          <w:szCs w:val="22"/>
        </w:rPr>
        <w:t>tworzone z myślą o pacjentach, którzy mają trudności z dostarczeniem organizmowi</w:t>
      </w:r>
      <w:r w:rsidR="003326DC">
        <w:rPr>
          <w:rFonts w:ascii="Calibri" w:hAnsi="Calibri" w:cs="Calibri"/>
          <w:i/>
          <w:iCs/>
          <w:sz w:val="22"/>
          <w:szCs w:val="22"/>
        </w:rPr>
        <w:t xml:space="preserve"> odpowiedniej ilości</w:t>
      </w:r>
      <w:r w:rsidR="00E307D2" w:rsidRPr="00EF342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466C2" w:rsidRPr="00EF342C">
        <w:rPr>
          <w:rFonts w:ascii="Calibri" w:hAnsi="Calibri" w:cs="Calibri"/>
          <w:i/>
          <w:iCs/>
          <w:sz w:val="22"/>
          <w:szCs w:val="22"/>
        </w:rPr>
        <w:t>niezbędnych</w:t>
      </w:r>
      <w:r w:rsidR="00E307D2" w:rsidRPr="00EF342C">
        <w:rPr>
          <w:rFonts w:ascii="Calibri" w:hAnsi="Calibri" w:cs="Calibri"/>
          <w:i/>
          <w:iCs/>
          <w:sz w:val="22"/>
          <w:szCs w:val="22"/>
        </w:rPr>
        <w:t xml:space="preserve"> składników </w:t>
      </w:r>
      <w:r w:rsidRPr="00EF342C">
        <w:rPr>
          <w:rFonts w:ascii="Calibri" w:hAnsi="Calibri" w:cs="Calibri"/>
          <w:i/>
          <w:iCs/>
          <w:sz w:val="22"/>
          <w:szCs w:val="22"/>
        </w:rPr>
        <w:t xml:space="preserve">poprzez tradycyjną dietę </w:t>
      </w:r>
      <w:r w:rsidR="00FB6111">
        <w:rPr>
          <w:rFonts w:ascii="Calibri" w:hAnsi="Calibri" w:cs="Calibri"/>
          <w:i/>
          <w:iCs/>
          <w:sz w:val="22"/>
          <w:szCs w:val="22"/>
        </w:rPr>
        <w:t>–</w:t>
      </w:r>
      <w:r w:rsidRPr="00EF342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F6624">
        <w:rPr>
          <w:rFonts w:ascii="Calibri" w:hAnsi="Calibri" w:cs="Calibri"/>
          <w:i/>
          <w:iCs/>
          <w:sz w:val="22"/>
          <w:szCs w:val="22"/>
        </w:rPr>
        <w:t xml:space="preserve">najczęściej </w:t>
      </w:r>
      <w:r w:rsidR="005372B3">
        <w:rPr>
          <w:rFonts w:ascii="Calibri" w:hAnsi="Calibri" w:cs="Calibri"/>
          <w:i/>
          <w:iCs/>
          <w:sz w:val="22"/>
          <w:szCs w:val="22"/>
        </w:rPr>
        <w:t>uzupełniają</w:t>
      </w:r>
      <w:r w:rsidR="00FB611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817D7">
        <w:rPr>
          <w:rFonts w:ascii="Calibri" w:hAnsi="Calibri" w:cs="Calibri"/>
          <w:i/>
          <w:iCs/>
          <w:sz w:val="22"/>
          <w:szCs w:val="22"/>
        </w:rPr>
        <w:t xml:space="preserve">one </w:t>
      </w:r>
      <w:r w:rsidR="00FB6111">
        <w:rPr>
          <w:rFonts w:ascii="Calibri" w:hAnsi="Calibri" w:cs="Calibri"/>
          <w:i/>
          <w:iCs/>
          <w:sz w:val="22"/>
          <w:szCs w:val="22"/>
        </w:rPr>
        <w:t xml:space="preserve">dietę </w:t>
      </w:r>
      <w:r w:rsidR="00CF6624">
        <w:rPr>
          <w:rFonts w:ascii="Calibri" w:hAnsi="Calibri" w:cs="Calibri"/>
          <w:i/>
          <w:iCs/>
          <w:sz w:val="22"/>
          <w:szCs w:val="22"/>
        </w:rPr>
        <w:t>w energię</w:t>
      </w:r>
      <w:r w:rsidR="00FB6111">
        <w:rPr>
          <w:rFonts w:ascii="Calibri" w:hAnsi="Calibri" w:cs="Calibri"/>
          <w:i/>
          <w:iCs/>
          <w:sz w:val="22"/>
          <w:szCs w:val="22"/>
        </w:rPr>
        <w:t>, białk</w:t>
      </w:r>
      <w:r w:rsidR="00CF6624">
        <w:rPr>
          <w:rFonts w:ascii="Calibri" w:hAnsi="Calibri" w:cs="Calibri"/>
          <w:i/>
          <w:iCs/>
          <w:sz w:val="22"/>
          <w:szCs w:val="22"/>
        </w:rPr>
        <w:t>o</w:t>
      </w:r>
      <w:r w:rsidR="00A668D5">
        <w:rPr>
          <w:rFonts w:ascii="Calibri" w:hAnsi="Calibri" w:cs="Calibri"/>
          <w:i/>
          <w:iCs/>
          <w:sz w:val="22"/>
          <w:szCs w:val="22"/>
        </w:rPr>
        <w:t>, witaminy i składniki mineralne</w:t>
      </w:r>
      <w:r w:rsidR="001C2BD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B6111">
        <w:rPr>
          <w:rFonts w:ascii="Calibri" w:hAnsi="Calibri" w:cs="Calibri"/>
          <w:i/>
          <w:iCs/>
          <w:sz w:val="22"/>
          <w:szCs w:val="22"/>
        </w:rPr>
        <w:t>ważn</w:t>
      </w:r>
      <w:r w:rsidR="00CF6624">
        <w:rPr>
          <w:rFonts w:ascii="Calibri" w:hAnsi="Calibri" w:cs="Calibri"/>
          <w:i/>
          <w:iCs/>
          <w:sz w:val="22"/>
          <w:szCs w:val="22"/>
        </w:rPr>
        <w:t>e</w:t>
      </w:r>
      <w:r w:rsidR="00FB6111">
        <w:rPr>
          <w:rFonts w:ascii="Calibri" w:hAnsi="Calibri" w:cs="Calibri"/>
          <w:i/>
          <w:iCs/>
          <w:sz w:val="22"/>
          <w:szCs w:val="22"/>
        </w:rPr>
        <w:t xml:space="preserve"> w</w:t>
      </w:r>
      <w:r w:rsidR="001C6C99">
        <w:rPr>
          <w:rFonts w:ascii="Calibri" w:hAnsi="Calibri" w:cs="Calibri"/>
          <w:i/>
          <w:iCs/>
          <w:sz w:val="22"/>
          <w:szCs w:val="22"/>
        </w:rPr>
        <w:t xml:space="preserve"> procesie leczenia czy rekonwalescencji </w:t>
      </w:r>
      <w:r w:rsidR="00EF342C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="0002670F" w:rsidRPr="0002670F">
        <w:rPr>
          <w:rFonts w:ascii="Calibri" w:hAnsi="Calibri" w:cs="Calibri"/>
          <w:sz w:val="22"/>
          <w:szCs w:val="22"/>
        </w:rPr>
        <w:t xml:space="preserve">dodaje </w:t>
      </w:r>
      <w:r w:rsidR="003F793F">
        <w:rPr>
          <w:rFonts w:ascii="Calibri" w:hAnsi="Calibri" w:cs="Calibri"/>
          <w:b/>
          <w:bCs/>
          <w:sz w:val="22"/>
          <w:szCs w:val="22"/>
        </w:rPr>
        <w:t xml:space="preserve">Magdalena </w:t>
      </w:r>
      <w:proofErr w:type="spellStart"/>
      <w:r w:rsidR="003F793F">
        <w:rPr>
          <w:rFonts w:ascii="Calibri" w:hAnsi="Calibri" w:cs="Calibri"/>
          <w:b/>
          <w:bCs/>
          <w:sz w:val="22"/>
          <w:szCs w:val="22"/>
        </w:rPr>
        <w:t>Siuba</w:t>
      </w:r>
      <w:proofErr w:type="spellEnd"/>
      <w:r w:rsidR="00EE1A18">
        <w:rPr>
          <w:rFonts w:ascii="Calibri" w:hAnsi="Calibri" w:cs="Calibri"/>
          <w:b/>
          <w:bCs/>
          <w:sz w:val="22"/>
          <w:szCs w:val="22"/>
        </w:rPr>
        <w:t>-Strzelińska</w:t>
      </w:r>
      <w:r w:rsidR="0002670F" w:rsidRPr="0002670F">
        <w:rPr>
          <w:rFonts w:ascii="Calibri" w:hAnsi="Calibri" w:cs="Calibri"/>
          <w:b/>
          <w:bCs/>
          <w:sz w:val="22"/>
          <w:szCs w:val="22"/>
        </w:rPr>
        <w:t xml:space="preserve">, dietetyk kliniczny współpracujący z Fundacją </w:t>
      </w:r>
      <w:proofErr w:type="spellStart"/>
      <w:r w:rsidR="0002670F" w:rsidRPr="0002670F">
        <w:rPr>
          <w:rFonts w:ascii="Calibri" w:hAnsi="Calibri" w:cs="Calibri"/>
          <w:b/>
          <w:bCs/>
          <w:sz w:val="22"/>
          <w:szCs w:val="22"/>
        </w:rPr>
        <w:t>Nutricia</w:t>
      </w:r>
      <w:proofErr w:type="spellEnd"/>
      <w:r w:rsidR="0002670F">
        <w:rPr>
          <w:rFonts w:ascii="Calibri" w:hAnsi="Calibri" w:cs="Calibri"/>
          <w:b/>
          <w:bCs/>
          <w:sz w:val="22"/>
          <w:szCs w:val="22"/>
        </w:rPr>
        <w:t>.</w:t>
      </w:r>
    </w:p>
    <w:p w14:paraId="4AD795A5" w14:textId="5CE9925F" w:rsidR="000F49EA" w:rsidRPr="000562AA" w:rsidRDefault="000F49EA" w:rsidP="000562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F49EA">
        <w:rPr>
          <w:rFonts w:ascii="Calibri" w:hAnsi="Calibri" w:cs="Calibri"/>
          <w:b/>
          <w:bCs/>
          <w:sz w:val="22"/>
          <w:szCs w:val="22"/>
        </w:rPr>
        <w:t>Kiedy jedno słowo brzmi jak wyrok</w:t>
      </w:r>
    </w:p>
    <w:p w14:paraId="2CA00EAE" w14:textId="7B74D29C" w:rsidR="000562AA" w:rsidRDefault="000562AA" w:rsidP="000562A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62AA">
        <w:rPr>
          <w:rFonts w:ascii="Calibri" w:hAnsi="Calibri" w:cs="Calibri"/>
          <w:sz w:val="22"/>
          <w:szCs w:val="22"/>
        </w:rPr>
        <w:t xml:space="preserve">Najlepszym przykładem jest różnica między </w:t>
      </w:r>
      <w:r w:rsidR="002925CE">
        <w:rPr>
          <w:rFonts w:ascii="Calibri" w:hAnsi="Calibri" w:cs="Calibri"/>
          <w:sz w:val="22"/>
          <w:szCs w:val="22"/>
        </w:rPr>
        <w:t xml:space="preserve">słowem </w:t>
      </w:r>
      <w:r w:rsidRPr="000562AA">
        <w:rPr>
          <w:rFonts w:ascii="Calibri" w:hAnsi="Calibri" w:cs="Calibri"/>
          <w:sz w:val="22"/>
          <w:szCs w:val="22"/>
        </w:rPr>
        <w:t>„rak” a „nowotw</w:t>
      </w:r>
      <w:r w:rsidR="002925CE">
        <w:rPr>
          <w:rFonts w:ascii="Calibri" w:hAnsi="Calibri" w:cs="Calibri"/>
          <w:sz w:val="22"/>
          <w:szCs w:val="22"/>
        </w:rPr>
        <w:t>ór</w:t>
      </w:r>
      <w:r w:rsidRPr="000562AA">
        <w:rPr>
          <w:rFonts w:ascii="Calibri" w:hAnsi="Calibri" w:cs="Calibri"/>
          <w:sz w:val="22"/>
          <w:szCs w:val="22"/>
        </w:rPr>
        <w:t>”. W codziennym języku te pojęcia często używane są zamiennie. Rak to jeden z typów nowotworu</w:t>
      </w:r>
      <w:r w:rsidR="00C57454">
        <w:rPr>
          <w:rFonts w:ascii="Calibri" w:hAnsi="Calibri" w:cs="Calibri"/>
          <w:sz w:val="22"/>
          <w:szCs w:val="22"/>
        </w:rPr>
        <w:t xml:space="preserve"> – </w:t>
      </w:r>
      <w:r w:rsidRPr="000562AA">
        <w:rPr>
          <w:rFonts w:ascii="Calibri" w:hAnsi="Calibri" w:cs="Calibri"/>
          <w:sz w:val="22"/>
          <w:szCs w:val="22"/>
        </w:rPr>
        <w:t xml:space="preserve">ten złośliwy, który wywodzi się z tkanki nabłonkowej. Nowotwór może być natomiast łagodny i nie stanowić </w:t>
      </w:r>
      <w:r w:rsidR="001631F9">
        <w:rPr>
          <w:rFonts w:ascii="Calibri" w:hAnsi="Calibri" w:cs="Calibri"/>
          <w:sz w:val="22"/>
          <w:szCs w:val="22"/>
        </w:rPr>
        <w:t xml:space="preserve">większego </w:t>
      </w:r>
      <w:r w:rsidRPr="000562AA">
        <w:rPr>
          <w:rFonts w:ascii="Calibri" w:hAnsi="Calibri" w:cs="Calibri"/>
          <w:sz w:val="22"/>
          <w:szCs w:val="22"/>
        </w:rPr>
        <w:t xml:space="preserve">zagrożenia. Dla lekarza to oczywiste, ale dla pacjenta </w:t>
      </w:r>
      <w:r w:rsidR="00BF0B5C">
        <w:rPr>
          <w:rFonts w:ascii="Calibri" w:hAnsi="Calibri" w:cs="Calibri"/>
          <w:sz w:val="22"/>
          <w:szCs w:val="22"/>
        </w:rPr>
        <w:t>-</w:t>
      </w:r>
      <w:r w:rsidRPr="000562AA">
        <w:rPr>
          <w:rFonts w:ascii="Calibri" w:hAnsi="Calibri" w:cs="Calibri"/>
          <w:sz w:val="22"/>
          <w:szCs w:val="22"/>
        </w:rPr>
        <w:t xml:space="preserve"> zasadnicza różnica, która zmienia sposób, w jaki słyszy diagnozę</w:t>
      </w:r>
      <w:r w:rsidRPr="0002670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E842CA">
        <w:rPr>
          <w:rFonts w:ascii="Calibri" w:hAnsi="Calibri" w:cs="Calibri"/>
          <w:b/>
          <w:bCs/>
          <w:sz w:val="22"/>
          <w:szCs w:val="22"/>
        </w:rPr>
        <w:t xml:space="preserve">Magdalena </w:t>
      </w:r>
      <w:proofErr w:type="spellStart"/>
      <w:r w:rsidR="00E842CA">
        <w:rPr>
          <w:rFonts w:ascii="Calibri" w:hAnsi="Calibri" w:cs="Calibri"/>
          <w:b/>
          <w:bCs/>
          <w:sz w:val="22"/>
          <w:szCs w:val="22"/>
        </w:rPr>
        <w:t>Siuba</w:t>
      </w:r>
      <w:proofErr w:type="spellEnd"/>
      <w:r w:rsidR="00EE1A18">
        <w:rPr>
          <w:rFonts w:ascii="Calibri" w:hAnsi="Calibri" w:cs="Calibri"/>
          <w:b/>
          <w:bCs/>
          <w:sz w:val="22"/>
          <w:szCs w:val="22"/>
        </w:rPr>
        <w:t>-Strzelińska</w:t>
      </w:r>
      <w:r>
        <w:rPr>
          <w:rFonts w:ascii="Calibri" w:hAnsi="Calibri" w:cs="Calibri"/>
          <w:sz w:val="22"/>
          <w:szCs w:val="22"/>
        </w:rPr>
        <w:t xml:space="preserve"> dodaje:</w:t>
      </w:r>
      <w:r w:rsidRPr="000562A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p</w:t>
      </w:r>
      <w:r w:rsidRPr="000562AA">
        <w:rPr>
          <w:rFonts w:ascii="Calibri" w:hAnsi="Calibri" w:cs="Calibri"/>
          <w:i/>
          <w:iCs/>
          <w:sz w:val="22"/>
          <w:szCs w:val="22"/>
        </w:rPr>
        <w:t>odobnie działają inne pojęcia, jak „</w:t>
      </w:r>
      <w:proofErr w:type="spellStart"/>
      <w:r w:rsidRPr="000562AA">
        <w:rPr>
          <w:rFonts w:ascii="Calibri" w:hAnsi="Calibri" w:cs="Calibri"/>
          <w:i/>
          <w:iCs/>
          <w:sz w:val="22"/>
          <w:szCs w:val="22"/>
        </w:rPr>
        <w:t>chemobrain</w:t>
      </w:r>
      <w:proofErr w:type="spellEnd"/>
      <w:r w:rsidRPr="000562AA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="00F16358">
        <w:rPr>
          <w:rFonts w:ascii="Calibri" w:hAnsi="Calibri" w:cs="Calibri"/>
          <w:i/>
          <w:iCs/>
          <w:sz w:val="22"/>
          <w:szCs w:val="22"/>
        </w:rPr>
        <w:t>–</w:t>
      </w:r>
      <w:r w:rsidRPr="000562AA">
        <w:rPr>
          <w:rFonts w:ascii="Calibri" w:hAnsi="Calibri" w:cs="Calibri"/>
          <w:i/>
          <w:iCs/>
          <w:sz w:val="22"/>
          <w:szCs w:val="22"/>
        </w:rPr>
        <w:t xml:space="preserve"> trudności z koncentracją po leczeniu onkologicznym. </w:t>
      </w:r>
      <w:r w:rsidR="00DF46FA">
        <w:rPr>
          <w:rFonts w:ascii="Calibri" w:hAnsi="Calibri" w:cs="Calibri"/>
          <w:i/>
          <w:iCs/>
          <w:sz w:val="22"/>
          <w:szCs w:val="22"/>
        </w:rPr>
        <w:t>B</w:t>
      </w:r>
      <w:r w:rsidRPr="000562AA">
        <w:rPr>
          <w:rFonts w:ascii="Calibri" w:hAnsi="Calibri" w:cs="Calibri"/>
          <w:i/>
          <w:iCs/>
          <w:sz w:val="22"/>
          <w:szCs w:val="22"/>
        </w:rPr>
        <w:t>ez kontekstu potrafi brzmieć jak coś znacznie bardziej niepokojącego.</w:t>
      </w:r>
    </w:p>
    <w:p w14:paraId="14C3B9C8" w14:textId="797D4354" w:rsidR="000F49EA" w:rsidRPr="000F49EA" w:rsidRDefault="000F49EA" w:rsidP="000562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F49EA">
        <w:rPr>
          <w:rFonts w:ascii="Calibri" w:hAnsi="Calibri" w:cs="Calibri"/>
          <w:b/>
          <w:bCs/>
          <w:sz w:val="22"/>
          <w:szCs w:val="22"/>
        </w:rPr>
        <w:t>Prosty język to nie prostota</w:t>
      </w:r>
    </w:p>
    <w:p w14:paraId="57445EC2" w14:textId="46D76B3E" w:rsidR="005D4556" w:rsidRPr="00806169" w:rsidRDefault="005D4556" w:rsidP="005D455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D4556">
        <w:rPr>
          <w:rFonts w:ascii="Calibri" w:hAnsi="Calibri" w:cs="Calibri"/>
          <w:i/>
          <w:iCs/>
          <w:sz w:val="22"/>
          <w:szCs w:val="22"/>
        </w:rPr>
        <w:t xml:space="preserve">Lekarz </w:t>
      </w:r>
      <w:r w:rsidR="00A03DE6">
        <w:rPr>
          <w:rFonts w:ascii="Calibri" w:hAnsi="Calibri" w:cs="Calibri"/>
          <w:i/>
          <w:iCs/>
          <w:sz w:val="22"/>
          <w:szCs w:val="22"/>
        </w:rPr>
        <w:t>patrzy na cały proces leczenia</w:t>
      </w:r>
      <w:r w:rsidRPr="005D4556">
        <w:rPr>
          <w:rFonts w:ascii="Calibri" w:hAnsi="Calibri" w:cs="Calibri"/>
          <w:i/>
          <w:iCs/>
          <w:sz w:val="22"/>
          <w:szCs w:val="22"/>
        </w:rPr>
        <w:t xml:space="preserve">, a pacjent </w:t>
      </w:r>
      <w:r w:rsidR="00D742FC">
        <w:rPr>
          <w:rFonts w:ascii="Calibri" w:hAnsi="Calibri" w:cs="Calibri"/>
          <w:i/>
          <w:iCs/>
          <w:sz w:val="22"/>
          <w:szCs w:val="22"/>
        </w:rPr>
        <w:t>- na</w:t>
      </w:r>
      <w:r w:rsidR="00D742FC" w:rsidRPr="005D455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D4556">
        <w:rPr>
          <w:rFonts w:ascii="Calibri" w:hAnsi="Calibri" w:cs="Calibri"/>
          <w:i/>
          <w:iCs/>
          <w:sz w:val="22"/>
          <w:szCs w:val="22"/>
        </w:rPr>
        <w:t xml:space="preserve">swoje życie, emocje i lęk. Nie chodzi o to, by wszystko uprościć, ale </w:t>
      </w:r>
      <w:r w:rsidR="000B11D5">
        <w:rPr>
          <w:rFonts w:ascii="Calibri" w:hAnsi="Calibri" w:cs="Calibri"/>
          <w:i/>
          <w:iCs/>
          <w:sz w:val="22"/>
          <w:szCs w:val="22"/>
        </w:rPr>
        <w:t xml:space="preserve">żeby używać </w:t>
      </w:r>
      <w:r w:rsidR="00AF1688">
        <w:rPr>
          <w:rFonts w:ascii="Calibri" w:hAnsi="Calibri" w:cs="Calibri"/>
          <w:i/>
          <w:iCs/>
          <w:sz w:val="22"/>
          <w:szCs w:val="22"/>
        </w:rPr>
        <w:t>mniej medycznych terminów lub je tłumaczyć zrozumiałym językiem</w:t>
      </w:r>
      <w:r w:rsidRPr="005D4556">
        <w:rPr>
          <w:rFonts w:ascii="Calibri" w:hAnsi="Calibri" w:cs="Calibri"/>
          <w:i/>
          <w:iCs/>
          <w:sz w:val="22"/>
          <w:szCs w:val="22"/>
        </w:rPr>
        <w:t>. Zaufanie rodzi się z rozmowy</w:t>
      </w:r>
      <w:r w:rsidR="00A13E6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511B5">
        <w:rPr>
          <w:rFonts w:ascii="Calibri" w:hAnsi="Calibri" w:cs="Calibri"/>
          <w:i/>
          <w:iCs/>
          <w:sz w:val="22"/>
          <w:szCs w:val="22"/>
        </w:rPr>
        <w:t xml:space="preserve">i uważności na drugiego człowieka </w:t>
      </w:r>
      <w:r w:rsidRPr="005D4556">
        <w:rPr>
          <w:rFonts w:ascii="Calibri" w:hAnsi="Calibri" w:cs="Calibri"/>
          <w:sz w:val="22"/>
          <w:szCs w:val="22"/>
        </w:rPr>
        <w:t xml:space="preserve">– podkreśla </w:t>
      </w:r>
      <w:r w:rsidRPr="00806169">
        <w:rPr>
          <w:rFonts w:ascii="Calibri" w:hAnsi="Calibri" w:cs="Calibri"/>
          <w:b/>
          <w:bCs/>
          <w:sz w:val="22"/>
          <w:szCs w:val="22"/>
        </w:rPr>
        <w:t xml:space="preserve">dietetyk kliniczny </w:t>
      </w:r>
      <w:r w:rsidR="00884DF7" w:rsidRPr="00806169">
        <w:rPr>
          <w:rFonts w:ascii="Calibri" w:hAnsi="Calibri" w:cs="Calibri"/>
          <w:b/>
          <w:bCs/>
          <w:sz w:val="22"/>
          <w:szCs w:val="22"/>
        </w:rPr>
        <w:t xml:space="preserve">Magdalena </w:t>
      </w:r>
      <w:proofErr w:type="spellStart"/>
      <w:r w:rsidR="00884DF7" w:rsidRPr="00806169">
        <w:rPr>
          <w:rFonts w:ascii="Calibri" w:hAnsi="Calibri" w:cs="Calibri"/>
          <w:b/>
          <w:bCs/>
          <w:sz w:val="22"/>
          <w:szCs w:val="22"/>
        </w:rPr>
        <w:t>Siuba</w:t>
      </w:r>
      <w:proofErr w:type="spellEnd"/>
      <w:r w:rsidR="00EE1A18" w:rsidRPr="00806169">
        <w:rPr>
          <w:rFonts w:ascii="Calibri" w:hAnsi="Calibri" w:cs="Calibri"/>
          <w:b/>
          <w:bCs/>
          <w:sz w:val="22"/>
          <w:szCs w:val="22"/>
        </w:rPr>
        <w:t>-Strzelińska</w:t>
      </w:r>
      <w:r w:rsidRPr="00806169">
        <w:rPr>
          <w:rFonts w:ascii="Calibri" w:hAnsi="Calibri" w:cs="Calibri"/>
          <w:b/>
          <w:bCs/>
          <w:sz w:val="22"/>
          <w:szCs w:val="22"/>
        </w:rPr>
        <w:t>.</w:t>
      </w:r>
    </w:p>
    <w:p w14:paraId="4340F532" w14:textId="59796380" w:rsidR="002338ED" w:rsidRDefault="005D4556" w:rsidP="005D4556">
      <w:pPr>
        <w:jc w:val="both"/>
        <w:rPr>
          <w:rFonts w:ascii="Calibri" w:hAnsi="Calibri" w:cs="Calibri"/>
          <w:sz w:val="22"/>
          <w:szCs w:val="22"/>
        </w:rPr>
      </w:pPr>
      <w:r w:rsidRPr="005D4556">
        <w:rPr>
          <w:rFonts w:ascii="Calibri" w:hAnsi="Calibri" w:cs="Calibri"/>
          <w:sz w:val="22"/>
          <w:szCs w:val="22"/>
        </w:rPr>
        <w:t xml:space="preserve">W zdrowiu najważniejsze jest porozumienie. Jasny język nie odbiera rozmowie powagi </w:t>
      </w:r>
      <w:r>
        <w:rPr>
          <w:rFonts w:ascii="Calibri" w:hAnsi="Calibri" w:cs="Calibri"/>
          <w:sz w:val="22"/>
          <w:szCs w:val="22"/>
        </w:rPr>
        <w:t>-</w:t>
      </w:r>
      <w:r w:rsidRPr="005D4556">
        <w:rPr>
          <w:rFonts w:ascii="Calibri" w:hAnsi="Calibri" w:cs="Calibri"/>
          <w:sz w:val="22"/>
          <w:szCs w:val="22"/>
        </w:rPr>
        <w:t xml:space="preserve"> przeciwnie, daje pacjentowi poczucie bezpieczeństwa i sprawczości. Dlatego warto mówić wprost, bez żargonu, tłumaczyć trudne pojęcia i sięgać po przykłady z codzienności. Pacjent zaś nie powinien wahać się </w:t>
      </w:r>
      <w:r w:rsidRPr="005D4556">
        <w:rPr>
          <w:rFonts w:ascii="Calibri" w:hAnsi="Calibri" w:cs="Calibri"/>
          <w:sz w:val="22"/>
          <w:szCs w:val="22"/>
        </w:rPr>
        <w:lastRenderedPageBreak/>
        <w:t xml:space="preserve">dopytać, poprosić o doprecyzowanie czy przyjść na wizytę z bliską osobą, jeśli emocje biorą górę. Bo dobra rozmowa to taka, w której obie strony naprawdę się słyszą </w:t>
      </w:r>
      <w:r>
        <w:rPr>
          <w:rFonts w:ascii="Calibri" w:hAnsi="Calibri" w:cs="Calibri"/>
          <w:sz w:val="22"/>
          <w:szCs w:val="22"/>
        </w:rPr>
        <w:t>-</w:t>
      </w:r>
      <w:r w:rsidRPr="005D4556">
        <w:rPr>
          <w:rFonts w:ascii="Calibri" w:hAnsi="Calibri" w:cs="Calibri"/>
          <w:sz w:val="22"/>
          <w:szCs w:val="22"/>
        </w:rPr>
        <w:t xml:space="preserve"> i od tego często zaczyna się leczenie.</w:t>
      </w:r>
    </w:p>
    <w:p w14:paraId="530BE82A" w14:textId="3DF875DC" w:rsidR="0054111C" w:rsidRPr="004D7100" w:rsidRDefault="0054111C" w:rsidP="005D45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ramach kampanii „Żywienie medyczne – Twoje posiłki w walce z chorobą” powstał słownik pojęć dla pacjenta i opiekuna, zapraszamy na stronę </w:t>
      </w:r>
      <w:hyperlink r:id="rId8" w:history="1">
        <w:r w:rsidRPr="007B1BCF">
          <w:rPr>
            <w:rStyle w:val="Hipercze"/>
            <w:rFonts w:ascii="Calibri" w:hAnsi="Calibri" w:cs="Calibri"/>
            <w:sz w:val="22"/>
            <w:szCs w:val="22"/>
          </w:rPr>
          <w:t>www.zywieniemedyczne.pl</w:t>
        </w:r>
      </w:hyperlink>
      <w:r>
        <w:rPr>
          <w:rFonts w:ascii="Calibri" w:hAnsi="Calibri" w:cs="Calibri"/>
          <w:sz w:val="22"/>
          <w:szCs w:val="22"/>
        </w:rPr>
        <w:t xml:space="preserve"> do zapoznania się z nim. </w:t>
      </w:r>
    </w:p>
    <w:sectPr w:rsidR="0054111C" w:rsidRPr="004D7100" w:rsidSect="000907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AF3E" w14:textId="77777777" w:rsidR="002E1521" w:rsidRDefault="002E1521" w:rsidP="000907DF">
      <w:pPr>
        <w:spacing w:after="0" w:line="240" w:lineRule="auto"/>
      </w:pPr>
      <w:r>
        <w:separator/>
      </w:r>
    </w:p>
  </w:endnote>
  <w:endnote w:type="continuationSeparator" w:id="0">
    <w:p w14:paraId="75B40ACB" w14:textId="77777777" w:rsidR="002E1521" w:rsidRDefault="002E1521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A556" w14:textId="77777777" w:rsidR="002E1521" w:rsidRDefault="002E1521" w:rsidP="000907DF">
      <w:pPr>
        <w:spacing w:after="0" w:line="240" w:lineRule="auto"/>
      </w:pPr>
      <w:r>
        <w:separator/>
      </w:r>
    </w:p>
  </w:footnote>
  <w:footnote w:type="continuationSeparator" w:id="0">
    <w:p w14:paraId="0CBBBE60" w14:textId="77777777" w:rsidR="002E1521" w:rsidRDefault="002E1521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68AC2564" w:rsidR="000907DF" w:rsidRDefault="000907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234F30" wp14:editId="7E84607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16220">
    <w:abstractNumId w:val="2"/>
  </w:num>
  <w:num w:numId="2" w16cid:durableId="1863854563">
    <w:abstractNumId w:val="4"/>
  </w:num>
  <w:num w:numId="3" w16cid:durableId="1003361470">
    <w:abstractNumId w:val="0"/>
  </w:num>
  <w:num w:numId="4" w16cid:durableId="870067034">
    <w:abstractNumId w:val="3"/>
  </w:num>
  <w:num w:numId="5" w16cid:durableId="124317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256B4"/>
    <w:rsid w:val="0002670F"/>
    <w:rsid w:val="00051015"/>
    <w:rsid w:val="000511B5"/>
    <w:rsid w:val="000562AA"/>
    <w:rsid w:val="00072A45"/>
    <w:rsid w:val="0008296D"/>
    <w:rsid w:val="00086486"/>
    <w:rsid w:val="000907DF"/>
    <w:rsid w:val="00094B49"/>
    <w:rsid w:val="00095527"/>
    <w:rsid w:val="000A2268"/>
    <w:rsid w:val="000B11D5"/>
    <w:rsid w:val="000C2B7D"/>
    <w:rsid w:val="000D05BE"/>
    <w:rsid w:val="000D7F99"/>
    <w:rsid w:val="000E5FD8"/>
    <w:rsid w:val="000E69B0"/>
    <w:rsid w:val="000F49EA"/>
    <w:rsid w:val="000F5F07"/>
    <w:rsid w:val="00115B04"/>
    <w:rsid w:val="00133654"/>
    <w:rsid w:val="00141C48"/>
    <w:rsid w:val="001631F9"/>
    <w:rsid w:val="0016343F"/>
    <w:rsid w:val="00171F93"/>
    <w:rsid w:val="00175311"/>
    <w:rsid w:val="00182B3E"/>
    <w:rsid w:val="001845FA"/>
    <w:rsid w:val="00186CE8"/>
    <w:rsid w:val="00193272"/>
    <w:rsid w:val="00195CB3"/>
    <w:rsid w:val="001A0F1B"/>
    <w:rsid w:val="001A14F0"/>
    <w:rsid w:val="001A315E"/>
    <w:rsid w:val="001A6EDE"/>
    <w:rsid w:val="001C2BD7"/>
    <w:rsid w:val="001C6C99"/>
    <w:rsid w:val="001D590F"/>
    <w:rsid w:val="00226F3A"/>
    <w:rsid w:val="00227910"/>
    <w:rsid w:val="002338ED"/>
    <w:rsid w:val="002574D1"/>
    <w:rsid w:val="00265ACB"/>
    <w:rsid w:val="00281EB2"/>
    <w:rsid w:val="002925CE"/>
    <w:rsid w:val="002D1E94"/>
    <w:rsid w:val="002D378E"/>
    <w:rsid w:val="002E1521"/>
    <w:rsid w:val="002F1274"/>
    <w:rsid w:val="00303AE2"/>
    <w:rsid w:val="00312668"/>
    <w:rsid w:val="0031519E"/>
    <w:rsid w:val="003250B7"/>
    <w:rsid w:val="003326DC"/>
    <w:rsid w:val="0034223D"/>
    <w:rsid w:val="0035487A"/>
    <w:rsid w:val="00382033"/>
    <w:rsid w:val="003A4268"/>
    <w:rsid w:val="003D1096"/>
    <w:rsid w:val="003E5183"/>
    <w:rsid w:val="003F0CFD"/>
    <w:rsid w:val="003F4F82"/>
    <w:rsid w:val="003F793F"/>
    <w:rsid w:val="004044E8"/>
    <w:rsid w:val="00431D06"/>
    <w:rsid w:val="00450651"/>
    <w:rsid w:val="0045378C"/>
    <w:rsid w:val="004612D0"/>
    <w:rsid w:val="004B0288"/>
    <w:rsid w:val="004B4B20"/>
    <w:rsid w:val="004C18C4"/>
    <w:rsid w:val="004D7100"/>
    <w:rsid w:val="004E69AC"/>
    <w:rsid w:val="004F2B6E"/>
    <w:rsid w:val="00520847"/>
    <w:rsid w:val="005256A1"/>
    <w:rsid w:val="005372B3"/>
    <w:rsid w:val="00537A4C"/>
    <w:rsid w:val="00537E61"/>
    <w:rsid w:val="00540D56"/>
    <w:rsid w:val="00540DEB"/>
    <w:rsid w:val="0054111C"/>
    <w:rsid w:val="00551E8C"/>
    <w:rsid w:val="005573BF"/>
    <w:rsid w:val="00566CAD"/>
    <w:rsid w:val="0057435F"/>
    <w:rsid w:val="00580173"/>
    <w:rsid w:val="005D4556"/>
    <w:rsid w:val="005E48A3"/>
    <w:rsid w:val="005F22F6"/>
    <w:rsid w:val="00600254"/>
    <w:rsid w:val="00606B9E"/>
    <w:rsid w:val="00613667"/>
    <w:rsid w:val="006154CB"/>
    <w:rsid w:val="00622D24"/>
    <w:rsid w:val="00643BB5"/>
    <w:rsid w:val="00650957"/>
    <w:rsid w:val="00653F36"/>
    <w:rsid w:val="0066239D"/>
    <w:rsid w:val="0067723F"/>
    <w:rsid w:val="006935A7"/>
    <w:rsid w:val="006A45B4"/>
    <w:rsid w:val="006B09B6"/>
    <w:rsid w:val="006C5943"/>
    <w:rsid w:val="006D7849"/>
    <w:rsid w:val="006E0493"/>
    <w:rsid w:val="006E1F9C"/>
    <w:rsid w:val="006E473F"/>
    <w:rsid w:val="006E4749"/>
    <w:rsid w:val="006F4368"/>
    <w:rsid w:val="00701CFA"/>
    <w:rsid w:val="007338D5"/>
    <w:rsid w:val="007717E2"/>
    <w:rsid w:val="0078118B"/>
    <w:rsid w:val="007B40B3"/>
    <w:rsid w:val="007B4630"/>
    <w:rsid w:val="007C4F0E"/>
    <w:rsid w:val="007D0A18"/>
    <w:rsid w:val="00806169"/>
    <w:rsid w:val="0081646C"/>
    <w:rsid w:val="008278F7"/>
    <w:rsid w:val="008466C2"/>
    <w:rsid w:val="008817D7"/>
    <w:rsid w:val="00882190"/>
    <w:rsid w:val="00884DF7"/>
    <w:rsid w:val="008904C4"/>
    <w:rsid w:val="008930FA"/>
    <w:rsid w:val="008C00BB"/>
    <w:rsid w:val="008D7754"/>
    <w:rsid w:val="00906F27"/>
    <w:rsid w:val="00910BD9"/>
    <w:rsid w:val="00917C0B"/>
    <w:rsid w:val="00931F4E"/>
    <w:rsid w:val="00932907"/>
    <w:rsid w:val="00934E51"/>
    <w:rsid w:val="00942300"/>
    <w:rsid w:val="00946A67"/>
    <w:rsid w:val="00946DE0"/>
    <w:rsid w:val="009550DA"/>
    <w:rsid w:val="00976649"/>
    <w:rsid w:val="00977208"/>
    <w:rsid w:val="009852D0"/>
    <w:rsid w:val="0099094A"/>
    <w:rsid w:val="00991858"/>
    <w:rsid w:val="009A7ECE"/>
    <w:rsid w:val="009E3474"/>
    <w:rsid w:val="009F62C9"/>
    <w:rsid w:val="00A03DE6"/>
    <w:rsid w:val="00A12543"/>
    <w:rsid w:val="00A13E68"/>
    <w:rsid w:val="00A16F76"/>
    <w:rsid w:val="00A17A44"/>
    <w:rsid w:val="00A26B06"/>
    <w:rsid w:val="00A313CE"/>
    <w:rsid w:val="00A31FB4"/>
    <w:rsid w:val="00A35DED"/>
    <w:rsid w:val="00A478A2"/>
    <w:rsid w:val="00A53224"/>
    <w:rsid w:val="00A54DBD"/>
    <w:rsid w:val="00A668D5"/>
    <w:rsid w:val="00A84C32"/>
    <w:rsid w:val="00A93BC8"/>
    <w:rsid w:val="00AA20FC"/>
    <w:rsid w:val="00AB7C71"/>
    <w:rsid w:val="00AD3BD3"/>
    <w:rsid w:val="00AD3F79"/>
    <w:rsid w:val="00AE56D9"/>
    <w:rsid w:val="00AF0EF7"/>
    <w:rsid w:val="00AF1688"/>
    <w:rsid w:val="00B1177D"/>
    <w:rsid w:val="00B15440"/>
    <w:rsid w:val="00B17828"/>
    <w:rsid w:val="00B24C38"/>
    <w:rsid w:val="00B37B25"/>
    <w:rsid w:val="00B44649"/>
    <w:rsid w:val="00B45DC6"/>
    <w:rsid w:val="00B51F46"/>
    <w:rsid w:val="00B72769"/>
    <w:rsid w:val="00B76B6B"/>
    <w:rsid w:val="00B9328A"/>
    <w:rsid w:val="00B9716D"/>
    <w:rsid w:val="00BF0B5C"/>
    <w:rsid w:val="00BF6685"/>
    <w:rsid w:val="00C15F87"/>
    <w:rsid w:val="00C16155"/>
    <w:rsid w:val="00C25FD1"/>
    <w:rsid w:val="00C33ECC"/>
    <w:rsid w:val="00C349A6"/>
    <w:rsid w:val="00C57454"/>
    <w:rsid w:val="00C57496"/>
    <w:rsid w:val="00C61CA2"/>
    <w:rsid w:val="00C6335C"/>
    <w:rsid w:val="00C75B46"/>
    <w:rsid w:val="00C77C15"/>
    <w:rsid w:val="00C8038F"/>
    <w:rsid w:val="00C80453"/>
    <w:rsid w:val="00C85D3D"/>
    <w:rsid w:val="00C92C29"/>
    <w:rsid w:val="00CB7551"/>
    <w:rsid w:val="00CD5DF2"/>
    <w:rsid w:val="00CE1280"/>
    <w:rsid w:val="00CE2E52"/>
    <w:rsid w:val="00CF6624"/>
    <w:rsid w:val="00CF7FB5"/>
    <w:rsid w:val="00D00102"/>
    <w:rsid w:val="00D02AF8"/>
    <w:rsid w:val="00D04416"/>
    <w:rsid w:val="00D21AF5"/>
    <w:rsid w:val="00D268A9"/>
    <w:rsid w:val="00D5359B"/>
    <w:rsid w:val="00D6606E"/>
    <w:rsid w:val="00D7118A"/>
    <w:rsid w:val="00D742FC"/>
    <w:rsid w:val="00D849AA"/>
    <w:rsid w:val="00D8683C"/>
    <w:rsid w:val="00D950A1"/>
    <w:rsid w:val="00DA31BD"/>
    <w:rsid w:val="00DA5614"/>
    <w:rsid w:val="00DB366B"/>
    <w:rsid w:val="00DD0411"/>
    <w:rsid w:val="00DF46FA"/>
    <w:rsid w:val="00DF64A4"/>
    <w:rsid w:val="00DF706C"/>
    <w:rsid w:val="00E0316B"/>
    <w:rsid w:val="00E03E2D"/>
    <w:rsid w:val="00E04EF5"/>
    <w:rsid w:val="00E153E9"/>
    <w:rsid w:val="00E307D2"/>
    <w:rsid w:val="00E364B3"/>
    <w:rsid w:val="00E71544"/>
    <w:rsid w:val="00E73055"/>
    <w:rsid w:val="00E765DA"/>
    <w:rsid w:val="00E842CA"/>
    <w:rsid w:val="00E908D2"/>
    <w:rsid w:val="00E924E3"/>
    <w:rsid w:val="00EA3BF5"/>
    <w:rsid w:val="00EA65E8"/>
    <w:rsid w:val="00EA6CAB"/>
    <w:rsid w:val="00EB4F7E"/>
    <w:rsid w:val="00ED1E2A"/>
    <w:rsid w:val="00ED5CCF"/>
    <w:rsid w:val="00ED710C"/>
    <w:rsid w:val="00EE1A18"/>
    <w:rsid w:val="00EF342C"/>
    <w:rsid w:val="00EF5B10"/>
    <w:rsid w:val="00F02D9D"/>
    <w:rsid w:val="00F06A9A"/>
    <w:rsid w:val="00F16358"/>
    <w:rsid w:val="00F20B3B"/>
    <w:rsid w:val="00F23B23"/>
    <w:rsid w:val="00F3511B"/>
    <w:rsid w:val="00F37DF1"/>
    <w:rsid w:val="00F54A93"/>
    <w:rsid w:val="00F65657"/>
    <w:rsid w:val="00FA1612"/>
    <w:rsid w:val="00FA5CFD"/>
    <w:rsid w:val="00FB268A"/>
    <w:rsid w:val="00FB4C38"/>
    <w:rsid w:val="00FB6111"/>
    <w:rsid w:val="00FC342C"/>
    <w:rsid w:val="00FD787E"/>
    <w:rsid w:val="00FE0E13"/>
    <w:rsid w:val="00FF738D"/>
    <w:rsid w:val="00FF792F"/>
    <w:rsid w:val="020F571C"/>
    <w:rsid w:val="053C6285"/>
    <w:rsid w:val="054A7EFC"/>
    <w:rsid w:val="084C8BB8"/>
    <w:rsid w:val="08E1CEF7"/>
    <w:rsid w:val="0C6EE80C"/>
    <w:rsid w:val="0E46826A"/>
    <w:rsid w:val="0EDCCAE5"/>
    <w:rsid w:val="120401B3"/>
    <w:rsid w:val="1271AC21"/>
    <w:rsid w:val="16943BF5"/>
    <w:rsid w:val="1DB738E1"/>
    <w:rsid w:val="1F61F136"/>
    <w:rsid w:val="21644387"/>
    <w:rsid w:val="223766B2"/>
    <w:rsid w:val="22B910E7"/>
    <w:rsid w:val="22C1A546"/>
    <w:rsid w:val="235B1B06"/>
    <w:rsid w:val="2404A258"/>
    <w:rsid w:val="25453ACE"/>
    <w:rsid w:val="29134714"/>
    <w:rsid w:val="29999285"/>
    <w:rsid w:val="2F5A8604"/>
    <w:rsid w:val="2F943A1F"/>
    <w:rsid w:val="328D4502"/>
    <w:rsid w:val="337C7D1A"/>
    <w:rsid w:val="340A77C7"/>
    <w:rsid w:val="388FF7EE"/>
    <w:rsid w:val="38B01374"/>
    <w:rsid w:val="38EFA64F"/>
    <w:rsid w:val="3ADC9125"/>
    <w:rsid w:val="3B24EF91"/>
    <w:rsid w:val="433B9262"/>
    <w:rsid w:val="450E6728"/>
    <w:rsid w:val="48D388CF"/>
    <w:rsid w:val="497EF2FB"/>
    <w:rsid w:val="4A67591D"/>
    <w:rsid w:val="4A8FD9AD"/>
    <w:rsid w:val="50F07F3C"/>
    <w:rsid w:val="5189654B"/>
    <w:rsid w:val="53017C6F"/>
    <w:rsid w:val="542AE168"/>
    <w:rsid w:val="557E5AC0"/>
    <w:rsid w:val="55CEF6BF"/>
    <w:rsid w:val="591DA6D3"/>
    <w:rsid w:val="5ACBD420"/>
    <w:rsid w:val="5C9168D0"/>
    <w:rsid w:val="62AF1343"/>
    <w:rsid w:val="6448502B"/>
    <w:rsid w:val="661FD9A1"/>
    <w:rsid w:val="6C406D26"/>
    <w:rsid w:val="6F34C9CB"/>
    <w:rsid w:val="70D50F1C"/>
    <w:rsid w:val="710C6F38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68668C4"/>
    <w:rsid w:val="789C36F3"/>
    <w:rsid w:val="7A946067"/>
    <w:rsid w:val="7AFF555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D5313"/>
  <w15:chartTrackingRefBased/>
  <w15:docId w15:val="{B4A24398-F47C-4634-9B8C-D60B1D5C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193272"/>
  </w:style>
  <w:style w:type="paragraph" w:styleId="Nagwek1">
    <w:name w:val="heading 1"/>
    <w:basedOn w:val="Normalny"/>
    <w:next w:val="Normalny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E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10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omylnaczcionkaakapitu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19327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AD3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1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DF"/>
  </w:style>
  <w:style w:type="paragraph" w:styleId="Stopka">
    <w:name w:val="footer"/>
    <w:basedOn w:val="Normalny"/>
    <w:link w:val="Stopka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ywieniemedycz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AF85-E756-4DDF-9188-35B0372F13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2924</Characters>
  <Application>Microsoft Office Word</Application>
  <DocSecurity>0</DocSecurity>
  <Lines>43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2</cp:revision>
  <dcterms:created xsi:type="dcterms:W3CDTF">2025-10-16T07:59:00Z</dcterms:created>
  <dcterms:modified xsi:type="dcterms:W3CDTF">2025-10-16T07:59:00Z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</Properties>
</file>